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852AF" w14:textId="16B4596E" w:rsidR="004D4CA3" w:rsidRDefault="005E4C67" w:rsidP="004D4CA3">
      <w:pPr>
        <w:pStyle w:val="TOCHeading"/>
        <w:rPr>
          <w:sz w:val="32"/>
          <w:szCs w:val="32"/>
        </w:rPr>
      </w:pPr>
      <w:r>
        <w:rPr>
          <w:b w:val="0"/>
          <w:noProof/>
          <w:sz w:val="52"/>
          <w:szCs w:val="52"/>
        </w:rPr>
        <mc:AlternateContent>
          <mc:Choice Requires="wpg">
            <w:drawing>
              <wp:anchor distT="0" distB="0" distL="114300" distR="114300" simplePos="0" relativeHeight="251662336" behindDoc="0" locked="0" layoutInCell="1" allowOverlap="1" wp14:anchorId="65C66E8D" wp14:editId="7E2A40E8">
                <wp:simplePos x="0" y="0"/>
                <wp:positionH relativeFrom="column">
                  <wp:posOffset>-11541760</wp:posOffset>
                </wp:positionH>
                <wp:positionV relativeFrom="paragraph">
                  <wp:posOffset>-350520</wp:posOffset>
                </wp:positionV>
                <wp:extent cx="34479865" cy="19525615"/>
                <wp:effectExtent l="0" t="0" r="19685" b="19685"/>
                <wp:wrapNone/>
                <wp:docPr id="22" name="Group 22"/>
                <wp:cNvGraphicFramePr/>
                <a:graphic xmlns:a="http://schemas.openxmlformats.org/drawingml/2006/main">
                  <a:graphicData uri="http://schemas.microsoft.com/office/word/2010/wordprocessingGroup">
                    <wpg:wgp>
                      <wpg:cNvGrpSpPr/>
                      <wpg:grpSpPr>
                        <a:xfrm>
                          <a:off x="0" y="0"/>
                          <a:ext cx="34479865" cy="19525615"/>
                          <a:chOff x="0" y="531628"/>
                          <a:chExt cx="34480441" cy="19525615"/>
                        </a:xfrm>
                      </wpg:grpSpPr>
                      <wps:wsp>
                        <wps:cNvPr id="23" name="Freeform: Shape 10">
                          <a:extLst/>
                        </wps:cNvPr>
                        <wps:cNvSpPr/>
                        <wps:spPr>
                          <a:xfrm>
                            <a:off x="0" y="531628"/>
                            <a:ext cx="17393920" cy="19067780"/>
                          </a:xfrm>
                          <a:custGeom>
                            <a:avLst/>
                            <a:gdLst>
                              <a:gd name="connsiteX0" fmla="*/ 9534208 w 17394511"/>
                              <a:gd name="connsiteY0" fmla="*/ 0 h 19068416"/>
                              <a:gd name="connsiteX1" fmla="*/ 17174306 w 17394511"/>
                              <a:gd name="connsiteY1" fmla="*/ 3829740 h 19068416"/>
                              <a:gd name="connsiteX2" fmla="*/ 17394511 w 17394511"/>
                              <a:gd name="connsiteY2" fmla="*/ 4139402 h 19068416"/>
                              <a:gd name="connsiteX3" fmla="*/ 17289049 w 17394511"/>
                              <a:gd name="connsiteY3" fmla="*/ 4273605 h 19068416"/>
                              <a:gd name="connsiteX4" fmla="*/ 15394940 w 17394511"/>
                              <a:gd name="connsiteY4" fmla="*/ 9978073 h 19068416"/>
                              <a:gd name="connsiteX5" fmla="*/ 17023232 w 17394511"/>
                              <a:gd name="connsiteY5" fmla="*/ 15308740 h 19068416"/>
                              <a:gd name="connsiteX6" fmla="*/ 17068843 w 17394511"/>
                              <a:gd name="connsiteY6" fmla="*/ 15372880 h 19068416"/>
                              <a:gd name="connsiteX7" fmla="*/ 16891266 w 17394511"/>
                              <a:gd name="connsiteY7" fmla="*/ 15598850 h 19068416"/>
                              <a:gd name="connsiteX8" fmla="*/ 9534208 w 17394511"/>
                              <a:gd name="connsiteY8" fmla="*/ 19068416 h 19068416"/>
                              <a:gd name="connsiteX9" fmla="*/ 0 w 17394511"/>
                              <a:gd name="connsiteY9" fmla="*/ 9534208 h 19068416"/>
                              <a:gd name="connsiteX10" fmla="*/ 9534208 w 17394511"/>
                              <a:gd name="connsiteY10" fmla="*/ 0 h 1906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1" h="19068416">
                                <a:moveTo>
                                  <a:pt x="9534208" y="0"/>
                                </a:moveTo>
                                <a:cubicBezTo>
                                  <a:pt x="12660656" y="0"/>
                                  <a:pt x="15435628" y="1504852"/>
                                  <a:pt x="17174306" y="3829740"/>
                                </a:cubicBezTo>
                                <a:lnTo>
                                  <a:pt x="17394511" y="4139402"/>
                                </a:lnTo>
                                <a:lnTo>
                                  <a:pt x="17289049" y="4273605"/>
                                </a:lnTo>
                                <a:cubicBezTo>
                                  <a:pt x="16099427" y="5864317"/>
                                  <a:pt x="15394940" y="7838924"/>
                                  <a:pt x="15394940" y="9978073"/>
                                </a:cubicBezTo>
                                <a:cubicBezTo>
                                  <a:pt x="15394940" y="11952672"/>
                                  <a:pt x="15995213" y="13787070"/>
                                  <a:pt x="17023232" y="15308740"/>
                                </a:cubicBezTo>
                                <a:lnTo>
                                  <a:pt x="17068843" y="15372880"/>
                                </a:lnTo>
                                <a:lnTo>
                                  <a:pt x="16891266" y="15598850"/>
                                </a:lnTo>
                                <a:cubicBezTo>
                                  <a:pt x="15142552" y="17717802"/>
                                  <a:pt x="12496106" y="19068416"/>
                                  <a:pt x="9534208" y="19068416"/>
                                </a:cubicBezTo>
                                <a:cubicBezTo>
                                  <a:pt x="4268609" y="19068416"/>
                                  <a:pt x="0" y="14799806"/>
                                  <a:pt x="0" y="9534208"/>
                                </a:cubicBezTo>
                                <a:cubicBezTo>
                                  <a:pt x="0" y="4268611"/>
                                  <a:pt x="4268609" y="0"/>
                                  <a:pt x="9534208" y="0"/>
                                </a:cubicBezTo>
                                <a:close/>
                              </a:path>
                            </a:pathLst>
                          </a:cu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5395944" y="988828"/>
                            <a:ext cx="19067780" cy="19068415"/>
                          </a:xfrm>
                          <a:prstGeom prst="ellipse">
                            <a:avLst/>
                          </a:prstGeom>
                          <a:solidFill>
                            <a:srgbClr val="FCAF17"/>
                          </a:solidFill>
                          <a:ln>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12">
                          <a:extLst/>
                        </wps:cNvPr>
                        <wps:cNvSpPr/>
                        <wps:spPr>
                          <a:xfrm>
                            <a:off x="17086521" y="967563"/>
                            <a:ext cx="17393920" cy="19067780"/>
                          </a:xfrm>
                          <a:custGeom>
                            <a:avLst/>
                            <a:gdLst>
                              <a:gd name="connsiteX0" fmla="*/ 7860304 w 17394512"/>
                              <a:gd name="connsiteY0" fmla="*/ 0 h 19068417"/>
                              <a:gd name="connsiteX1" fmla="*/ 17394512 w 17394512"/>
                              <a:gd name="connsiteY1" fmla="*/ 9534208 h 19068417"/>
                              <a:gd name="connsiteX2" fmla="*/ 7860304 w 17394512"/>
                              <a:gd name="connsiteY2" fmla="*/ 19068417 h 19068417"/>
                              <a:gd name="connsiteX3" fmla="*/ 220206 w 17394512"/>
                              <a:gd name="connsiteY3" fmla="*/ 15238677 h 19068417"/>
                              <a:gd name="connsiteX4" fmla="*/ 0 w 17394512"/>
                              <a:gd name="connsiteY4" fmla="*/ 14929015 h 19068417"/>
                              <a:gd name="connsiteX5" fmla="*/ 105462 w 17394512"/>
                              <a:gd name="connsiteY5" fmla="*/ 14794812 h 19068417"/>
                              <a:gd name="connsiteX6" fmla="*/ 1999571 w 17394512"/>
                              <a:gd name="connsiteY6" fmla="*/ 9090343 h 19068417"/>
                              <a:gd name="connsiteX7" fmla="*/ 371278 w 17394512"/>
                              <a:gd name="connsiteY7" fmla="*/ 3759677 h 19068417"/>
                              <a:gd name="connsiteX8" fmla="*/ 325668 w 17394512"/>
                              <a:gd name="connsiteY8" fmla="*/ 3695538 h 19068417"/>
                              <a:gd name="connsiteX9" fmla="*/ 503246 w 17394512"/>
                              <a:gd name="connsiteY9" fmla="*/ 3469567 h 19068417"/>
                              <a:gd name="connsiteX10" fmla="*/ 7860304 w 17394512"/>
                              <a:gd name="connsiteY10" fmla="*/ 0 h 19068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2" h="19068417">
                                <a:moveTo>
                                  <a:pt x="7860304" y="0"/>
                                </a:moveTo>
                                <a:cubicBezTo>
                                  <a:pt x="13125902" y="0"/>
                                  <a:pt x="17394512" y="4268610"/>
                                  <a:pt x="17394512" y="9534208"/>
                                </a:cubicBezTo>
                                <a:cubicBezTo>
                                  <a:pt x="17394512" y="14799806"/>
                                  <a:pt x="13125902" y="19068417"/>
                                  <a:pt x="7860304" y="19068417"/>
                                </a:cubicBezTo>
                                <a:cubicBezTo>
                                  <a:pt x="4733855" y="19068417"/>
                                  <a:pt x="1958884" y="17563565"/>
                                  <a:pt x="220206" y="15238677"/>
                                </a:cubicBezTo>
                                <a:lnTo>
                                  <a:pt x="0" y="14929015"/>
                                </a:lnTo>
                                <a:lnTo>
                                  <a:pt x="105462" y="14794812"/>
                                </a:lnTo>
                                <a:cubicBezTo>
                                  <a:pt x="1295084" y="13204100"/>
                                  <a:pt x="1999571" y="11229492"/>
                                  <a:pt x="1999571" y="9090343"/>
                                </a:cubicBezTo>
                                <a:cubicBezTo>
                                  <a:pt x="1999571" y="7115744"/>
                                  <a:pt x="1399298" y="5281346"/>
                                  <a:pt x="371278" y="3759677"/>
                                </a:cubicBezTo>
                                <a:lnTo>
                                  <a:pt x="325668" y="3695538"/>
                                </a:lnTo>
                                <a:lnTo>
                                  <a:pt x="503246" y="3469567"/>
                                </a:lnTo>
                                <a:cubicBezTo>
                                  <a:pt x="2251960" y="1350615"/>
                                  <a:pt x="4898405" y="0"/>
                                  <a:pt x="7860304" y="0"/>
                                </a:cubicBezTo>
                                <a:close/>
                              </a:path>
                            </a:pathLst>
                          </a:cu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466214" y="4189228"/>
                            <a:ext cx="12059920" cy="12060555"/>
                          </a:xfrm>
                          <a:prstGeom prst="ellipse">
                            <a:avLst/>
                          </a:prstGeom>
                          <a:solidFill>
                            <a:srgbClr val="B2D235"/>
                          </a:solidFill>
                          <a:ln>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239153" y="6241312"/>
                            <a:ext cx="10871200" cy="1797042"/>
                          </a:xfrm>
                          <a:prstGeom prst="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37AF6F" id="Group 22" o:spid="_x0000_s1026" style="position:absolute;margin-left:-908.8pt;margin-top:-27.6pt;width:2714.95pt;height:1537.45pt;z-index:251662336;mso-height-relative:margin" coordorigin=",5316" coordsize="344804,19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">
                <v:shape id="Freeform: Shape 10" o:spid="_x0000_s1027" style="position:absolute;top:5316;width:173939;height:190678;visibility:visible;mso-wrap-style:square;v-text-anchor:middle" coordsize="17394511,190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" path="m9534208,v3126448,,5901420,1504852,7640098,3829740l17394511,4139402r-105462,134203c16099427,5864317,15394940,7838924,15394940,9978073v,1974599,600273,3808997,1628292,5330667l17068843,15372880r-177577,225970c15142552,17717802,12496106,19068416,9534208,19068416,4268609,19068416,,14799806,,9534208,,4268611,4268609,,9534208,xe" fillcolor="#009fdf" strokecolor="#009fdf" strokeweight="1pt">
                  <v:stroke joinstyle="miter"/>
                  <v:path arrowok="t" o:connecttype="custom" o:connectlocs="9533884,0;17173722,3829612;17393920,4139264;17288462,4273462;15394417,9977740;17022654,15308229;17068263,15372367;16890692,15598330;9533884,19067780;0,9533890;9533884,0" o:connectangles="0,0,0,0,0,0,0,0,0,0,0"/>
                </v:shape>
                <v:oval id="Oval 24" o:spid="_x0000_s1028" style="position:absolute;left:153959;top:9888;width:190678;height:190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" fillcolor="#fcaf17" strokecolor="#fcaf17" strokeweight="1pt">
                  <v:stroke joinstyle="miter"/>
                </v:oval>
                <v:shape id="Freeform: Shape 12" o:spid="_x0000_s1029" style="position:absolute;left:170865;top:9675;width:173939;height:190678;visibility:visible;mso-wrap-style:square;v-text-anchor:middle" coordsize="17394512,190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" path="m7860304,v5265598,,9534208,4268610,9534208,9534208c17394512,14799806,13125902,19068417,7860304,19068417v-3126449,,-5901420,-1504852,-7640098,-3829740l,14929015r105462,-134203c1295084,13204100,1999571,11229492,1999571,9090343v,-1974599,-600273,-3808997,-1628293,-5330666l325668,3695538,503246,3469567c2251960,1350615,4898405,,7860304,xe" fillcolor="#ef5ba1" strokecolor="#ef5ba1" strokeweight="1pt">
                  <v:stroke joinstyle="miter"/>
                  <v:path arrowok="t" o:connecttype="custom" o:connectlocs="7860036,0;17393920,9533890;7860036,19067780;220199,15238168;0,14928516;105458,14794318;1999503,9090039;371265,3759551;325657,3695415;503229,3469451;7860036,0" o:connectangles="0,0,0,0,0,0,0,0,0,0,0"/>
                </v:shape>
                <v:oval id="Oval 26" o:spid="_x0000_s1030" style="position:absolute;left:34662;top:41892;width:120599;height:12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" fillcolor="#b2d235" strokecolor="#b2d235" strokeweight="1pt">
                  <v:stroke joinstyle="miter"/>
                </v:oval>
                <v:rect id="Rectangle 27" o:spid="_x0000_s1031" style="position:absolute;left:102391;top:62413;width:108712;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" fillcolor="white [3212]" strokecolor="#002060" strokeweight="4.5pt"/>
              </v:group>
            </w:pict>
          </mc:Fallback>
        </mc:AlternateContent>
      </w:r>
      <w:r w:rsidR="004D4CA3">
        <w:rPr>
          <w:sz w:val="32"/>
          <w:szCs w:val="32"/>
        </w:rPr>
        <w:t xml:space="preserve">                                                                                </w:t>
      </w:r>
    </w:p>
    <w:p w14:paraId="1128B255" w14:textId="4A28B4FE" w:rsidR="004D4CA3" w:rsidRDefault="004D4CA3" w:rsidP="004D4CA3">
      <w:pPr>
        <w:jc w:val="center"/>
        <w:rPr>
          <w:rFonts w:ascii="Arial" w:hAnsi="Arial" w:cs="Arial"/>
          <w:sz w:val="24"/>
          <w:szCs w:val="24"/>
        </w:rPr>
      </w:pPr>
      <w:r w:rsidRPr="0062433C">
        <w:rPr>
          <w:rFonts w:ascii="Arial" w:hAnsi="Arial" w:cs="Arial"/>
          <w:b/>
          <w:noProof/>
          <w:sz w:val="52"/>
          <w:szCs w:val="52"/>
        </w:rPr>
        <w:drawing>
          <wp:anchor distT="0" distB="0" distL="114300" distR="114300" simplePos="0" relativeHeight="251663360" behindDoc="0" locked="0" layoutInCell="1" allowOverlap="1" wp14:anchorId="7DE206EE" wp14:editId="73C8D239">
            <wp:simplePos x="0" y="0"/>
            <wp:positionH relativeFrom="column">
              <wp:posOffset>5179060</wp:posOffset>
            </wp:positionH>
            <wp:positionV relativeFrom="page">
              <wp:posOffset>620395</wp:posOffset>
            </wp:positionV>
            <wp:extent cx="2038350" cy="2292985"/>
            <wp:effectExtent l="0" t="0" r="0" b="0"/>
            <wp:wrapSquare wrapText="bothSides"/>
            <wp:docPr id="19" name="Picture 19"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92985"/>
                    </a:xfrm>
                    <a:prstGeom prst="rect">
                      <a:avLst/>
                    </a:prstGeom>
                    <a:noFill/>
                    <a:ln>
                      <a:noFill/>
                    </a:ln>
                  </pic:spPr>
                </pic:pic>
              </a:graphicData>
            </a:graphic>
          </wp:anchor>
        </w:drawing>
      </w:r>
      <w:r>
        <w:rPr>
          <w:rFonts w:ascii="Arial" w:hAnsi="Arial" w:cs="Arial"/>
          <w:noProof/>
        </w:rPr>
        <w:drawing>
          <wp:anchor distT="0" distB="0" distL="114300" distR="114300" simplePos="0" relativeHeight="251661312" behindDoc="1" locked="0" layoutInCell="1" allowOverlap="1" wp14:anchorId="001571AA" wp14:editId="51B63177">
            <wp:simplePos x="0" y="0"/>
            <wp:positionH relativeFrom="margin">
              <wp:align>left</wp:align>
            </wp:positionH>
            <wp:positionV relativeFrom="paragraph">
              <wp:posOffset>479</wp:posOffset>
            </wp:positionV>
            <wp:extent cx="2341880" cy="2634615"/>
            <wp:effectExtent l="0" t="0" r="1270" b="0"/>
            <wp:wrapTight wrapText="bothSides">
              <wp:wrapPolygon edited="0">
                <wp:start x="0" y="0"/>
                <wp:lineTo x="0" y="21397"/>
                <wp:lineTo x="21436" y="21397"/>
                <wp:lineTo x="21436" y="0"/>
                <wp:lineTo x="0" y="0"/>
              </wp:wrapPolygon>
            </wp:wrapTight>
            <wp:docPr id="21" name="Picture 21"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1559" cy="26455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14:paraId="614E278A" w14:textId="77777777" w:rsidR="004D4CA3" w:rsidRDefault="004D4CA3" w:rsidP="004D4CA3">
      <w:pPr>
        <w:ind w:firstLine="720"/>
        <w:jc w:val="center"/>
        <w:rPr>
          <w:rFonts w:ascii="Arial" w:hAnsi="Arial" w:cs="Arial"/>
          <w:szCs w:val="24"/>
        </w:rPr>
      </w:pPr>
    </w:p>
    <w:p w14:paraId="0E4FCFF9" w14:textId="77777777" w:rsidR="004D4CA3" w:rsidRPr="002519D8" w:rsidRDefault="004D4CA3" w:rsidP="004D4CA3">
      <w:pPr>
        <w:ind w:firstLine="720"/>
        <w:jc w:val="center"/>
        <w:rPr>
          <w:rFonts w:ascii="Arial" w:hAnsi="Arial" w:cs="Arial"/>
          <w:szCs w:val="24"/>
        </w:rPr>
      </w:pPr>
    </w:p>
    <w:p w14:paraId="26EA3A15" w14:textId="77777777" w:rsidR="004D4CA3" w:rsidRDefault="004D4CA3" w:rsidP="004D4CA3">
      <w:pPr>
        <w:pStyle w:val="Header"/>
        <w:jc w:val="center"/>
        <w:rPr>
          <w:rFonts w:ascii="Arial" w:hAnsi="Arial" w:cs="Arial"/>
          <w:b/>
          <w:sz w:val="52"/>
          <w:szCs w:val="52"/>
        </w:rPr>
      </w:pPr>
    </w:p>
    <w:p w14:paraId="02C2FB12" w14:textId="77777777" w:rsidR="004D4CA3" w:rsidRDefault="004D4CA3" w:rsidP="004D4CA3">
      <w:pPr>
        <w:pStyle w:val="Header"/>
        <w:jc w:val="center"/>
        <w:rPr>
          <w:rFonts w:ascii="Arial" w:hAnsi="Arial" w:cs="Arial"/>
          <w:b/>
          <w:sz w:val="52"/>
          <w:szCs w:val="52"/>
        </w:rPr>
      </w:pPr>
    </w:p>
    <w:p w14:paraId="0D2680F0" w14:textId="77777777" w:rsidR="004D4CA3" w:rsidRDefault="004D4CA3" w:rsidP="004D4CA3">
      <w:pPr>
        <w:pStyle w:val="Header"/>
        <w:jc w:val="center"/>
        <w:rPr>
          <w:rFonts w:ascii="Arial" w:hAnsi="Arial" w:cs="Arial"/>
          <w:b/>
          <w:sz w:val="52"/>
          <w:szCs w:val="52"/>
        </w:rPr>
      </w:pPr>
      <w:r w:rsidRPr="0062433C">
        <w:rPr>
          <w:rFonts w:ascii="Arial" w:hAnsi="Arial" w:cs="Arial"/>
          <w:b/>
          <w:noProof/>
          <w:sz w:val="52"/>
          <w:szCs w:val="52"/>
        </w:rPr>
        <mc:AlternateContent>
          <mc:Choice Requires="wps">
            <w:drawing>
              <wp:anchor distT="45720" distB="45720" distL="114300" distR="114300" simplePos="0" relativeHeight="251664384" behindDoc="0" locked="0" layoutInCell="1" allowOverlap="1" wp14:anchorId="5594909A" wp14:editId="3F7C3A6A">
                <wp:simplePos x="0" y="0"/>
                <wp:positionH relativeFrom="page">
                  <wp:posOffset>217756</wp:posOffset>
                </wp:positionH>
                <wp:positionV relativeFrom="page">
                  <wp:posOffset>2923393</wp:posOffset>
                </wp:positionV>
                <wp:extent cx="5550195" cy="112204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195" cy="1122045"/>
                        </a:xfrm>
                        <a:prstGeom prst="rect">
                          <a:avLst/>
                        </a:prstGeom>
                        <a:noFill/>
                        <a:ln w="9525">
                          <a:noFill/>
                          <a:miter lim="800000"/>
                          <a:headEnd/>
                          <a:tailEnd/>
                        </a:ln>
                      </wps:spPr>
                      <wps:txbx>
                        <w:txbxContent>
                          <w:p w14:paraId="7A7817DE" w14:textId="77777777" w:rsidR="00306EB8" w:rsidRDefault="00306EB8" w:rsidP="004D4CA3">
                            <w:pPr>
                              <w:spacing w:line="240" w:lineRule="auto"/>
                              <w:rPr>
                                <w:rFonts w:ascii="Arial" w:hAnsi="Arial" w:cs="Arial"/>
                                <w:b/>
                                <w:color w:val="FFFFFF" w:themeColor="background1"/>
                                <w:sz w:val="48"/>
                                <w:szCs w:val="50"/>
                              </w:rPr>
                            </w:pPr>
                            <w:r>
                              <w:rPr>
                                <w:rFonts w:ascii="Arial" w:hAnsi="Arial" w:cs="Arial"/>
                                <w:b/>
                                <w:color w:val="FFFFFF" w:themeColor="background1"/>
                                <w:sz w:val="48"/>
                                <w:szCs w:val="50"/>
                              </w:rPr>
                              <w:t xml:space="preserve">Community Solutions                                                                                                             </w:t>
                            </w:r>
                          </w:p>
                          <w:p w14:paraId="6C3899DB" w14:textId="77777777" w:rsidR="00306EB8" w:rsidRPr="00234DF1" w:rsidRDefault="00306EB8" w:rsidP="004D4CA3">
                            <w:pPr>
                              <w:spacing w:line="240" w:lineRule="auto"/>
                              <w:rPr>
                                <w:rFonts w:ascii="Arial" w:hAnsi="Arial" w:cs="Arial"/>
                                <w:b/>
                                <w:color w:val="FFFFFF" w:themeColor="background1"/>
                                <w:sz w:val="48"/>
                                <w:szCs w:val="50"/>
                              </w:rPr>
                            </w:pPr>
                            <w:r>
                              <w:rPr>
                                <w:rFonts w:ascii="Arial" w:hAnsi="Arial" w:cs="Arial"/>
                                <w:b/>
                                <w:color w:val="FFFFFF" w:themeColor="background1"/>
                                <w:sz w:val="48"/>
                                <w:szCs w:val="50"/>
                              </w:rPr>
                              <w:t>Impact and Learning Report 2023-24</w:t>
                            </w:r>
                            <w:r w:rsidRPr="00234DF1">
                              <w:rPr>
                                <w:rFonts w:ascii="Arial" w:hAnsi="Arial" w:cs="Arial"/>
                                <w:b/>
                                <w:color w:val="FFFFFF" w:themeColor="background1"/>
                                <w:sz w:val="48"/>
                                <w:szCs w:val="5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94909A" id="_x0000_t202" coordsize="21600,21600" o:spt="202" path="m,l,21600r21600,l21600,xe">
                <v:stroke joinstyle="miter"/>
                <v:path gradientshapeok="t" o:connecttype="rect"/>
              </v:shapetype>
              <v:shape id="Text Box 2" o:spid="_x0000_s1026" type="#_x0000_t202" style="position:absolute;left:0;text-align:left;margin-left:17.15pt;margin-top:230.2pt;width:437pt;height:88.35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" filled="f" stroked="f">
                <v:textbox style="mso-fit-shape-to-text:t">
                  <w:txbxContent>
                    <w:p w14:paraId="7A7817DE" w14:textId="77777777" w:rsidR="00306EB8" w:rsidRDefault="00306EB8" w:rsidP="004D4CA3">
                      <w:pPr>
                        <w:spacing w:line="240" w:lineRule="auto"/>
                        <w:rPr>
                          <w:rFonts w:ascii="Arial" w:hAnsi="Arial" w:cs="Arial"/>
                          <w:b/>
                          <w:color w:val="FFFFFF" w:themeColor="background1"/>
                          <w:sz w:val="48"/>
                          <w:szCs w:val="50"/>
                        </w:rPr>
                      </w:pPr>
                      <w:r>
                        <w:rPr>
                          <w:rFonts w:ascii="Arial" w:hAnsi="Arial" w:cs="Arial"/>
                          <w:b/>
                          <w:color w:val="FFFFFF" w:themeColor="background1"/>
                          <w:sz w:val="48"/>
                          <w:szCs w:val="50"/>
                        </w:rPr>
                        <w:t xml:space="preserve">Community Solutions                                                                                                             </w:t>
                      </w:r>
                    </w:p>
                    <w:p w14:paraId="6C3899DB" w14:textId="77777777" w:rsidR="00306EB8" w:rsidRPr="00234DF1" w:rsidRDefault="00306EB8" w:rsidP="004D4CA3">
                      <w:pPr>
                        <w:spacing w:line="240" w:lineRule="auto"/>
                        <w:rPr>
                          <w:rFonts w:ascii="Arial" w:hAnsi="Arial" w:cs="Arial"/>
                          <w:b/>
                          <w:color w:val="FFFFFF" w:themeColor="background1"/>
                          <w:sz w:val="48"/>
                          <w:szCs w:val="50"/>
                        </w:rPr>
                      </w:pPr>
                      <w:r>
                        <w:rPr>
                          <w:rFonts w:ascii="Arial" w:hAnsi="Arial" w:cs="Arial"/>
                          <w:b/>
                          <w:color w:val="FFFFFF" w:themeColor="background1"/>
                          <w:sz w:val="48"/>
                          <w:szCs w:val="50"/>
                        </w:rPr>
                        <w:t>Impact and Learning Report 2023-24</w:t>
                      </w:r>
                      <w:r w:rsidRPr="00234DF1">
                        <w:rPr>
                          <w:rFonts w:ascii="Arial" w:hAnsi="Arial" w:cs="Arial"/>
                          <w:b/>
                          <w:color w:val="FFFFFF" w:themeColor="background1"/>
                          <w:sz w:val="48"/>
                          <w:szCs w:val="50"/>
                        </w:rPr>
                        <w:t xml:space="preserve"> </w:t>
                      </w:r>
                    </w:p>
                  </w:txbxContent>
                </v:textbox>
                <w10:wrap type="square" anchorx="page" anchory="page"/>
              </v:shape>
            </w:pict>
          </mc:Fallback>
        </mc:AlternateContent>
      </w:r>
    </w:p>
    <w:p w14:paraId="192D2ECA" w14:textId="77777777" w:rsidR="004D4CA3" w:rsidRDefault="004D4CA3" w:rsidP="004D4CA3">
      <w:pPr>
        <w:pStyle w:val="Header"/>
        <w:jc w:val="center"/>
        <w:rPr>
          <w:rFonts w:ascii="Arial" w:hAnsi="Arial" w:cs="Arial"/>
          <w:b/>
          <w:sz w:val="52"/>
          <w:szCs w:val="52"/>
        </w:rPr>
      </w:pPr>
    </w:p>
    <w:p w14:paraId="7568BD4F" w14:textId="77777777" w:rsidR="004D4CA3" w:rsidRDefault="004D4CA3" w:rsidP="004D4CA3">
      <w:pPr>
        <w:pStyle w:val="Header"/>
        <w:spacing w:after="240"/>
        <w:rPr>
          <w:rFonts w:ascii="Arial" w:hAnsi="Arial" w:cs="Arial"/>
          <w:b/>
          <w:sz w:val="52"/>
          <w:szCs w:val="52"/>
        </w:rPr>
      </w:pPr>
      <w:r w:rsidRPr="00234DF1">
        <w:rPr>
          <w:rFonts w:ascii="Arial" w:hAnsi="Arial" w:cs="Arial"/>
          <w:noProof/>
          <w:color w:val="000000"/>
          <w:sz w:val="28"/>
          <w:szCs w:val="28"/>
        </w:rPr>
        <mc:AlternateContent>
          <mc:Choice Requires="wps">
            <w:drawing>
              <wp:anchor distT="45720" distB="45720" distL="114300" distR="114300" simplePos="0" relativeHeight="251667456" behindDoc="1" locked="0" layoutInCell="1" allowOverlap="1" wp14:anchorId="1BD9BF83" wp14:editId="0B94D79D">
                <wp:simplePos x="0" y="0"/>
                <wp:positionH relativeFrom="column">
                  <wp:posOffset>-415157</wp:posOffset>
                </wp:positionH>
                <wp:positionV relativeFrom="paragraph">
                  <wp:posOffset>202565</wp:posOffset>
                </wp:positionV>
                <wp:extent cx="5655945" cy="1404620"/>
                <wp:effectExtent l="0" t="0" r="0" b="5715"/>
                <wp:wrapTight wrapText="bothSides">
                  <wp:wrapPolygon edited="0">
                    <wp:start x="218" y="0"/>
                    <wp:lineTo x="218" y="21342"/>
                    <wp:lineTo x="21316" y="21342"/>
                    <wp:lineTo x="21316" y="0"/>
                    <wp:lineTo x="218"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04620"/>
                        </a:xfrm>
                        <a:prstGeom prst="rect">
                          <a:avLst/>
                        </a:prstGeom>
                        <a:noFill/>
                        <a:ln w="9525">
                          <a:noFill/>
                          <a:miter lim="800000"/>
                          <a:headEnd/>
                          <a:tailEnd/>
                        </a:ln>
                      </wps:spPr>
                      <wps:txbx>
                        <w:txbxContent>
                          <w:p w14:paraId="2BF5C9BB" w14:textId="77777777" w:rsidR="00306EB8" w:rsidRDefault="00306EB8" w:rsidP="004D4CA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9BF83" id="_x0000_s1027" type="#_x0000_t202" style="position:absolute;margin-left:-32.7pt;margin-top:15.95pt;width:445.3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" filled="f" stroked="f">
                <v:textbox style="mso-fit-shape-to-text:t">
                  <w:txbxContent>
                    <w:p w14:paraId="2BF5C9BB" w14:textId="77777777" w:rsidR="00306EB8" w:rsidRDefault="00306EB8" w:rsidP="004D4CA3"/>
                  </w:txbxContent>
                </v:textbox>
                <w10:wrap type="tight"/>
              </v:shape>
            </w:pict>
          </mc:Fallback>
        </mc:AlternateContent>
      </w:r>
    </w:p>
    <w:p w14:paraId="4E336AA9" w14:textId="77777777" w:rsidR="004D4CA3" w:rsidRDefault="004D4CA3" w:rsidP="004D4CA3">
      <w:pPr>
        <w:pStyle w:val="Header"/>
        <w:rPr>
          <w:rFonts w:ascii="Arial" w:hAnsi="Arial" w:cs="Arial"/>
          <w:b/>
          <w:sz w:val="52"/>
          <w:szCs w:val="52"/>
        </w:rPr>
      </w:pPr>
    </w:p>
    <w:p w14:paraId="258FA74B" w14:textId="77777777" w:rsidR="004D4CA3" w:rsidRDefault="004D4CA3" w:rsidP="004D4CA3">
      <w:pPr>
        <w:pStyle w:val="Header"/>
        <w:jc w:val="center"/>
        <w:rPr>
          <w:rFonts w:ascii="Arial" w:hAnsi="Arial" w:cs="Arial"/>
          <w:b/>
          <w:sz w:val="52"/>
          <w:szCs w:val="52"/>
        </w:rPr>
      </w:pPr>
    </w:p>
    <w:p w14:paraId="1311B02E" w14:textId="77777777" w:rsidR="004D4CA3" w:rsidRPr="001E21BF" w:rsidRDefault="004D4CA3" w:rsidP="004D4CA3">
      <w:pPr>
        <w:pStyle w:val="Header"/>
        <w:rPr>
          <w:rFonts w:ascii="Arial" w:hAnsi="Arial" w:cs="Arial"/>
          <w:b/>
          <w:sz w:val="44"/>
          <w:szCs w:val="52"/>
        </w:rPr>
      </w:pPr>
      <w:r w:rsidRPr="001E21BF">
        <w:rPr>
          <w:rFonts w:ascii="Arial" w:hAnsi="Arial" w:cs="Arial"/>
          <w:b/>
          <w:sz w:val="44"/>
          <w:szCs w:val="52"/>
        </w:rPr>
        <w:t xml:space="preserve">Phase </w:t>
      </w:r>
      <w:r>
        <w:rPr>
          <w:rFonts w:ascii="Arial" w:hAnsi="Arial" w:cs="Arial"/>
          <w:b/>
          <w:sz w:val="44"/>
          <w:szCs w:val="52"/>
        </w:rPr>
        <w:t>X</w:t>
      </w:r>
      <w:r w:rsidRPr="001E21BF">
        <w:rPr>
          <w:rFonts w:ascii="Arial" w:hAnsi="Arial" w:cs="Arial"/>
          <w:b/>
          <w:sz w:val="44"/>
          <w:szCs w:val="52"/>
        </w:rPr>
        <w:t xml:space="preserve"> (20</w:t>
      </w:r>
      <w:r>
        <w:rPr>
          <w:rFonts w:ascii="Arial" w:hAnsi="Arial" w:cs="Arial"/>
          <w:b/>
          <w:sz w:val="44"/>
          <w:szCs w:val="52"/>
        </w:rPr>
        <w:t>XX-XX</w:t>
      </w:r>
      <w:r w:rsidRPr="001E21BF">
        <w:rPr>
          <w:rFonts w:ascii="Arial" w:hAnsi="Arial" w:cs="Arial"/>
          <w:b/>
          <w:sz w:val="44"/>
          <w:szCs w:val="52"/>
        </w:rPr>
        <w:t xml:space="preserve">) - Impact and Learning Report </w:t>
      </w:r>
    </w:p>
    <w:p w14:paraId="28A09693" w14:textId="77777777" w:rsidR="004D4CA3" w:rsidRPr="00CB7F42" w:rsidRDefault="004D4CA3" w:rsidP="004D4CA3">
      <w:pPr>
        <w:rPr>
          <w:rFonts w:ascii="Arial" w:hAnsi="Arial" w:cs="Arial"/>
          <w:sz w:val="24"/>
          <w:szCs w:val="24"/>
        </w:rPr>
      </w:pPr>
    </w:p>
    <w:p w14:paraId="33BD5248" w14:textId="77777777" w:rsidR="004D4CA3" w:rsidRDefault="004D4CA3" w:rsidP="004D4CA3"/>
    <w:p w14:paraId="010A5593" w14:textId="77777777" w:rsidR="004D4CA3" w:rsidRPr="004B7107" w:rsidRDefault="004D4CA3" w:rsidP="004D4CA3">
      <w:r w:rsidRPr="00CB7F42">
        <w:rPr>
          <w:rFonts w:ascii="Arial" w:hAnsi="Arial" w:cs="Arial"/>
          <w:noProof/>
        </w:rPr>
        <w:drawing>
          <wp:anchor distT="0" distB="0" distL="114300" distR="114300" simplePos="0" relativeHeight="251659264" behindDoc="1" locked="0" layoutInCell="1" allowOverlap="1" wp14:anchorId="68205F66" wp14:editId="3CF8C331">
            <wp:simplePos x="0" y="0"/>
            <wp:positionH relativeFrom="margin">
              <wp:posOffset>5619631</wp:posOffset>
            </wp:positionH>
            <wp:positionV relativeFrom="paragraph">
              <wp:posOffset>62865</wp:posOffset>
            </wp:positionV>
            <wp:extent cx="2743200" cy="522605"/>
            <wp:effectExtent l="0" t="0" r="0" b="0"/>
            <wp:wrapTight wrapText="bothSides">
              <wp:wrapPolygon edited="0">
                <wp:start x="0" y="0"/>
                <wp:lineTo x="0" y="20471"/>
                <wp:lineTo x="21450" y="20471"/>
                <wp:lineTo x="21450" y="0"/>
                <wp:lineTo x="0" y="0"/>
              </wp:wrapPolygon>
            </wp:wrapTight>
            <wp:docPr id="39" name="Picture 3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E65014C" wp14:editId="73EF99EC">
            <wp:simplePos x="0" y="0"/>
            <wp:positionH relativeFrom="margin">
              <wp:posOffset>2193126</wp:posOffset>
            </wp:positionH>
            <wp:positionV relativeFrom="paragraph">
              <wp:posOffset>133966</wp:posOffset>
            </wp:positionV>
            <wp:extent cx="2744470" cy="404495"/>
            <wp:effectExtent l="0" t="0" r="0" b="0"/>
            <wp:wrapTight wrapText="bothSides">
              <wp:wrapPolygon edited="0">
                <wp:start x="0" y="0"/>
                <wp:lineTo x="0" y="20345"/>
                <wp:lineTo x="21440" y="20345"/>
                <wp:lineTo x="21440" y="0"/>
                <wp:lineTo x="0" y="0"/>
              </wp:wrapPolygon>
            </wp:wrapTight>
            <wp:docPr id="29" name="Picture 29"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47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18B79" w14:textId="77777777" w:rsidR="004D4CA3" w:rsidRDefault="004D4CA3" w:rsidP="004D4CA3">
      <w:r w:rsidRPr="0062433C">
        <w:rPr>
          <w:rFonts w:ascii="Arial" w:hAnsi="Arial" w:cs="Arial"/>
          <w:b/>
          <w:noProof/>
          <w:sz w:val="52"/>
          <w:szCs w:val="52"/>
        </w:rPr>
        <w:drawing>
          <wp:anchor distT="0" distB="0" distL="114300" distR="114300" simplePos="0" relativeHeight="251665408" behindDoc="1" locked="0" layoutInCell="1" allowOverlap="1" wp14:anchorId="49F0E05B" wp14:editId="38DBD302">
            <wp:simplePos x="0" y="0"/>
            <wp:positionH relativeFrom="column">
              <wp:posOffset>-464869</wp:posOffset>
            </wp:positionH>
            <wp:positionV relativeFrom="page">
              <wp:posOffset>6388100</wp:posOffset>
            </wp:positionV>
            <wp:extent cx="1473835" cy="1290955"/>
            <wp:effectExtent l="0" t="0" r="0" b="4445"/>
            <wp:wrapSquare wrapText="bothSides"/>
            <wp:docPr id="20" name="Picture 20"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408"/>
                    <a:stretch/>
                  </pic:blipFill>
                  <pic:spPr bwMode="auto">
                    <a:xfrm>
                      <a:off x="0" y="0"/>
                      <a:ext cx="1473835" cy="1290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054BB" w14:textId="77777777" w:rsidR="004D4CA3" w:rsidRDefault="004D4CA3" w:rsidP="004D4CA3">
      <w:r w:rsidRPr="0062433C">
        <w:rPr>
          <w:rFonts w:ascii="Arial" w:hAnsi="Arial" w:cs="Arial"/>
          <w:b/>
          <w:noProof/>
          <w:sz w:val="52"/>
          <w:szCs w:val="52"/>
        </w:rPr>
        <w:drawing>
          <wp:anchor distT="0" distB="0" distL="114300" distR="114300" simplePos="0" relativeHeight="251666432" behindDoc="0" locked="0" layoutInCell="1" allowOverlap="1" wp14:anchorId="643AC64C" wp14:editId="3DD631E5">
            <wp:simplePos x="0" y="0"/>
            <wp:positionH relativeFrom="column">
              <wp:posOffset>1007794</wp:posOffset>
            </wp:positionH>
            <wp:positionV relativeFrom="page">
              <wp:posOffset>6564923</wp:posOffset>
            </wp:positionV>
            <wp:extent cx="2851150" cy="719455"/>
            <wp:effectExtent l="0" t="0" r="6350" b="444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15" cstate="print">
                      <a:extLst>
                        <a:ext uri="{28A0092B-C50C-407E-A947-70E740481C1C}">
                          <a14:useLocalDpi xmlns:a14="http://schemas.microsoft.com/office/drawing/2010/main" val="0"/>
                        </a:ext>
                      </a:extLst>
                    </a:blip>
                    <a:srcRect l="15953" t="25724" r="16058" b="43714"/>
                    <a:stretch/>
                  </pic:blipFill>
                  <pic:spPr bwMode="auto">
                    <a:xfrm>
                      <a:off x="0" y="0"/>
                      <a:ext cx="285115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F82F9" w14:textId="77777777" w:rsidR="004D4CA3" w:rsidRDefault="004D4CA3" w:rsidP="004D4CA3">
      <w:pPr>
        <w:rPr>
          <w:rFonts w:ascii="Arial" w:hAnsi="Arial" w:cs="Arial"/>
          <w:b/>
          <w:sz w:val="32"/>
          <w:szCs w:val="32"/>
        </w:rPr>
      </w:pPr>
      <w:r w:rsidRPr="00F610A1">
        <w:rPr>
          <w:rFonts w:ascii="Arial" w:hAnsi="Arial" w:cs="Arial"/>
          <w:b/>
          <w:sz w:val="32"/>
          <w:szCs w:val="32"/>
        </w:rPr>
        <w:lastRenderedPageBreak/>
        <w:t>Contents</w:t>
      </w:r>
    </w:p>
    <w:p w14:paraId="646080C4" w14:textId="77777777" w:rsidR="006F67B8" w:rsidRPr="001E26D6" w:rsidRDefault="006F67B8" w:rsidP="006F67B8">
      <w:pPr>
        <w:pStyle w:val="ListParagraph"/>
        <w:numPr>
          <w:ilvl w:val="0"/>
          <w:numId w:val="1"/>
        </w:numPr>
        <w:rPr>
          <w:rFonts w:ascii="Arial" w:eastAsia="Arial" w:hAnsi="Arial" w:cs="Arial"/>
          <w:sz w:val="28"/>
          <w:szCs w:val="32"/>
        </w:rPr>
      </w:pPr>
      <w:r w:rsidRPr="001E26D6">
        <w:rPr>
          <w:rFonts w:ascii="Arial" w:eastAsia="Arial" w:hAnsi="Arial" w:cs="Arial"/>
          <w:sz w:val="28"/>
          <w:szCs w:val="32"/>
        </w:rPr>
        <w:t>Introduction</w:t>
      </w:r>
      <w:r>
        <w:rPr>
          <w:rFonts w:ascii="Arial" w:eastAsia="Arial" w:hAnsi="Arial" w:cs="Arial"/>
          <w:sz w:val="28"/>
          <w:szCs w:val="32"/>
        </w:rPr>
        <w:t xml:space="preserve"> – Page 3</w:t>
      </w:r>
    </w:p>
    <w:p w14:paraId="6538D836" w14:textId="77777777" w:rsidR="006F67B8" w:rsidRPr="001E26D6" w:rsidRDefault="006F67B8" w:rsidP="006F67B8">
      <w:pPr>
        <w:pStyle w:val="ListParagraph"/>
        <w:ind w:left="360"/>
        <w:rPr>
          <w:rFonts w:ascii="Arial" w:eastAsia="Arial" w:hAnsi="Arial" w:cs="Arial"/>
          <w:sz w:val="28"/>
          <w:szCs w:val="32"/>
        </w:rPr>
      </w:pPr>
    </w:p>
    <w:p w14:paraId="50CB76DE" w14:textId="77777777" w:rsidR="006F67B8" w:rsidRPr="001E26D6" w:rsidRDefault="006F67B8" w:rsidP="006F67B8">
      <w:pPr>
        <w:pStyle w:val="ListParagraph"/>
        <w:numPr>
          <w:ilvl w:val="0"/>
          <w:numId w:val="1"/>
        </w:numPr>
        <w:rPr>
          <w:rFonts w:ascii="Arial" w:eastAsia="Arial" w:hAnsi="Arial" w:cs="Arial"/>
          <w:sz w:val="28"/>
          <w:szCs w:val="32"/>
        </w:rPr>
      </w:pPr>
      <w:r w:rsidRPr="001E26D6">
        <w:rPr>
          <w:rFonts w:ascii="Arial" w:eastAsia="Arial" w:hAnsi="Arial" w:cs="Arial"/>
          <w:sz w:val="28"/>
          <w:szCs w:val="32"/>
        </w:rPr>
        <w:t xml:space="preserve">Background to Community Solutions </w:t>
      </w:r>
      <w:r>
        <w:rPr>
          <w:rFonts w:ascii="Arial" w:eastAsia="Arial" w:hAnsi="Arial" w:cs="Arial"/>
          <w:sz w:val="28"/>
          <w:szCs w:val="32"/>
        </w:rPr>
        <w:t>- Page 4</w:t>
      </w:r>
    </w:p>
    <w:p w14:paraId="289C0807" w14:textId="77777777" w:rsidR="006F67B8" w:rsidRPr="001E26D6" w:rsidRDefault="006F67B8" w:rsidP="006F67B8">
      <w:pPr>
        <w:pStyle w:val="ListParagraph"/>
        <w:ind w:left="360"/>
        <w:rPr>
          <w:rFonts w:ascii="Arial" w:eastAsia="Arial" w:hAnsi="Arial" w:cs="Arial"/>
          <w:sz w:val="28"/>
          <w:szCs w:val="32"/>
        </w:rPr>
      </w:pPr>
    </w:p>
    <w:p w14:paraId="04ECC52B" w14:textId="77777777" w:rsidR="006F67B8" w:rsidRPr="00CB0536" w:rsidRDefault="006F67B8" w:rsidP="006F67B8">
      <w:pPr>
        <w:pStyle w:val="ListParagraph"/>
        <w:numPr>
          <w:ilvl w:val="0"/>
          <w:numId w:val="1"/>
        </w:numPr>
        <w:spacing w:before="240"/>
        <w:rPr>
          <w:rFonts w:ascii="Arial" w:eastAsia="Arial" w:hAnsi="Arial" w:cs="Arial"/>
          <w:sz w:val="28"/>
          <w:szCs w:val="32"/>
        </w:rPr>
      </w:pPr>
      <w:r w:rsidRPr="001E26D6">
        <w:rPr>
          <w:rFonts w:ascii="Arial" w:eastAsia="Arial" w:hAnsi="Arial" w:cs="Arial"/>
          <w:sz w:val="28"/>
          <w:szCs w:val="32"/>
        </w:rPr>
        <w:t>Community Solutions Achievements 20</w:t>
      </w:r>
      <w:r>
        <w:rPr>
          <w:rFonts w:ascii="Arial" w:eastAsia="Arial" w:hAnsi="Arial" w:cs="Arial"/>
          <w:sz w:val="28"/>
          <w:szCs w:val="32"/>
        </w:rPr>
        <w:t>23-24 – Page 10</w:t>
      </w:r>
    </w:p>
    <w:p w14:paraId="0A54C72F" w14:textId="77777777" w:rsidR="006F67B8" w:rsidRDefault="006F67B8" w:rsidP="006F67B8">
      <w:pPr>
        <w:pStyle w:val="ListParagraph"/>
        <w:ind w:left="360"/>
        <w:rPr>
          <w:rFonts w:ascii="Arial" w:eastAsia="Arial" w:hAnsi="Arial" w:cs="Arial"/>
          <w:sz w:val="28"/>
          <w:szCs w:val="32"/>
        </w:rPr>
      </w:pPr>
    </w:p>
    <w:p w14:paraId="716A1144" w14:textId="33F8F09A" w:rsidR="006F67B8" w:rsidRPr="002F0EF7" w:rsidRDefault="006F67B8" w:rsidP="006F67B8">
      <w:pPr>
        <w:pStyle w:val="ListParagraph"/>
        <w:numPr>
          <w:ilvl w:val="0"/>
          <w:numId w:val="1"/>
        </w:numPr>
        <w:rPr>
          <w:rFonts w:ascii="Arial" w:eastAsia="Arial" w:hAnsi="Arial" w:cs="Arial"/>
          <w:sz w:val="28"/>
          <w:szCs w:val="32"/>
        </w:rPr>
      </w:pPr>
      <w:r w:rsidRPr="002F0EF7">
        <w:rPr>
          <w:rFonts w:ascii="Arial" w:eastAsia="Arial" w:hAnsi="Arial" w:cs="Arial"/>
          <w:sz w:val="28"/>
          <w:szCs w:val="32"/>
        </w:rPr>
        <w:t>Community Solutions Priorities for 202</w:t>
      </w:r>
      <w:r w:rsidR="00FB7138">
        <w:rPr>
          <w:rFonts w:ascii="Arial" w:eastAsia="Arial" w:hAnsi="Arial" w:cs="Arial"/>
          <w:sz w:val="28"/>
          <w:szCs w:val="32"/>
        </w:rPr>
        <w:t>4</w:t>
      </w:r>
      <w:r>
        <w:rPr>
          <w:rFonts w:ascii="Arial" w:eastAsia="Arial" w:hAnsi="Arial" w:cs="Arial"/>
          <w:sz w:val="28"/>
          <w:szCs w:val="32"/>
        </w:rPr>
        <w:t>-2</w:t>
      </w:r>
      <w:r w:rsidR="00FB7138">
        <w:rPr>
          <w:rFonts w:ascii="Arial" w:eastAsia="Arial" w:hAnsi="Arial" w:cs="Arial"/>
          <w:sz w:val="28"/>
          <w:szCs w:val="32"/>
        </w:rPr>
        <w:t>5</w:t>
      </w:r>
      <w:r>
        <w:rPr>
          <w:rFonts w:ascii="Arial" w:eastAsia="Arial" w:hAnsi="Arial" w:cs="Arial"/>
          <w:sz w:val="28"/>
          <w:szCs w:val="32"/>
        </w:rPr>
        <w:t xml:space="preserve"> – Page </w:t>
      </w:r>
      <w:r w:rsidR="00FB7138">
        <w:rPr>
          <w:rFonts w:ascii="Arial" w:eastAsia="Arial" w:hAnsi="Arial" w:cs="Arial"/>
          <w:sz w:val="28"/>
          <w:szCs w:val="32"/>
        </w:rPr>
        <w:t>44</w:t>
      </w:r>
    </w:p>
    <w:p w14:paraId="0D254A94" w14:textId="77777777" w:rsidR="006F67B8" w:rsidRPr="001E26D6" w:rsidRDefault="006F67B8" w:rsidP="006F67B8">
      <w:pPr>
        <w:pStyle w:val="ListParagraph"/>
        <w:ind w:left="360"/>
        <w:rPr>
          <w:rFonts w:ascii="Arial" w:eastAsia="Arial" w:hAnsi="Arial" w:cs="Arial"/>
          <w:sz w:val="28"/>
          <w:szCs w:val="32"/>
        </w:rPr>
      </w:pPr>
    </w:p>
    <w:p w14:paraId="6AAAC064" w14:textId="0FC78107" w:rsidR="006F67B8" w:rsidRPr="001E26D6" w:rsidRDefault="006F67B8" w:rsidP="006F67B8">
      <w:pPr>
        <w:pStyle w:val="ListParagraph"/>
        <w:numPr>
          <w:ilvl w:val="0"/>
          <w:numId w:val="1"/>
        </w:numPr>
        <w:rPr>
          <w:rFonts w:ascii="Arial" w:eastAsia="Arial" w:hAnsi="Arial" w:cs="Arial"/>
          <w:sz w:val="28"/>
          <w:szCs w:val="32"/>
        </w:rPr>
      </w:pPr>
      <w:r w:rsidRPr="001E26D6">
        <w:rPr>
          <w:rFonts w:ascii="Arial" w:eastAsia="Arial" w:hAnsi="Arial" w:cs="Arial"/>
          <w:sz w:val="28"/>
          <w:szCs w:val="32"/>
        </w:rPr>
        <w:t>Appendices</w:t>
      </w:r>
      <w:r>
        <w:rPr>
          <w:rFonts w:ascii="Arial" w:eastAsia="Arial" w:hAnsi="Arial" w:cs="Arial"/>
          <w:sz w:val="28"/>
          <w:szCs w:val="32"/>
        </w:rPr>
        <w:t xml:space="preserve"> – Page </w:t>
      </w:r>
      <w:r w:rsidR="004F27A7">
        <w:rPr>
          <w:rFonts w:ascii="Arial" w:eastAsia="Arial" w:hAnsi="Arial" w:cs="Arial"/>
          <w:sz w:val="28"/>
          <w:szCs w:val="32"/>
        </w:rPr>
        <w:t>51</w:t>
      </w:r>
    </w:p>
    <w:p w14:paraId="33A3B81C" w14:textId="77777777" w:rsidR="00637356" w:rsidRDefault="00637356">
      <w:pPr>
        <w:rPr>
          <w:rFonts w:ascii="Arial" w:hAnsi="Arial" w:cs="Arial"/>
          <w:b/>
        </w:rPr>
      </w:pPr>
      <w:r>
        <w:rPr>
          <w:rFonts w:ascii="Arial" w:hAnsi="Arial" w:cs="Arial"/>
          <w:b/>
        </w:rPr>
        <w:br w:type="page"/>
      </w:r>
    </w:p>
    <w:p w14:paraId="2ADAE6B6" w14:textId="77777777" w:rsidR="00637356" w:rsidRPr="00913F42" w:rsidRDefault="00637356" w:rsidP="00637356">
      <w:pPr>
        <w:pStyle w:val="Heading2"/>
        <w:keepNext w:val="0"/>
        <w:keepLines w:val="0"/>
        <w:spacing w:before="0"/>
        <w:rPr>
          <w:rFonts w:ascii="Arial" w:hAnsi="Arial" w:cs="Arial"/>
          <w:b/>
          <w:color w:val="auto"/>
          <w:sz w:val="32"/>
          <w:szCs w:val="32"/>
        </w:rPr>
      </w:pPr>
      <w:r>
        <w:rPr>
          <w:rFonts w:ascii="Arial" w:hAnsi="Arial" w:cs="Arial"/>
          <w:b/>
          <w:color w:val="auto"/>
          <w:sz w:val="32"/>
          <w:szCs w:val="32"/>
        </w:rPr>
        <w:lastRenderedPageBreak/>
        <w:t xml:space="preserve">1. </w:t>
      </w:r>
      <w:r w:rsidRPr="00913F42">
        <w:rPr>
          <w:rFonts w:ascii="Arial" w:hAnsi="Arial" w:cs="Arial"/>
          <w:b/>
          <w:color w:val="auto"/>
          <w:sz w:val="32"/>
          <w:szCs w:val="32"/>
        </w:rPr>
        <w:t xml:space="preserve">Introduction </w:t>
      </w:r>
    </w:p>
    <w:p w14:paraId="2AD1941C" w14:textId="77777777" w:rsidR="00637356" w:rsidRPr="00592DB5" w:rsidRDefault="00637356" w:rsidP="004F27A7">
      <w:pPr>
        <w:spacing w:after="0"/>
        <w:rPr>
          <w:rFonts w:ascii="Arial" w:hAnsi="Arial" w:cs="Arial"/>
          <w:sz w:val="24"/>
          <w:szCs w:val="24"/>
        </w:rPr>
      </w:pPr>
      <w:r w:rsidRPr="00592DB5">
        <w:rPr>
          <w:rFonts w:ascii="Arial" w:hAnsi="Arial" w:cs="Arial"/>
          <w:sz w:val="24"/>
          <w:szCs w:val="24"/>
        </w:rPr>
        <w:t xml:space="preserve">The </w:t>
      </w:r>
      <w:hyperlink r:id="rId16" w:history="1">
        <w:r w:rsidRPr="002127F6">
          <w:rPr>
            <w:rStyle w:val="Hyperlink"/>
            <w:rFonts w:ascii="Arial" w:hAnsi="Arial" w:cs="Arial"/>
            <w:sz w:val="24"/>
            <w:szCs w:val="24"/>
          </w:rPr>
          <w:t>Community Solutions Programme</w:t>
        </w:r>
      </w:hyperlink>
      <w:r w:rsidRPr="00592DB5">
        <w:rPr>
          <w:rFonts w:ascii="Arial" w:hAnsi="Arial" w:cs="Arial"/>
          <w:sz w:val="24"/>
          <w:szCs w:val="24"/>
        </w:rPr>
        <w:t xml:space="preserve"> is a North Lanarkshire partnership initiative involving:</w:t>
      </w:r>
    </w:p>
    <w:p w14:paraId="452BAE4B" w14:textId="772F129F" w:rsidR="00637356" w:rsidRPr="00896EA2" w:rsidRDefault="00306EB8" w:rsidP="00637356">
      <w:pPr>
        <w:pStyle w:val="ListParagraph"/>
        <w:numPr>
          <w:ilvl w:val="0"/>
          <w:numId w:val="2"/>
        </w:numPr>
        <w:rPr>
          <w:rFonts w:ascii="Arial" w:hAnsi="Arial" w:cs="Arial"/>
          <w:sz w:val="24"/>
          <w:szCs w:val="24"/>
        </w:rPr>
      </w:pPr>
      <w:hyperlink r:id="rId17" w:history="1">
        <w:r w:rsidR="00637356" w:rsidRPr="002127F6">
          <w:rPr>
            <w:rStyle w:val="Hyperlink"/>
            <w:rFonts w:ascii="Arial" w:hAnsi="Arial" w:cs="Arial"/>
            <w:sz w:val="24"/>
            <w:szCs w:val="24"/>
          </w:rPr>
          <w:t>University Health and Social Care North Lanarkshire’s (U</w:t>
        </w:r>
        <w:r w:rsidR="00E86B9B">
          <w:rPr>
            <w:rStyle w:val="Hyperlink"/>
            <w:rFonts w:ascii="Arial" w:hAnsi="Arial" w:cs="Arial"/>
            <w:sz w:val="24"/>
            <w:szCs w:val="24"/>
          </w:rPr>
          <w:t>HSCNL</w:t>
        </w:r>
        <w:r w:rsidR="00637356" w:rsidRPr="002127F6">
          <w:rPr>
            <w:rStyle w:val="Hyperlink"/>
            <w:rFonts w:ascii="Arial" w:hAnsi="Arial" w:cs="Arial"/>
            <w:sz w:val="24"/>
            <w:szCs w:val="24"/>
          </w:rPr>
          <w:t>)</w:t>
        </w:r>
      </w:hyperlink>
      <w:r w:rsidR="00637356" w:rsidRPr="00896EA2">
        <w:rPr>
          <w:rFonts w:ascii="Arial" w:hAnsi="Arial" w:cs="Arial"/>
          <w:sz w:val="24"/>
          <w:szCs w:val="24"/>
        </w:rPr>
        <w:t xml:space="preserve"> public sector partner organisations – </w:t>
      </w:r>
      <w:hyperlink r:id="rId18" w:history="1">
        <w:r w:rsidR="00637356" w:rsidRPr="002127F6">
          <w:rPr>
            <w:rStyle w:val="Hyperlink"/>
            <w:rFonts w:ascii="Arial" w:hAnsi="Arial" w:cs="Arial"/>
            <w:sz w:val="24"/>
            <w:szCs w:val="24"/>
          </w:rPr>
          <w:t>North Lanarkshire Council (NLC)</w:t>
        </w:r>
      </w:hyperlink>
      <w:r w:rsidR="00637356" w:rsidRPr="00896EA2">
        <w:rPr>
          <w:rFonts w:ascii="Arial" w:hAnsi="Arial" w:cs="Arial"/>
          <w:sz w:val="24"/>
          <w:szCs w:val="24"/>
        </w:rPr>
        <w:t xml:space="preserve"> and </w:t>
      </w:r>
      <w:hyperlink r:id="rId19" w:history="1">
        <w:r w:rsidR="00637356" w:rsidRPr="002127F6">
          <w:rPr>
            <w:rStyle w:val="Hyperlink"/>
            <w:rFonts w:ascii="Arial" w:hAnsi="Arial" w:cs="Arial"/>
            <w:sz w:val="24"/>
            <w:szCs w:val="24"/>
          </w:rPr>
          <w:t>NHS Lanarkshire</w:t>
        </w:r>
      </w:hyperlink>
    </w:p>
    <w:p w14:paraId="37CA4EF6" w14:textId="77777777" w:rsidR="00637356" w:rsidRPr="00896EA2" w:rsidRDefault="00306EB8" w:rsidP="00637356">
      <w:pPr>
        <w:pStyle w:val="ListParagraph"/>
        <w:numPr>
          <w:ilvl w:val="0"/>
          <w:numId w:val="2"/>
        </w:numPr>
        <w:rPr>
          <w:rFonts w:ascii="Arial" w:hAnsi="Arial" w:cs="Arial"/>
          <w:sz w:val="24"/>
          <w:szCs w:val="24"/>
        </w:rPr>
      </w:pPr>
      <w:hyperlink r:id="rId20" w:history="1">
        <w:r w:rsidR="00637356" w:rsidRPr="002127F6">
          <w:rPr>
            <w:rStyle w:val="Hyperlink"/>
            <w:rFonts w:ascii="Arial" w:hAnsi="Arial" w:cs="Arial"/>
            <w:sz w:val="24"/>
            <w:szCs w:val="24"/>
          </w:rPr>
          <w:t>Voluntary Action North Lanarkshire (VANL)</w:t>
        </w:r>
      </w:hyperlink>
      <w:r w:rsidR="00637356" w:rsidRPr="00896EA2">
        <w:rPr>
          <w:rFonts w:ascii="Arial" w:hAnsi="Arial" w:cs="Arial"/>
          <w:sz w:val="24"/>
          <w:szCs w:val="24"/>
        </w:rPr>
        <w:t xml:space="preserve"> - the programme’s host organisation </w:t>
      </w:r>
    </w:p>
    <w:p w14:paraId="6743F36E" w14:textId="77777777" w:rsidR="00637356" w:rsidRPr="00896EA2" w:rsidRDefault="00637356" w:rsidP="00637356">
      <w:pPr>
        <w:pStyle w:val="ListParagraph"/>
        <w:numPr>
          <w:ilvl w:val="0"/>
          <w:numId w:val="2"/>
        </w:numPr>
        <w:rPr>
          <w:rFonts w:ascii="Arial" w:hAnsi="Arial" w:cs="Arial"/>
          <w:sz w:val="24"/>
          <w:szCs w:val="24"/>
        </w:rPr>
      </w:pPr>
      <w:r w:rsidRPr="00896EA2">
        <w:rPr>
          <w:rFonts w:ascii="Arial" w:hAnsi="Arial" w:cs="Arial"/>
          <w:sz w:val="24"/>
          <w:szCs w:val="24"/>
        </w:rPr>
        <w:t>The Community and Voluntary Sector (CVS) funded organisations and projects</w:t>
      </w:r>
    </w:p>
    <w:p w14:paraId="34DEA86A" w14:textId="03CC582A" w:rsidR="00637356" w:rsidRDefault="00637356" w:rsidP="00637356">
      <w:pPr>
        <w:rPr>
          <w:rFonts w:ascii="Arial" w:hAnsi="Arial" w:cs="Arial"/>
          <w:sz w:val="24"/>
          <w:szCs w:val="24"/>
        </w:rPr>
      </w:pPr>
      <w:r w:rsidRPr="00592DB5">
        <w:rPr>
          <w:rFonts w:ascii="Arial" w:hAnsi="Arial" w:cs="Arial"/>
          <w:sz w:val="24"/>
          <w:szCs w:val="24"/>
        </w:rPr>
        <w:t xml:space="preserve">This report provides an overview of the work and achievements of </w:t>
      </w:r>
      <w:r w:rsidR="00EE2EF7">
        <w:rPr>
          <w:rFonts w:ascii="Arial" w:hAnsi="Arial" w:cs="Arial"/>
          <w:sz w:val="24"/>
          <w:szCs w:val="24"/>
        </w:rPr>
        <w:t xml:space="preserve">University </w:t>
      </w:r>
      <w:r w:rsidRPr="00592DB5">
        <w:rPr>
          <w:rFonts w:ascii="Arial" w:hAnsi="Arial" w:cs="Arial"/>
          <w:sz w:val="24"/>
          <w:szCs w:val="24"/>
        </w:rPr>
        <w:t>Health and Social Care North Lanarkshire’s Community Solutions Programme and its funded projects during 202</w:t>
      </w:r>
      <w:r>
        <w:rPr>
          <w:rFonts w:ascii="Arial" w:hAnsi="Arial" w:cs="Arial"/>
          <w:sz w:val="24"/>
          <w:szCs w:val="24"/>
        </w:rPr>
        <w:t>3</w:t>
      </w:r>
      <w:r w:rsidRPr="00592DB5">
        <w:rPr>
          <w:rFonts w:ascii="Arial" w:hAnsi="Arial" w:cs="Arial"/>
          <w:sz w:val="24"/>
          <w:szCs w:val="24"/>
        </w:rPr>
        <w:t>-2</w:t>
      </w:r>
      <w:r>
        <w:rPr>
          <w:rFonts w:ascii="Arial" w:hAnsi="Arial" w:cs="Arial"/>
          <w:sz w:val="24"/>
          <w:szCs w:val="24"/>
        </w:rPr>
        <w:t>4</w:t>
      </w:r>
      <w:r w:rsidRPr="00592DB5">
        <w:rPr>
          <w:rFonts w:ascii="Arial" w:hAnsi="Arial" w:cs="Arial"/>
          <w:sz w:val="24"/>
          <w:szCs w:val="24"/>
        </w:rPr>
        <w:t>, with a focus on activity, reach and, where possible, outcomes and learning.</w:t>
      </w:r>
    </w:p>
    <w:p w14:paraId="5CEFC219" w14:textId="63EA5CC3" w:rsidR="00637356" w:rsidRDefault="00637356" w:rsidP="00637356">
      <w:pPr>
        <w:rPr>
          <w:rFonts w:ascii="Arial" w:hAnsi="Arial" w:cs="Arial"/>
          <w:sz w:val="24"/>
          <w:szCs w:val="24"/>
        </w:rPr>
      </w:pPr>
      <w:r w:rsidRPr="17C40921">
        <w:rPr>
          <w:rFonts w:ascii="Arial" w:hAnsi="Arial" w:cs="Arial"/>
          <w:sz w:val="24"/>
          <w:szCs w:val="24"/>
        </w:rPr>
        <w:t xml:space="preserve">This report is formally presented to </w:t>
      </w:r>
      <w:r>
        <w:rPr>
          <w:rFonts w:ascii="Arial" w:hAnsi="Arial" w:cs="Arial"/>
          <w:sz w:val="24"/>
          <w:szCs w:val="24"/>
        </w:rPr>
        <w:t>U</w:t>
      </w:r>
      <w:r w:rsidR="00E86B9B">
        <w:rPr>
          <w:rFonts w:ascii="Arial" w:hAnsi="Arial" w:cs="Arial"/>
          <w:sz w:val="24"/>
          <w:szCs w:val="24"/>
        </w:rPr>
        <w:t>HSCNL</w:t>
      </w:r>
      <w:r w:rsidRPr="17C40921">
        <w:rPr>
          <w:rFonts w:ascii="Arial" w:hAnsi="Arial" w:cs="Arial"/>
          <w:sz w:val="24"/>
          <w:szCs w:val="24"/>
        </w:rPr>
        <w:t>’s Integrated Joint Board</w:t>
      </w:r>
      <w:r>
        <w:rPr>
          <w:rFonts w:ascii="Arial" w:hAnsi="Arial" w:cs="Arial"/>
          <w:sz w:val="24"/>
          <w:szCs w:val="24"/>
        </w:rPr>
        <w:t xml:space="preserve"> (IJB)</w:t>
      </w:r>
      <w:r w:rsidRPr="17C40921">
        <w:rPr>
          <w:rFonts w:ascii="Arial" w:hAnsi="Arial" w:cs="Arial"/>
          <w:sz w:val="24"/>
          <w:szCs w:val="24"/>
        </w:rPr>
        <w:t xml:space="preserve"> and </w:t>
      </w:r>
      <w:r>
        <w:rPr>
          <w:rFonts w:ascii="Arial" w:hAnsi="Arial" w:cs="Arial"/>
          <w:sz w:val="24"/>
          <w:szCs w:val="24"/>
        </w:rPr>
        <w:t xml:space="preserve">is </w:t>
      </w:r>
      <w:r w:rsidRPr="17C40921">
        <w:rPr>
          <w:rFonts w:ascii="Arial" w:hAnsi="Arial" w:cs="Arial"/>
          <w:sz w:val="24"/>
          <w:szCs w:val="24"/>
        </w:rPr>
        <w:t>also</w:t>
      </w:r>
      <w:r>
        <w:rPr>
          <w:rFonts w:ascii="Arial" w:hAnsi="Arial" w:cs="Arial"/>
          <w:sz w:val="24"/>
          <w:szCs w:val="24"/>
        </w:rPr>
        <w:t xml:space="preserve"> being</w:t>
      </w:r>
      <w:r w:rsidRPr="17C40921">
        <w:rPr>
          <w:rFonts w:ascii="Arial" w:hAnsi="Arial" w:cs="Arial"/>
          <w:sz w:val="24"/>
          <w:szCs w:val="24"/>
        </w:rPr>
        <w:t xml:space="preserve"> shared with all stakeholders to provide accountability for the programme and </w:t>
      </w:r>
      <w:r>
        <w:rPr>
          <w:rFonts w:ascii="Arial" w:hAnsi="Arial" w:cs="Arial"/>
          <w:sz w:val="24"/>
          <w:szCs w:val="24"/>
        </w:rPr>
        <w:t xml:space="preserve">to </w:t>
      </w:r>
      <w:r w:rsidRPr="17C40921">
        <w:rPr>
          <w:rFonts w:ascii="Arial" w:hAnsi="Arial" w:cs="Arial"/>
          <w:sz w:val="24"/>
          <w:szCs w:val="24"/>
        </w:rPr>
        <w:t>support understanding, learning</w:t>
      </w:r>
      <w:r>
        <w:rPr>
          <w:rFonts w:ascii="Arial" w:hAnsi="Arial" w:cs="Arial"/>
          <w:sz w:val="24"/>
          <w:szCs w:val="24"/>
        </w:rPr>
        <w:t>,</w:t>
      </w:r>
      <w:r w:rsidRPr="17C40921">
        <w:rPr>
          <w:rFonts w:ascii="Arial" w:hAnsi="Arial" w:cs="Arial"/>
          <w:sz w:val="24"/>
          <w:szCs w:val="24"/>
        </w:rPr>
        <w:t xml:space="preserve"> and improvement within the programme and more widely across health and social care and community planning.</w:t>
      </w:r>
    </w:p>
    <w:p w14:paraId="74F61FE1" w14:textId="77777777" w:rsidR="00637356" w:rsidRDefault="00637356" w:rsidP="00637356">
      <w:pPr>
        <w:rPr>
          <w:rFonts w:ascii="Arial" w:eastAsia="Arial" w:hAnsi="Arial" w:cs="Arial"/>
          <w:b/>
          <w:bCs/>
          <w:sz w:val="24"/>
          <w:szCs w:val="24"/>
        </w:rPr>
      </w:pPr>
      <w:r w:rsidRPr="4BB554EB">
        <w:rPr>
          <w:rFonts w:ascii="Arial" w:hAnsi="Arial" w:cs="Arial"/>
          <w:sz w:val="24"/>
          <w:szCs w:val="24"/>
        </w:rPr>
        <w:t>This report is complemented by progress reports and in-depth Impact and Learning Reports for each fund at appropriate intervals</w:t>
      </w:r>
      <w:r>
        <w:rPr>
          <w:rFonts w:ascii="Arial" w:hAnsi="Arial" w:cs="Arial"/>
          <w:sz w:val="24"/>
          <w:szCs w:val="24"/>
        </w:rPr>
        <w:t>.</w:t>
      </w:r>
    </w:p>
    <w:p w14:paraId="21320309" w14:textId="77777777" w:rsidR="00637356" w:rsidRDefault="00637356" w:rsidP="00637356">
      <w:pPr>
        <w:rPr>
          <w:rFonts w:ascii="Arial" w:eastAsia="Arial" w:hAnsi="Arial" w:cs="Arial"/>
          <w:b/>
          <w:bCs/>
          <w:sz w:val="24"/>
          <w:szCs w:val="24"/>
        </w:rPr>
      </w:pPr>
    </w:p>
    <w:p w14:paraId="16AB3355" w14:textId="77777777" w:rsidR="00637356" w:rsidRPr="007E59BE" w:rsidRDefault="00637356" w:rsidP="00637356">
      <w:pPr>
        <w:rPr>
          <w:rFonts w:ascii="Arial" w:eastAsia="Arial" w:hAnsi="Arial" w:cs="Arial"/>
          <w:b/>
          <w:sz w:val="24"/>
          <w:szCs w:val="24"/>
        </w:rPr>
      </w:pPr>
      <w:r w:rsidRPr="007E59BE">
        <w:rPr>
          <w:rFonts w:ascii="Arial" w:eastAsia="Arial" w:hAnsi="Arial" w:cs="Arial"/>
          <w:b/>
          <w:bCs/>
          <w:sz w:val="24"/>
          <w:szCs w:val="24"/>
        </w:rPr>
        <w:t>Many thanks to the funded projects which provided information and to the VANL staff who prepared this report.</w:t>
      </w:r>
    </w:p>
    <w:p w14:paraId="40DD0D29" w14:textId="77777777" w:rsidR="00637356" w:rsidRDefault="00637356" w:rsidP="00637356">
      <w:r>
        <w:br w:type="page"/>
      </w:r>
    </w:p>
    <w:p w14:paraId="7B4EAA18" w14:textId="77777777" w:rsidR="00637356" w:rsidRDefault="00637356" w:rsidP="00637356">
      <w:pPr>
        <w:spacing w:after="0"/>
        <w:rPr>
          <w:rFonts w:ascii="Arial" w:hAnsi="Arial" w:cs="Arial"/>
          <w:b/>
          <w:sz w:val="32"/>
          <w:szCs w:val="32"/>
        </w:rPr>
      </w:pPr>
      <w:r w:rsidRPr="00F610A1">
        <w:rPr>
          <w:rFonts w:ascii="Arial" w:hAnsi="Arial" w:cs="Arial"/>
          <w:b/>
          <w:sz w:val="32"/>
          <w:szCs w:val="32"/>
        </w:rPr>
        <w:lastRenderedPageBreak/>
        <w:t xml:space="preserve">2. Background </w:t>
      </w:r>
    </w:p>
    <w:p w14:paraId="13E05082" w14:textId="77777777" w:rsidR="00637356" w:rsidRDefault="00637356" w:rsidP="00637356">
      <w:pPr>
        <w:spacing w:after="0" w:line="240" w:lineRule="auto"/>
        <w:textAlignment w:val="baseline"/>
        <w:rPr>
          <w:rFonts w:ascii="Arial" w:eastAsia="Times New Roman" w:hAnsi="Arial" w:cs="Arial"/>
          <w:sz w:val="24"/>
          <w:szCs w:val="24"/>
          <w:lang w:eastAsia="en-GB"/>
        </w:rPr>
      </w:pPr>
      <w:r w:rsidRPr="00896EA2">
        <w:rPr>
          <w:rFonts w:ascii="Arial" w:eastAsia="Times New Roman" w:hAnsi="Arial" w:cs="Arial"/>
          <w:sz w:val="24"/>
          <w:szCs w:val="24"/>
          <w:lang w:eastAsia="en-GB"/>
        </w:rPr>
        <w:t xml:space="preserve">Community Solutions </w:t>
      </w:r>
      <w:r w:rsidRPr="7D64E533">
        <w:rPr>
          <w:rFonts w:ascii="Arial" w:eastAsia="Times New Roman" w:hAnsi="Arial" w:cs="Arial"/>
          <w:sz w:val="24"/>
          <w:szCs w:val="24"/>
          <w:lang w:eastAsia="en-GB"/>
        </w:rPr>
        <w:t xml:space="preserve">is a successful, cross-sector health and social care investment and improvement programme for North Lanarkshire. The programme </w:t>
      </w:r>
      <w:r>
        <w:rPr>
          <w:rFonts w:ascii="Arial" w:eastAsia="Times New Roman" w:hAnsi="Arial" w:cs="Arial"/>
          <w:sz w:val="24"/>
          <w:szCs w:val="24"/>
          <w:lang w:eastAsia="en-GB"/>
        </w:rPr>
        <w:t>–</w:t>
      </w:r>
      <w:r w:rsidRPr="7D64E533">
        <w:rPr>
          <w:rFonts w:ascii="Arial" w:eastAsia="Times New Roman" w:hAnsi="Arial" w:cs="Arial"/>
          <w:sz w:val="24"/>
          <w:szCs w:val="24"/>
          <w:lang w:eastAsia="en-GB"/>
        </w:rPr>
        <w:t xml:space="preserve"> which was established in 2012 </w:t>
      </w:r>
      <w:r>
        <w:rPr>
          <w:rFonts w:ascii="Arial" w:eastAsia="Times New Roman" w:hAnsi="Arial" w:cs="Arial"/>
          <w:sz w:val="24"/>
          <w:szCs w:val="24"/>
          <w:lang w:eastAsia="en-GB"/>
        </w:rPr>
        <w:t>–</w:t>
      </w:r>
      <w:r w:rsidRPr="7D64E533">
        <w:rPr>
          <w:rFonts w:ascii="Arial" w:eastAsia="Times New Roman" w:hAnsi="Arial" w:cs="Arial"/>
          <w:sz w:val="24"/>
          <w:szCs w:val="24"/>
          <w:lang w:eastAsia="en-GB"/>
        </w:rPr>
        <w:t xml:space="preserve"> aims to improve people’s health, wellbeing, quality of life</w:t>
      </w:r>
      <w:r>
        <w:rPr>
          <w:rFonts w:ascii="Arial" w:eastAsia="Times New Roman" w:hAnsi="Arial" w:cs="Arial"/>
          <w:sz w:val="24"/>
          <w:szCs w:val="24"/>
          <w:lang w:eastAsia="en-GB"/>
        </w:rPr>
        <w:t>,</w:t>
      </w:r>
      <w:r w:rsidRPr="7D64E533">
        <w:rPr>
          <w:rFonts w:ascii="Arial" w:eastAsia="Times New Roman" w:hAnsi="Arial" w:cs="Arial"/>
          <w:sz w:val="24"/>
          <w:szCs w:val="24"/>
          <w:lang w:eastAsia="en-GB"/>
        </w:rPr>
        <w:t xml:space="preserve"> and equality by investing in community-led initiatives which build community, family</w:t>
      </w:r>
      <w:r>
        <w:rPr>
          <w:rFonts w:ascii="Arial" w:eastAsia="Times New Roman" w:hAnsi="Arial" w:cs="Arial"/>
          <w:sz w:val="24"/>
          <w:szCs w:val="24"/>
          <w:lang w:eastAsia="en-GB"/>
        </w:rPr>
        <w:t>,</w:t>
      </w:r>
      <w:r w:rsidRPr="7D64E533">
        <w:rPr>
          <w:rFonts w:ascii="Arial" w:eastAsia="Times New Roman" w:hAnsi="Arial" w:cs="Arial"/>
          <w:sz w:val="24"/>
          <w:szCs w:val="24"/>
          <w:lang w:eastAsia="en-GB"/>
        </w:rPr>
        <w:t xml:space="preserve"> and individual strengths and resources</w:t>
      </w:r>
      <w:r>
        <w:rPr>
          <w:rFonts w:ascii="Arial" w:eastAsia="Times New Roman" w:hAnsi="Arial" w:cs="Arial"/>
          <w:sz w:val="24"/>
          <w:szCs w:val="24"/>
          <w:lang w:eastAsia="en-GB"/>
        </w:rPr>
        <w:t>,</w:t>
      </w:r>
      <w:r w:rsidRPr="7D64E533">
        <w:rPr>
          <w:rFonts w:ascii="Arial" w:eastAsia="Times New Roman" w:hAnsi="Arial" w:cs="Arial"/>
          <w:sz w:val="24"/>
          <w:szCs w:val="24"/>
          <w:lang w:eastAsia="en-GB"/>
        </w:rPr>
        <w:t xml:space="preserve"> with a focus on prevention and early intervention. </w:t>
      </w:r>
    </w:p>
    <w:p w14:paraId="1F7D5363" w14:textId="77777777" w:rsidR="00637356" w:rsidRDefault="00637356" w:rsidP="00637356">
      <w:pPr>
        <w:spacing w:after="0" w:line="240" w:lineRule="auto"/>
        <w:rPr>
          <w:rFonts w:ascii="Arial" w:eastAsia="Times New Roman" w:hAnsi="Arial" w:cs="Arial"/>
          <w:sz w:val="24"/>
          <w:szCs w:val="24"/>
          <w:lang w:eastAsia="en-GB"/>
        </w:rPr>
      </w:pPr>
    </w:p>
    <w:p w14:paraId="25F4AD5F" w14:textId="77777777" w:rsidR="00637356" w:rsidRDefault="00637356" w:rsidP="00637356">
      <w:pPr>
        <w:spacing w:after="0" w:line="240" w:lineRule="auto"/>
        <w:rPr>
          <w:rFonts w:ascii="Arial" w:eastAsia="Times New Roman" w:hAnsi="Arial" w:cs="Arial"/>
          <w:sz w:val="24"/>
          <w:szCs w:val="24"/>
          <w:lang w:eastAsia="en-GB"/>
        </w:rPr>
      </w:pPr>
      <w:r w:rsidRPr="4BB554EB">
        <w:rPr>
          <w:rFonts w:ascii="Arial" w:eastAsia="Times New Roman" w:hAnsi="Arial" w:cs="Arial"/>
          <w:sz w:val="24"/>
          <w:szCs w:val="24"/>
          <w:lang w:eastAsia="en-GB"/>
        </w:rPr>
        <w:t>The programme invests strategically in the CVS through several complementary strands of work:</w:t>
      </w:r>
    </w:p>
    <w:p w14:paraId="36ABD607" w14:textId="77777777" w:rsidR="00637356" w:rsidRDefault="00637356" w:rsidP="00637356">
      <w:pPr>
        <w:pStyle w:val="ListParagraph"/>
        <w:numPr>
          <w:ilvl w:val="0"/>
          <w:numId w:val="3"/>
        </w:numPr>
        <w:spacing w:line="240" w:lineRule="auto"/>
        <w:ind w:left="360"/>
        <w:rPr>
          <w:rFonts w:ascii="Arial" w:eastAsia="Times New Roman" w:hAnsi="Arial" w:cs="Arial"/>
          <w:sz w:val="24"/>
          <w:szCs w:val="24"/>
          <w:lang w:eastAsia="en-GB"/>
        </w:rPr>
      </w:pPr>
      <w:r w:rsidRPr="7D64E533">
        <w:rPr>
          <w:rFonts w:ascii="Arial" w:eastAsia="Times New Roman" w:hAnsi="Arial" w:cs="Arial"/>
          <w:sz w:val="24"/>
          <w:szCs w:val="24"/>
          <w:lang w:eastAsia="en-GB"/>
        </w:rPr>
        <w:t xml:space="preserve">Local partnership-working between the CVS and public sector through six Community Solutions Locality Consortia, to identify and respond to local needs, including development of a Local Partnership Plan and management of a Local Activity Fund which makes small funding awards to CVS organisations </w:t>
      </w:r>
    </w:p>
    <w:p w14:paraId="793E8D13" w14:textId="77777777" w:rsidR="00637356" w:rsidRPr="00896EA2" w:rsidRDefault="00637356" w:rsidP="00637356">
      <w:pPr>
        <w:pStyle w:val="ListParagraph"/>
        <w:spacing w:before="240" w:line="240" w:lineRule="auto"/>
        <w:ind w:left="0"/>
        <w:rPr>
          <w:rFonts w:ascii="Arial" w:eastAsia="Times New Roman" w:hAnsi="Arial" w:cs="Arial"/>
          <w:sz w:val="24"/>
          <w:szCs w:val="24"/>
          <w:lang w:eastAsia="en-GB"/>
        </w:rPr>
      </w:pPr>
    </w:p>
    <w:p w14:paraId="6FB71D7E" w14:textId="77777777" w:rsidR="00637356" w:rsidRDefault="00637356" w:rsidP="00637356">
      <w:pPr>
        <w:pStyle w:val="ListParagraph"/>
        <w:numPr>
          <w:ilvl w:val="0"/>
          <w:numId w:val="3"/>
        </w:numPr>
        <w:spacing w:before="240" w:line="240" w:lineRule="auto"/>
        <w:ind w:left="360"/>
        <w:rPr>
          <w:rFonts w:ascii="Arial" w:eastAsia="Times New Roman" w:hAnsi="Arial" w:cs="Arial"/>
          <w:sz w:val="24"/>
          <w:szCs w:val="24"/>
          <w:lang w:eastAsia="en-GB"/>
        </w:rPr>
      </w:pPr>
      <w:r w:rsidRPr="4BB554EB">
        <w:rPr>
          <w:rFonts w:ascii="Arial" w:eastAsia="Times New Roman" w:hAnsi="Arial" w:cs="Arial"/>
          <w:sz w:val="24"/>
          <w:szCs w:val="24"/>
          <w:lang w:eastAsia="en-GB"/>
        </w:rPr>
        <w:t>Development and delivery of direct support and services by CVS organisations on priorit</w:t>
      </w:r>
      <w:r>
        <w:rPr>
          <w:rFonts w:ascii="Arial" w:eastAsia="Times New Roman" w:hAnsi="Arial" w:cs="Arial"/>
          <w:sz w:val="24"/>
          <w:szCs w:val="24"/>
          <w:lang w:eastAsia="en-GB"/>
        </w:rPr>
        <w:t>ised</w:t>
      </w:r>
      <w:r w:rsidRPr="4BB554EB">
        <w:rPr>
          <w:rFonts w:ascii="Arial" w:eastAsia="Times New Roman" w:hAnsi="Arial" w:cs="Arial"/>
          <w:sz w:val="24"/>
          <w:szCs w:val="24"/>
          <w:lang w:eastAsia="en-GB"/>
        </w:rPr>
        <w:t xml:space="preserve"> thematic issues including anticipatory care; befriending; carers’ support; community transport; hospital discharge support</w:t>
      </w:r>
      <w:r>
        <w:rPr>
          <w:rFonts w:ascii="Arial" w:eastAsia="Times New Roman" w:hAnsi="Arial" w:cs="Arial"/>
          <w:sz w:val="24"/>
          <w:szCs w:val="24"/>
          <w:lang w:eastAsia="en-GB"/>
        </w:rPr>
        <w:t>,</w:t>
      </w:r>
      <w:r w:rsidRPr="4BB554EB">
        <w:rPr>
          <w:rFonts w:ascii="Arial" w:eastAsia="Times New Roman" w:hAnsi="Arial" w:cs="Arial"/>
          <w:sz w:val="24"/>
          <w:szCs w:val="24"/>
          <w:lang w:eastAsia="en-GB"/>
        </w:rPr>
        <w:t xml:space="preserve"> and more. In order to ensure best fit with current and emerging needs, a review of these themes by a cross-sector panel is currently underway and will report in early 2024  </w:t>
      </w:r>
    </w:p>
    <w:p w14:paraId="5EF353E5" w14:textId="77777777" w:rsidR="00637356" w:rsidRPr="00896EA2" w:rsidRDefault="00637356" w:rsidP="00637356">
      <w:pPr>
        <w:pStyle w:val="ListParagraph"/>
        <w:spacing w:before="240" w:line="240" w:lineRule="auto"/>
        <w:ind w:left="0"/>
        <w:rPr>
          <w:rFonts w:ascii="Arial" w:eastAsia="Times New Roman" w:hAnsi="Arial" w:cs="Arial"/>
          <w:sz w:val="24"/>
          <w:szCs w:val="24"/>
          <w:lang w:eastAsia="en-GB"/>
        </w:rPr>
      </w:pPr>
    </w:p>
    <w:p w14:paraId="37E67266" w14:textId="77777777" w:rsidR="00637356" w:rsidRDefault="00637356" w:rsidP="00637356">
      <w:pPr>
        <w:pStyle w:val="ListParagraph"/>
        <w:numPr>
          <w:ilvl w:val="0"/>
          <w:numId w:val="3"/>
        </w:numPr>
        <w:spacing w:after="0" w:line="240" w:lineRule="auto"/>
        <w:ind w:left="360"/>
        <w:rPr>
          <w:rFonts w:ascii="Arial" w:eastAsia="Times New Roman" w:hAnsi="Arial" w:cs="Arial"/>
          <w:sz w:val="24"/>
          <w:szCs w:val="24"/>
          <w:lang w:eastAsia="en-GB"/>
        </w:rPr>
      </w:pPr>
      <w:r w:rsidRPr="3A373049">
        <w:rPr>
          <w:rFonts w:ascii="Arial" w:eastAsia="Times New Roman" w:hAnsi="Arial" w:cs="Arial"/>
          <w:sz w:val="24"/>
          <w:szCs w:val="24"/>
          <w:lang w:eastAsia="en-GB"/>
        </w:rPr>
        <w:t>Capacity</w:t>
      </w:r>
      <w:r>
        <w:rPr>
          <w:rFonts w:ascii="Arial" w:eastAsia="Times New Roman" w:hAnsi="Arial" w:cs="Arial"/>
          <w:sz w:val="24"/>
          <w:szCs w:val="24"/>
          <w:lang w:eastAsia="en-GB"/>
        </w:rPr>
        <w:t xml:space="preserve"> </w:t>
      </w:r>
      <w:r w:rsidRPr="3A373049">
        <w:rPr>
          <w:rFonts w:ascii="Arial" w:eastAsia="Times New Roman" w:hAnsi="Arial" w:cs="Arial"/>
          <w:sz w:val="24"/>
          <w:szCs w:val="24"/>
          <w:lang w:eastAsia="en-GB"/>
        </w:rPr>
        <w:t>building for carers and the CVS</w:t>
      </w:r>
    </w:p>
    <w:p w14:paraId="1EBF96B6" w14:textId="77777777" w:rsidR="00637356" w:rsidRPr="00565E12" w:rsidRDefault="00637356" w:rsidP="00637356">
      <w:pPr>
        <w:spacing w:after="0" w:line="240" w:lineRule="auto"/>
        <w:textAlignment w:val="baseline"/>
        <w:rPr>
          <w:rFonts w:ascii="Arial" w:eastAsia="Times New Roman" w:hAnsi="Arial" w:cs="Arial"/>
          <w:sz w:val="24"/>
          <w:szCs w:val="24"/>
          <w:lang w:eastAsia="en-GB"/>
        </w:rPr>
      </w:pPr>
    </w:p>
    <w:p w14:paraId="37058DEC" w14:textId="77777777" w:rsidR="00637356" w:rsidRDefault="00637356">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6B226D59" w14:textId="77777777" w:rsidR="00637356" w:rsidRPr="00565E12" w:rsidRDefault="00637356" w:rsidP="00637356">
      <w:pPr>
        <w:spacing w:after="0" w:line="240" w:lineRule="auto"/>
        <w:textAlignment w:val="baseline"/>
        <w:rPr>
          <w:rFonts w:ascii="Arial" w:eastAsia="Times New Roman" w:hAnsi="Arial" w:cs="Arial"/>
          <w:sz w:val="24"/>
          <w:szCs w:val="24"/>
          <w:lang w:eastAsia="en-GB"/>
        </w:rPr>
      </w:pPr>
      <w:r w:rsidRPr="17C40921">
        <w:rPr>
          <w:rFonts w:ascii="Arial" w:eastAsia="Times New Roman" w:hAnsi="Arial" w:cs="Arial"/>
          <w:sz w:val="24"/>
          <w:szCs w:val="24"/>
          <w:lang w:eastAsia="en-GB"/>
        </w:rPr>
        <w:lastRenderedPageBreak/>
        <w:t>The programme is an innovative, effective</w:t>
      </w:r>
      <w:r>
        <w:rPr>
          <w:rFonts w:ascii="Arial" w:eastAsia="Times New Roman" w:hAnsi="Arial" w:cs="Arial"/>
          <w:sz w:val="24"/>
          <w:szCs w:val="24"/>
          <w:lang w:eastAsia="en-GB"/>
        </w:rPr>
        <w:t>,</w:t>
      </w:r>
      <w:r w:rsidRPr="17C40921">
        <w:rPr>
          <w:rFonts w:ascii="Arial" w:eastAsia="Times New Roman" w:hAnsi="Arial" w:cs="Arial"/>
          <w:sz w:val="24"/>
          <w:szCs w:val="24"/>
          <w:lang w:eastAsia="en-GB"/>
        </w:rPr>
        <w:t xml:space="preserve"> and respected partnership and collaborative initiative between statutory and community and voluntary organisations and the public, including:</w:t>
      </w:r>
    </w:p>
    <w:p w14:paraId="22C9EEA3" w14:textId="5A1CF06D" w:rsidR="00637356" w:rsidRDefault="00306EB8" w:rsidP="00637356">
      <w:pPr>
        <w:pStyle w:val="ListParagraph"/>
        <w:numPr>
          <w:ilvl w:val="0"/>
          <w:numId w:val="4"/>
        </w:numPr>
        <w:spacing w:after="0" w:line="240" w:lineRule="auto"/>
        <w:ind w:left="360"/>
        <w:textAlignment w:val="baseline"/>
        <w:rPr>
          <w:rFonts w:ascii="Arial" w:eastAsia="Times New Roman" w:hAnsi="Arial" w:cs="Arial"/>
          <w:sz w:val="24"/>
          <w:szCs w:val="24"/>
          <w:lang w:eastAsia="en-GB"/>
        </w:rPr>
      </w:pPr>
      <w:hyperlink r:id="rId21">
        <w:r w:rsidR="00637356">
          <w:rPr>
            <w:rFonts w:ascii="Arial" w:eastAsia="Times New Roman" w:hAnsi="Arial" w:cs="Arial"/>
            <w:color w:val="0563C1"/>
            <w:sz w:val="24"/>
            <w:szCs w:val="24"/>
            <w:u w:val="single"/>
            <w:lang w:eastAsia="en-GB"/>
          </w:rPr>
          <w:t>U</w:t>
        </w:r>
        <w:r w:rsidR="00E86B9B">
          <w:rPr>
            <w:rFonts w:ascii="Arial" w:eastAsia="Times New Roman" w:hAnsi="Arial" w:cs="Arial"/>
            <w:color w:val="0563C1"/>
            <w:sz w:val="24"/>
            <w:szCs w:val="24"/>
            <w:u w:val="single"/>
            <w:lang w:eastAsia="en-GB"/>
          </w:rPr>
          <w:t xml:space="preserve">HSCNL </w:t>
        </w:r>
      </w:hyperlink>
      <w:r w:rsidR="00637356" w:rsidRPr="17C40921">
        <w:rPr>
          <w:rFonts w:ascii="Arial" w:eastAsia="Times New Roman" w:hAnsi="Arial" w:cs="Arial"/>
          <w:sz w:val="24"/>
          <w:szCs w:val="24"/>
          <w:lang w:eastAsia="en-GB"/>
        </w:rPr>
        <w:t>which is responsible for p</w:t>
      </w:r>
      <w:r w:rsidR="00637356" w:rsidRPr="17C40921">
        <w:rPr>
          <w:rFonts w:ascii="Arial" w:hAnsi="Arial" w:cs="Arial"/>
          <w:sz w:val="24"/>
          <w:szCs w:val="24"/>
        </w:rPr>
        <w:t>lanning, commissioning</w:t>
      </w:r>
      <w:r w:rsidR="00637356">
        <w:rPr>
          <w:rFonts w:ascii="Arial" w:hAnsi="Arial" w:cs="Arial"/>
          <w:sz w:val="24"/>
          <w:szCs w:val="24"/>
        </w:rPr>
        <w:t>,</w:t>
      </w:r>
      <w:r w:rsidR="00637356" w:rsidRPr="17C40921">
        <w:rPr>
          <w:rFonts w:ascii="Arial" w:hAnsi="Arial" w:cs="Arial"/>
          <w:sz w:val="24"/>
          <w:szCs w:val="24"/>
        </w:rPr>
        <w:t xml:space="preserve"> and overseeing the delivery of community health and social care services across North Lanarkshire. </w:t>
      </w:r>
      <w:r w:rsidR="00E86B9B">
        <w:rPr>
          <w:rFonts w:ascii="Arial" w:hAnsi="Arial" w:cs="Arial"/>
          <w:sz w:val="24"/>
          <w:szCs w:val="24"/>
        </w:rPr>
        <w:t xml:space="preserve">UHSCNL </w:t>
      </w:r>
      <w:r w:rsidR="00637356" w:rsidRPr="17C40921">
        <w:rPr>
          <w:rFonts w:ascii="Arial" w:eastAsia="Times New Roman" w:hAnsi="Arial" w:cs="Arial"/>
          <w:sz w:val="24"/>
          <w:szCs w:val="24"/>
          <w:lang w:eastAsia="en-GB"/>
        </w:rPr>
        <w:t>provides core and project funding for the Community Solutions Programme, as well as governance and delivery support for the programme</w:t>
      </w:r>
    </w:p>
    <w:p w14:paraId="37D4AE12" w14:textId="77777777" w:rsidR="00637356" w:rsidRPr="00896EA2" w:rsidRDefault="00637356" w:rsidP="00637356">
      <w:pPr>
        <w:pStyle w:val="ListParagraph"/>
        <w:spacing w:after="0" w:line="240" w:lineRule="auto"/>
        <w:ind w:left="360"/>
        <w:textAlignment w:val="baseline"/>
        <w:rPr>
          <w:rFonts w:ascii="Arial" w:eastAsia="Times New Roman" w:hAnsi="Arial" w:cs="Arial"/>
          <w:sz w:val="24"/>
          <w:szCs w:val="24"/>
          <w:lang w:eastAsia="en-GB"/>
        </w:rPr>
      </w:pPr>
    </w:p>
    <w:p w14:paraId="7526AD9F" w14:textId="77777777" w:rsidR="00637356" w:rsidRDefault="00637356" w:rsidP="00637356">
      <w:pPr>
        <w:pStyle w:val="ListParagraph"/>
        <w:numPr>
          <w:ilvl w:val="0"/>
          <w:numId w:val="4"/>
        </w:numPr>
        <w:spacing w:after="0" w:line="240" w:lineRule="auto"/>
        <w:ind w:left="360"/>
        <w:textAlignment w:val="baseline"/>
        <w:rPr>
          <w:rFonts w:ascii="Arial" w:eastAsia="Times New Roman" w:hAnsi="Arial" w:cs="Arial"/>
          <w:sz w:val="24"/>
          <w:szCs w:val="24"/>
          <w:lang w:eastAsia="en-GB"/>
        </w:rPr>
      </w:pPr>
      <w:r w:rsidRPr="17C40921">
        <w:rPr>
          <w:rFonts w:ascii="Arial" w:eastAsia="Times New Roman" w:hAnsi="Arial" w:cs="Arial"/>
          <w:sz w:val="24"/>
          <w:szCs w:val="24"/>
          <w:lang w:eastAsia="en-GB"/>
        </w:rPr>
        <w:t xml:space="preserve">The </w:t>
      </w:r>
      <w:hyperlink r:id="rId22">
        <w:r w:rsidRPr="17C40921">
          <w:rPr>
            <w:rStyle w:val="Hyperlink"/>
            <w:rFonts w:ascii="Arial" w:eastAsia="Times New Roman" w:hAnsi="Arial" w:cs="Arial"/>
            <w:sz w:val="24"/>
            <w:szCs w:val="24"/>
            <w:lang w:eastAsia="en-GB"/>
          </w:rPr>
          <w:t>North Lanarkshire Children’s Services Partnership</w:t>
        </w:r>
      </w:hyperlink>
      <w:r w:rsidRPr="17C40921">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(NLCSP) </w:t>
      </w:r>
      <w:r w:rsidRPr="17C40921">
        <w:rPr>
          <w:rFonts w:ascii="Arial" w:eastAsia="Times New Roman" w:hAnsi="Arial" w:cs="Arial"/>
          <w:sz w:val="24"/>
          <w:szCs w:val="24"/>
          <w:lang w:eastAsia="en-GB"/>
        </w:rPr>
        <w:t>which is responsible for p</w:t>
      </w:r>
      <w:r w:rsidRPr="17C40921">
        <w:rPr>
          <w:rFonts w:ascii="Arial" w:hAnsi="Arial" w:cs="Arial"/>
          <w:sz w:val="24"/>
          <w:szCs w:val="24"/>
        </w:rPr>
        <w:t>lanning, commissioning</w:t>
      </w:r>
      <w:r>
        <w:rPr>
          <w:rFonts w:ascii="Arial" w:hAnsi="Arial" w:cs="Arial"/>
          <w:sz w:val="24"/>
          <w:szCs w:val="24"/>
        </w:rPr>
        <w:t>,</w:t>
      </w:r>
      <w:r w:rsidRPr="17C40921">
        <w:rPr>
          <w:rFonts w:ascii="Arial" w:hAnsi="Arial" w:cs="Arial"/>
          <w:sz w:val="24"/>
          <w:szCs w:val="24"/>
        </w:rPr>
        <w:t xml:space="preserve"> and overseeing</w:t>
      </w:r>
      <w:r w:rsidRPr="17C40921">
        <w:rPr>
          <w:rFonts w:ascii="Arial" w:eastAsia="Times New Roman" w:hAnsi="Arial" w:cs="Arial"/>
          <w:sz w:val="24"/>
          <w:szCs w:val="24"/>
          <w:lang w:eastAsia="en-GB"/>
        </w:rPr>
        <w:t xml:space="preserve"> children and young people</w:t>
      </w:r>
      <w:r>
        <w:rPr>
          <w:rFonts w:ascii="Arial" w:eastAsia="Times New Roman" w:hAnsi="Arial" w:cs="Arial"/>
          <w:sz w:val="24"/>
          <w:szCs w:val="24"/>
          <w:lang w:eastAsia="en-GB"/>
        </w:rPr>
        <w:t>’s</w:t>
      </w:r>
      <w:r w:rsidRPr="17C40921">
        <w:rPr>
          <w:rFonts w:ascii="Arial" w:eastAsia="Times New Roman" w:hAnsi="Arial" w:cs="Arial"/>
          <w:sz w:val="24"/>
          <w:szCs w:val="24"/>
          <w:lang w:eastAsia="en-GB"/>
        </w:rPr>
        <w:t xml:space="preserve"> services across North Lanarkshire. The </w:t>
      </w:r>
      <w:r>
        <w:rPr>
          <w:rFonts w:ascii="Arial" w:eastAsia="Times New Roman" w:hAnsi="Arial" w:cs="Arial"/>
          <w:sz w:val="24"/>
          <w:szCs w:val="24"/>
          <w:lang w:eastAsia="en-GB"/>
        </w:rPr>
        <w:t>p</w:t>
      </w:r>
      <w:r w:rsidRPr="17C40921">
        <w:rPr>
          <w:rFonts w:ascii="Arial" w:eastAsia="Times New Roman" w:hAnsi="Arial" w:cs="Arial"/>
          <w:sz w:val="24"/>
          <w:szCs w:val="24"/>
          <w:lang w:eastAsia="en-GB"/>
        </w:rPr>
        <w:t xml:space="preserve">artnership provides funding for the </w:t>
      </w:r>
      <w:r>
        <w:rPr>
          <w:rFonts w:ascii="Arial" w:eastAsia="Times New Roman" w:hAnsi="Arial" w:cs="Arial"/>
          <w:sz w:val="24"/>
          <w:szCs w:val="24"/>
          <w:lang w:eastAsia="en-GB"/>
        </w:rPr>
        <w:t>CVS</w:t>
      </w:r>
      <w:r w:rsidRPr="17C40921">
        <w:rPr>
          <w:rFonts w:ascii="Arial" w:eastAsia="Times New Roman" w:hAnsi="Arial" w:cs="Arial"/>
          <w:sz w:val="24"/>
          <w:szCs w:val="24"/>
          <w:lang w:eastAsia="en-GB"/>
        </w:rPr>
        <w:t xml:space="preserve"> to support children and young people’s mental health and wellbeing, which is managed through the Community Solutions Programme </w:t>
      </w:r>
    </w:p>
    <w:p w14:paraId="67DF98BB" w14:textId="77777777" w:rsidR="00637356" w:rsidRPr="00194D31" w:rsidRDefault="00637356" w:rsidP="00637356">
      <w:pPr>
        <w:spacing w:after="0" w:line="240" w:lineRule="auto"/>
        <w:textAlignment w:val="baseline"/>
        <w:rPr>
          <w:rFonts w:ascii="Arial" w:eastAsia="Times New Roman" w:hAnsi="Arial" w:cs="Arial"/>
          <w:sz w:val="24"/>
          <w:szCs w:val="24"/>
          <w:lang w:eastAsia="en-GB"/>
        </w:rPr>
      </w:pPr>
      <w:r>
        <w:rPr>
          <w:noProof/>
        </w:rPr>
        <w:drawing>
          <wp:anchor distT="0" distB="0" distL="114300" distR="114300" simplePos="0" relativeHeight="251669504" behindDoc="1" locked="0" layoutInCell="1" allowOverlap="1" wp14:anchorId="32E5BE70" wp14:editId="32C7A1A2">
            <wp:simplePos x="0" y="0"/>
            <wp:positionH relativeFrom="margin">
              <wp:posOffset>3994150</wp:posOffset>
            </wp:positionH>
            <wp:positionV relativeFrom="paragraph">
              <wp:posOffset>8255</wp:posOffset>
            </wp:positionV>
            <wp:extent cx="4972685" cy="3598545"/>
            <wp:effectExtent l="0" t="0" r="0" b="1905"/>
            <wp:wrapTight wrapText="bothSides">
              <wp:wrapPolygon edited="0">
                <wp:start x="0" y="0"/>
                <wp:lineTo x="0" y="21497"/>
                <wp:lineTo x="21514" y="21497"/>
                <wp:lineTo x="215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5158" t="28800" r="26856" b="9452"/>
                    <a:stretch/>
                  </pic:blipFill>
                  <pic:spPr bwMode="auto">
                    <a:xfrm>
                      <a:off x="0" y="0"/>
                      <a:ext cx="4972685" cy="3598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F33466" w14:textId="23407013" w:rsidR="00637356" w:rsidRPr="00194D31" w:rsidRDefault="00306EB8" w:rsidP="00637356">
      <w:pPr>
        <w:pStyle w:val="ListParagraph"/>
        <w:numPr>
          <w:ilvl w:val="0"/>
          <w:numId w:val="4"/>
        </w:numPr>
        <w:spacing w:after="0" w:line="240" w:lineRule="auto"/>
        <w:ind w:left="360"/>
        <w:textAlignment w:val="baseline"/>
        <w:rPr>
          <w:rFonts w:ascii="Arial" w:eastAsia="Times New Roman" w:hAnsi="Arial" w:cs="Arial"/>
          <w:sz w:val="24"/>
          <w:szCs w:val="24"/>
          <w:lang w:eastAsia="en-GB"/>
        </w:rPr>
      </w:pPr>
      <w:hyperlink r:id="rId24" w:history="1">
        <w:r w:rsidR="00637356" w:rsidRPr="00F01F42">
          <w:rPr>
            <w:rStyle w:val="Hyperlink"/>
            <w:rFonts w:ascii="Arial" w:eastAsia="Times New Roman" w:hAnsi="Arial" w:cs="Arial"/>
            <w:sz w:val="24"/>
            <w:szCs w:val="24"/>
            <w:lang w:eastAsia="en-GB"/>
          </w:rPr>
          <w:t>VANL</w:t>
        </w:r>
      </w:hyperlink>
      <w:r w:rsidR="00637356">
        <w:rPr>
          <w:rFonts w:ascii="Arial" w:eastAsia="Times New Roman" w:hAnsi="Arial" w:cs="Arial"/>
          <w:sz w:val="24"/>
          <w:szCs w:val="24"/>
          <w:lang w:eastAsia="en-GB"/>
        </w:rPr>
        <w:t xml:space="preserve">, </w:t>
      </w:r>
      <w:r w:rsidR="00637356" w:rsidRPr="17C40921">
        <w:rPr>
          <w:rFonts w:ascii="Arial" w:eastAsia="Times New Roman" w:hAnsi="Arial" w:cs="Arial"/>
          <w:sz w:val="24"/>
          <w:szCs w:val="24"/>
          <w:lang w:eastAsia="en-GB"/>
        </w:rPr>
        <w:t xml:space="preserve">the local Third Sector Interface (TSI), which hosts and manages the programme on behalf of </w:t>
      </w:r>
      <w:r w:rsidR="00E86B9B">
        <w:rPr>
          <w:rFonts w:ascii="Arial" w:eastAsia="Times New Roman" w:hAnsi="Arial" w:cs="Arial"/>
          <w:sz w:val="24"/>
          <w:szCs w:val="24"/>
          <w:lang w:eastAsia="en-GB"/>
        </w:rPr>
        <w:t xml:space="preserve">UHSCNL </w:t>
      </w:r>
      <w:r w:rsidR="00637356" w:rsidRPr="17C40921">
        <w:rPr>
          <w:rFonts w:ascii="Arial" w:eastAsia="Times New Roman" w:hAnsi="Arial" w:cs="Arial"/>
          <w:sz w:val="24"/>
          <w:szCs w:val="24"/>
          <w:lang w:eastAsia="en-GB"/>
        </w:rPr>
        <w:t xml:space="preserve">and the Children’s Services Partnership </w:t>
      </w:r>
    </w:p>
    <w:p w14:paraId="182DE734" w14:textId="77777777" w:rsidR="00637356" w:rsidRDefault="00637356" w:rsidP="00637356">
      <w:pPr>
        <w:pStyle w:val="ListParagraph"/>
        <w:spacing w:after="0" w:line="240" w:lineRule="auto"/>
        <w:ind w:left="360"/>
        <w:textAlignment w:val="baseline"/>
        <w:rPr>
          <w:rFonts w:ascii="Arial" w:eastAsia="Times New Roman" w:hAnsi="Arial" w:cs="Arial"/>
          <w:sz w:val="24"/>
          <w:szCs w:val="24"/>
          <w:lang w:eastAsia="en-GB"/>
        </w:rPr>
      </w:pPr>
    </w:p>
    <w:p w14:paraId="340B6792" w14:textId="77777777" w:rsidR="00637356" w:rsidRPr="00194D31" w:rsidRDefault="00637356" w:rsidP="00637356">
      <w:pPr>
        <w:pStyle w:val="ListParagraph"/>
        <w:numPr>
          <w:ilvl w:val="0"/>
          <w:numId w:val="4"/>
        </w:numPr>
        <w:spacing w:after="0" w:line="240" w:lineRule="auto"/>
        <w:ind w:left="360"/>
        <w:textAlignment w:val="baseline"/>
        <w:rPr>
          <w:rFonts w:ascii="Arial" w:eastAsia="Times New Roman" w:hAnsi="Arial" w:cs="Arial"/>
          <w:sz w:val="24"/>
          <w:szCs w:val="24"/>
          <w:lang w:eastAsia="en-GB"/>
        </w:rPr>
      </w:pPr>
      <w:r w:rsidRPr="17C40921">
        <w:rPr>
          <w:rFonts w:ascii="Arial" w:eastAsia="Times New Roman" w:hAnsi="Arial" w:cs="Arial"/>
          <w:sz w:val="24"/>
          <w:szCs w:val="24"/>
          <w:lang w:eastAsia="en-GB"/>
        </w:rPr>
        <w:t>The diverse, large</w:t>
      </w:r>
      <w:r>
        <w:rPr>
          <w:rFonts w:ascii="Arial" w:eastAsia="Times New Roman" w:hAnsi="Arial" w:cs="Arial"/>
          <w:sz w:val="24"/>
          <w:szCs w:val="24"/>
          <w:lang w:eastAsia="en-GB"/>
        </w:rPr>
        <w:t>,</w:t>
      </w:r>
      <w:r w:rsidRPr="17C40921">
        <w:rPr>
          <w:rFonts w:ascii="Arial" w:eastAsia="Times New Roman" w:hAnsi="Arial" w:cs="Arial"/>
          <w:sz w:val="24"/>
          <w:szCs w:val="24"/>
          <w:lang w:eastAsia="en-GB"/>
        </w:rPr>
        <w:t xml:space="preserve"> and vibrant </w:t>
      </w:r>
      <w:r>
        <w:rPr>
          <w:rFonts w:ascii="Arial" w:eastAsia="Times New Roman" w:hAnsi="Arial" w:cs="Arial"/>
          <w:sz w:val="24"/>
          <w:szCs w:val="24"/>
          <w:lang w:eastAsia="en-GB"/>
        </w:rPr>
        <w:t>CVS</w:t>
      </w:r>
      <w:r w:rsidRPr="17C40921">
        <w:rPr>
          <w:rFonts w:ascii="Arial" w:eastAsia="Times New Roman" w:hAnsi="Arial" w:cs="Arial"/>
          <w:sz w:val="24"/>
          <w:szCs w:val="24"/>
          <w:lang w:eastAsia="en-GB"/>
        </w:rPr>
        <w:t xml:space="preserve"> </w:t>
      </w:r>
      <w:r w:rsidRPr="00AB6A43">
        <w:rPr>
          <w:rFonts w:ascii="Arial" w:eastAsia="Times New Roman" w:hAnsi="Arial" w:cs="Arial"/>
          <w:sz w:val="24"/>
          <w:szCs w:val="24"/>
          <w:lang w:eastAsia="en-GB"/>
        </w:rPr>
        <w:t>operating in North Lanarkshire, which receives funding through the programme and other sources to provide information, support</w:t>
      </w:r>
      <w:r>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and care to individuals, families</w:t>
      </w:r>
      <w:r>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and groups</w:t>
      </w:r>
      <w:r>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work</w:t>
      </w:r>
      <w:r>
        <w:rPr>
          <w:rFonts w:ascii="Arial" w:eastAsia="Times New Roman" w:hAnsi="Arial" w:cs="Arial"/>
          <w:sz w:val="24"/>
          <w:szCs w:val="24"/>
          <w:lang w:eastAsia="en-GB"/>
        </w:rPr>
        <w:t>ing</w:t>
      </w:r>
      <w:r w:rsidRPr="00AB6A43">
        <w:rPr>
          <w:rFonts w:ascii="Arial" w:eastAsia="Times New Roman" w:hAnsi="Arial" w:cs="Arial"/>
          <w:sz w:val="24"/>
          <w:szCs w:val="24"/>
          <w:lang w:eastAsia="en-GB"/>
        </w:rPr>
        <w:t xml:space="preserve"> with local people to strengthen community capacity, resources</w:t>
      </w:r>
      <w:r>
        <w:rPr>
          <w:rFonts w:ascii="Arial" w:eastAsia="Times New Roman" w:hAnsi="Arial" w:cs="Arial"/>
          <w:sz w:val="24"/>
          <w:szCs w:val="24"/>
          <w:lang w:eastAsia="en-GB"/>
        </w:rPr>
        <w:t>,</w:t>
      </w:r>
      <w:r w:rsidRPr="00AB6A43">
        <w:rPr>
          <w:rFonts w:ascii="Arial" w:eastAsia="Times New Roman" w:hAnsi="Arial" w:cs="Arial"/>
          <w:sz w:val="24"/>
          <w:szCs w:val="24"/>
          <w:lang w:eastAsia="en-GB"/>
        </w:rPr>
        <w:t xml:space="preserve"> and resilience </w:t>
      </w:r>
    </w:p>
    <w:p w14:paraId="34910FED" w14:textId="77777777" w:rsidR="00637356" w:rsidRDefault="00637356" w:rsidP="00637356">
      <w:pPr>
        <w:pStyle w:val="ListParagraph"/>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70528" behindDoc="0" locked="0" layoutInCell="1" allowOverlap="1" wp14:anchorId="12CBEE9B" wp14:editId="348D7CBD">
                <wp:simplePos x="0" y="0"/>
                <wp:positionH relativeFrom="column">
                  <wp:posOffset>4543865</wp:posOffset>
                </wp:positionH>
                <wp:positionV relativeFrom="page">
                  <wp:posOffset>5078437</wp:posOffset>
                </wp:positionV>
                <wp:extent cx="520065" cy="520065"/>
                <wp:effectExtent l="0" t="0" r="13335" b="13335"/>
                <wp:wrapNone/>
                <wp:docPr id="41" name="Oval 41"/>
                <wp:cNvGraphicFramePr/>
                <a:graphic xmlns:a="http://schemas.openxmlformats.org/drawingml/2006/main">
                  <a:graphicData uri="http://schemas.microsoft.com/office/word/2010/wordprocessingShape">
                    <wps:wsp>
                      <wps:cNvSpPr/>
                      <wps:spPr>
                        <a:xfrm>
                          <a:off x="0" y="0"/>
                          <a:ext cx="520065" cy="52006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BC6D8E" id="Oval 41" o:spid="_x0000_s1026" style="position:absolute;margin-left:357.8pt;margin-top:399.9pt;width:40.95pt;height:40.95pt;z-index:2516705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" fillcolor="white [3212]" strokecolor="white [3212]" strokeweight="1pt">
                <v:stroke joinstyle="miter"/>
                <w10:wrap anchory="page"/>
              </v:oval>
            </w:pict>
          </mc:Fallback>
        </mc:AlternateContent>
      </w:r>
    </w:p>
    <w:p w14:paraId="3C1CC04E" w14:textId="77777777" w:rsidR="00637356" w:rsidRDefault="00637356" w:rsidP="00637356">
      <w:pPr>
        <w:pStyle w:val="ListParagraph"/>
        <w:numPr>
          <w:ilvl w:val="0"/>
          <w:numId w:val="4"/>
        </w:numPr>
        <w:spacing w:after="0" w:line="240" w:lineRule="auto"/>
        <w:ind w:left="360"/>
        <w:textAlignment w:val="baseline"/>
        <w:rPr>
          <w:rFonts w:ascii="Arial" w:eastAsia="Times New Roman" w:hAnsi="Arial" w:cs="Arial"/>
          <w:sz w:val="24"/>
          <w:szCs w:val="24"/>
          <w:lang w:eastAsia="en-GB"/>
        </w:rPr>
      </w:pPr>
      <w:r w:rsidRPr="0B1FB8F0">
        <w:rPr>
          <w:rFonts w:ascii="Arial" w:eastAsia="Times New Roman" w:hAnsi="Arial" w:cs="Arial"/>
          <w:sz w:val="24"/>
          <w:szCs w:val="24"/>
          <w:lang w:eastAsia="en-GB"/>
        </w:rPr>
        <w:t>Local people who support programme planning, delivery, and evaluation as service users, carers, volunteers</w:t>
      </w:r>
      <w:r>
        <w:rPr>
          <w:rFonts w:ascii="Arial" w:eastAsia="Times New Roman" w:hAnsi="Arial" w:cs="Arial"/>
          <w:sz w:val="24"/>
          <w:szCs w:val="24"/>
          <w:lang w:eastAsia="en-GB"/>
        </w:rPr>
        <w:t>,</w:t>
      </w:r>
      <w:r w:rsidRPr="0B1FB8F0">
        <w:rPr>
          <w:rFonts w:ascii="Arial" w:eastAsia="Times New Roman" w:hAnsi="Arial" w:cs="Arial"/>
          <w:sz w:val="24"/>
          <w:szCs w:val="24"/>
          <w:lang w:eastAsia="en-GB"/>
        </w:rPr>
        <w:t xml:space="preserve"> and residents </w:t>
      </w:r>
    </w:p>
    <w:p w14:paraId="360A3592" w14:textId="77777777" w:rsidR="00637356" w:rsidRPr="00F610A1" w:rsidRDefault="00637356" w:rsidP="00637356">
      <w:pPr>
        <w:rPr>
          <w:rFonts w:ascii="Arial" w:hAnsi="Arial" w:cs="Arial"/>
          <w:b/>
          <w:sz w:val="32"/>
          <w:szCs w:val="32"/>
        </w:rPr>
      </w:pPr>
    </w:p>
    <w:p w14:paraId="40B5F596" w14:textId="77777777" w:rsidR="00637356" w:rsidRDefault="00637356" w:rsidP="00637356">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1F9B4347" w14:textId="77777777" w:rsidR="00637356" w:rsidRPr="00AA7FF6" w:rsidRDefault="00637356" w:rsidP="00637356">
      <w:pPr>
        <w:pStyle w:val="Heading2"/>
        <w:rPr>
          <w:rStyle w:val="Strong"/>
          <w:rFonts w:ascii="Arial" w:hAnsi="Arial" w:cs="Arial"/>
          <w:color w:val="auto"/>
          <w:sz w:val="28"/>
          <w:szCs w:val="24"/>
        </w:rPr>
      </w:pPr>
      <w:r w:rsidRPr="00AA7FF6">
        <w:rPr>
          <w:rStyle w:val="Strong"/>
          <w:rFonts w:ascii="Arial" w:hAnsi="Arial" w:cs="Arial"/>
          <w:color w:val="auto"/>
          <w:sz w:val="28"/>
          <w:szCs w:val="24"/>
        </w:rPr>
        <w:lastRenderedPageBreak/>
        <w:t>2.1 Vision and Mission</w:t>
      </w:r>
    </w:p>
    <w:p w14:paraId="2270AEB8" w14:textId="77777777" w:rsidR="00637356" w:rsidRPr="00081CB1" w:rsidRDefault="00637356" w:rsidP="00637356">
      <w:pPr>
        <w:pStyle w:val="NormalWeb"/>
        <w:shd w:val="clear" w:color="auto" w:fill="FFFFFF" w:themeFill="background1"/>
        <w:spacing w:before="0" w:beforeAutospacing="0" w:after="0" w:afterAutospacing="0"/>
        <w:rPr>
          <w:rFonts w:ascii="Arial" w:hAnsi="Arial" w:cs="Arial"/>
          <w:b/>
          <w:bCs/>
          <w:color w:val="333333"/>
        </w:rPr>
      </w:pPr>
      <w:r w:rsidRPr="4D3214BE">
        <w:rPr>
          <w:rFonts w:ascii="Arial" w:hAnsi="Arial" w:cs="Arial"/>
          <w:b/>
          <w:bCs/>
          <w:color w:val="333333"/>
        </w:rPr>
        <w:t>2.1.1 Vision</w:t>
      </w:r>
    </w:p>
    <w:p w14:paraId="57EB9DF6" w14:textId="77777777" w:rsidR="00637356" w:rsidRPr="00321522" w:rsidRDefault="00637356" w:rsidP="00637356">
      <w:pPr>
        <w:spacing w:after="0"/>
        <w:rPr>
          <w:rFonts w:ascii="Arial" w:hAnsi="Arial" w:cs="Arial"/>
          <w:sz w:val="24"/>
          <w:szCs w:val="24"/>
          <w:lang w:val="en-US"/>
        </w:rPr>
      </w:pPr>
      <w:r w:rsidRPr="4D3214BE">
        <w:rPr>
          <w:rFonts w:ascii="Arial" w:hAnsi="Arial" w:cs="Arial"/>
          <w:sz w:val="24"/>
          <w:szCs w:val="24"/>
        </w:rPr>
        <w:t xml:space="preserve">The Community Solutions vision is for a North Lanarkshire where: </w:t>
      </w:r>
    </w:p>
    <w:p w14:paraId="0517CD66" w14:textId="77777777" w:rsidR="00637356" w:rsidRPr="00194D31" w:rsidRDefault="00637356" w:rsidP="00637356">
      <w:pPr>
        <w:pStyle w:val="ListParagraph"/>
        <w:numPr>
          <w:ilvl w:val="0"/>
          <w:numId w:val="5"/>
        </w:numPr>
        <w:spacing w:after="0"/>
        <w:rPr>
          <w:rFonts w:ascii="Arial" w:hAnsi="Arial" w:cs="Arial"/>
          <w:sz w:val="24"/>
          <w:szCs w:val="24"/>
          <w:lang w:val="en-US"/>
        </w:rPr>
      </w:pPr>
      <w:r w:rsidRPr="00194D31">
        <w:rPr>
          <w:rFonts w:ascii="Arial" w:hAnsi="Arial" w:cs="Arial"/>
          <w:sz w:val="24"/>
          <w:szCs w:val="24"/>
        </w:rPr>
        <w:t xml:space="preserve">The CVS has greater capacity to strengthen communities, improve lives, and advance equality and human rights </w:t>
      </w:r>
    </w:p>
    <w:p w14:paraId="7D2F6C29" w14:textId="77777777" w:rsidR="00637356" w:rsidRPr="00194D31" w:rsidRDefault="00637356" w:rsidP="00637356">
      <w:pPr>
        <w:pStyle w:val="ListParagraph"/>
        <w:spacing w:after="0"/>
        <w:ind w:left="360"/>
        <w:rPr>
          <w:rFonts w:ascii="Arial" w:hAnsi="Arial" w:cs="Arial"/>
          <w:sz w:val="24"/>
          <w:szCs w:val="24"/>
          <w:lang w:val="en-US"/>
        </w:rPr>
      </w:pPr>
    </w:p>
    <w:p w14:paraId="1F55643F" w14:textId="77777777" w:rsidR="00637356" w:rsidRPr="00194D31" w:rsidRDefault="00637356" w:rsidP="00637356">
      <w:pPr>
        <w:pStyle w:val="ListParagraph"/>
        <w:numPr>
          <w:ilvl w:val="0"/>
          <w:numId w:val="5"/>
        </w:numPr>
        <w:spacing w:after="0"/>
        <w:rPr>
          <w:rFonts w:ascii="Arial" w:hAnsi="Arial" w:cs="Arial"/>
          <w:sz w:val="24"/>
          <w:szCs w:val="24"/>
          <w:lang w:val="en-US"/>
        </w:rPr>
      </w:pPr>
      <w:r w:rsidRPr="00194D31">
        <w:rPr>
          <w:rFonts w:ascii="Arial" w:hAnsi="Arial" w:cs="Arial"/>
          <w:sz w:val="24"/>
          <w:szCs w:val="24"/>
        </w:rPr>
        <w:t>Priority groups are helped to ‘</w:t>
      </w:r>
      <w:r w:rsidRPr="00194D31">
        <w:rPr>
          <w:rFonts w:ascii="Arial" w:hAnsi="Arial" w:cs="Arial"/>
          <w:sz w:val="24"/>
          <w:szCs w:val="24"/>
          <w:lang w:val="en-US"/>
        </w:rPr>
        <w:t>live their best life’ with access to person-centered, timely, effective community-based preventative and early intervention support, provided by community and voluntary organisations, complemented by timely access to public sector services</w:t>
      </w:r>
    </w:p>
    <w:p w14:paraId="29F38866" w14:textId="77777777" w:rsidR="00637356" w:rsidRPr="00194D31" w:rsidRDefault="00637356" w:rsidP="00637356">
      <w:pPr>
        <w:pStyle w:val="ListParagraph"/>
        <w:ind w:left="360"/>
        <w:rPr>
          <w:rFonts w:ascii="Arial" w:hAnsi="Arial" w:cs="Arial"/>
          <w:sz w:val="24"/>
          <w:szCs w:val="24"/>
          <w:lang w:val="en-US"/>
        </w:rPr>
      </w:pPr>
    </w:p>
    <w:p w14:paraId="7EC47DC7" w14:textId="77777777" w:rsidR="00637356" w:rsidRPr="00321522" w:rsidRDefault="00637356" w:rsidP="00637356">
      <w:pPr>
        <w:pStyle w:val="ListParagraph"/>
        <w:numPr>
          <w:ilvl w:val="0"/>
          <w:numId w:val="5"/>
        </w:numPr>
        <w:rPr>
          <w:rFonts w:ascii="Arial" w:hAnsi="Arial" w:cs="Arial"/>
          <w:sz w:val="24"/>
          <w:szCs w:val="24"/>
          <w:lang w:val="en-US"/>
        </w:rPr>
      </w:pPr>
      <w:r>
        <w:rPr>
          <w:rFonts w:ascii="Arial" w:hAnsi="Arial" w:cs="Arial"/>
          <w:sz w:val="24"/>
          <w:szCs w:val="24"/>
        </w:rPr>
        <w:t>C</w:t>
      </w:r>
      <w:r w:rsidRPr="4D3214BE">
        <w:rPr>
          <w:rFonts w:ascii="Arial" w:hAnsi="Arial" w:cs="Arial"/>
          <w:sz w:val="24"/>
          <w:szCs w:val="24"/>
        </w:rPr>
        <w:t>ommunities are stronger, more resilient and inclusive, with improved health, wellbeing and quality of life, with reduced inequality and protection of human rights</w:t>
      </w:r>
    </w:p>
    <w:p w14:paraId="531A3B7F" w14:textId="77777777" w:rsidR="00637356" w:rsidRPr="00081CB1" w:rsidRDefault="00637356" w:rsidP="00637356">
      <w:pPr>
        <w:spacing w:after="0"/>
        <w:rPr>
          <w:rFonts w:ascii="Arial" w:hAnsi="Arial" w:cs="Arial"/>
          <w:b/>
          <w:bCs/>
          <w:sz w:val="24"/>
          <w:szCs w:val="24"/>
          <w:lang w:val="en-US"/>
        </w:rPr>
      </w:pPr>
      <w:r w:rsidRPr="17C40921">
        <w:rPr>
          <w:rFonts w:ascii="Arial" w:hAnsi="Arial" w:cs="Arial"/>
          <w:b/>
          <w:bCs/>
          <w:sz w:val="24"/>
          <w:szCs w:val="24"/>
          <w:lang w:val="en-US"/>
        </w:rPr>
        <w:t>2.1.2 Mission</w:t>
      </w:r>
    </w:p>
    <w:p w14:paraId="306948E2" w14:textId="77777777" w:rsidR="00637356" w:rsidRPr="00321522" w:rsidRDefault="00637356" w:rsidP="00637356">
      <w:pPr>
        <w:rPr>
          <w:rFonts w:ascii="Arial" w:hAnsi="Arial" w:cs="Arial"/>
          <w:sz w:val="24"/>
          <w:szCs w:val="24"/>
        </w:rPr>
      </w:pPr>
      <w:r w:rsidRPr="4D3214BE">
        <w:rPr>
          <w:rFonts w:ascii="Arial" w:hAnsi="Arial" w:cs="Arial"/>
          <w:sz w:val="24"/>
          <w:szCs w:val="24"/>
        </w:rPr>
        <w:t xml:space="preserve">The Community Solutions mission is to provide </w:t>
      </w:r>
      <w:r w:rsidRPr="4D3214BE">
        <w:rPr>
          <w:rFonts w:ascii="Arial" w:hAnsi="Arial" w:cs="Arial"/>
          <w:sz w:val="24"/>
          <w:szCs w:val="24"/>
          <w:lang w:val="en-US"/>
        </w:rPr>
        <w:t>strategic investment and support to the CVS, so the sector can work with local people and public sector colleagues to achieve its vision.</w:t>
      </w:r>
    </w:p>
    <w:p w14:paraId="521DE675" w14:textId="77777777" w:rsidR="00637356" w:rsidRPr="00AA7FF6" w:rsidRDefault="00637356" w:rsidP="00637356">
      <w:pPr>
        <w:pStyle w:val="Heading2"/>
        <w:rPr>
          <w:rFonts w:ascii="Arial" w:hAnsi="Arial" w:cs="Arial"/>
          <w:b/>
          <w:color w:val="auto"/>
          <w:sz w:val="28"/>
        </w:rPr>
      </w:pPr>
      <w:bookmarkStart w:id="0" w:name="_Toc1785623631"/>
      <w:r w:rsidRPr="00AA7FF6">
        <w:rPr>
          <w:rFonts w:ascii="Arial" w:hAnsi="Arial" w:cs="Arial"/>
          <w:b/>
          <w:color w:val="auto"/>
          <w:sz w:val="28"/>
        </w:rPr>
        <w:t>2.2 Approach and Values</w:t>
      </w:r>
      <w:bookmarkEnd w:id="0"/>
    </w:p>
    <w:p w14:paraId="601F06F8" w14:textId="77777777" w:rsidR="00637356" w:rsidRPr="00321522" w:rsidRDefault="00637356" w:rsidP="00637356">
      <w:pPr>
        <w:spacing w:after="0"/>
        <w:rPr>
          <w:rFonts w:ascii="Arial" w:hAnsi="Arial" w:cs="Arial"/>
          <w:sz w:val="24"/>
          <w:szCs w:val="24"/>
        </w:rPr>
      </w:pPr>
      <w:r w:rsidRPr="4D3214BE">
        <w:rPr>
          <w:rFonts w:ascii="Arial" w:hAnsi="Arial" w:cs="Arial"/>
          <w:sz w:val="24"/>
          <w:szCs w:val="24"/>
        </w:rPr>
        <w:t xml:space="preserve">Community Solution’s values and approach underpin our mission and provide the foundation upon which the Programme is built. </w:t>
      </w:r>
    </w:p>
    <w:p w14:paraId="215B4A96" w14:textId="77777777" w:rsidR="00637356" w:rsidRDefault="00637356" w:rsidP="00637356">
      <w:pPr>
        <w:spacing w:after="0"/>
        <w:rPr>
          <w:rFonts w:ascii="Arial" w:hAnsi="Arial" w:cs="Arial"/>
          <w:sz w:val="24"/>
          <w:szCs w:val="24"/>
        </w:rPr>
      </w:pPr>
      <w:r>
        <w:rPr>
          <w:noProof/>
        </w:rPr>
        <w:drawing>
          <wp:anchor distT="0" distB="0" distL="114300" distR="114300" simplePos="0" relativeHeight="251672576" behindDoc="1" locked="0" layoutInCell="1" allowOverlap="1" wp14:anchorId="2F90A09D" wp14:editId="5A6E7BED">
            <wp:simplePos x="0" y="0"/>
            <wp:positionH relativeFrom="margin">
              <wp:posOffset>6152515</wp:posOffset>
            </wp:positionH>
            <wp:positionV relativeFrom="paragraph">
              <wp:posOffset>107950</wp:posOffset>
            </wp:positionV>
            <wp:extent cx="2430780" cy="1914525"/>
            <wp:effectExtent l="0" t="0" r="7620" b="9525"/>
            <wp:wrapTight wrapText="bothSides">
              <wp:wrapPolygon edited="0">
                <wp:start x="0" y="0"/>
                <wp:lineTo x="0" y="21493"/>
                <wp:lineTo x="21498" y="21493"/>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6665" t="27937" r="27783" b="8291"/>
                    <a:stretch/>
                  </pic:blipFill>
                  <pic:spPr bwMode="auto">
                    <a:xfrm>
                      <a:off x="0" y="0"/>
                      <a:ext cx="243078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24F3" w14:textId="77777777" w:rsidR="00637356" w:rsidRPr="00081CB1" w:rsidRDefault="00637356" w:rsidP="00637356">
      <w:pPr>
        <w:spacing w:after="0"/>
        <w:rPr>
          <w:rFonts w:ascii="Arial" w:hAnsi="Arial" w:cs="Arial"/>
          <w:b/>
          <w:bCs/>
          <w:sz w:val="24"/>
          <w:szCs w:val="24"/>
          <w:lang w:val="en-US"/>
        </w:rPr>
      </w:pPr>
      <w:r w:rsidRPr="17C40921">
        <w:rPr>
          <w:rFonts w:ascii="Arial" w:hAnsi="Arial" w:cs="Arial"/>
          <w:b/>
          <w:bCs/>
          <w:sz w:val="24"/>
          <w:szCs w:val="24"/>
          <w:lang w:val="en-US"/>
        </w:rPr>
        <w:t>2.2.1 Holistic and Integrated Approach</w:t>
      </w:r>
    </w:p>
    <w:p w14:paraId="7F1B4A8D" w14:textId="77777777" w:rsidR="00637356" w:rsidRPr="00321522" w:rsidRDefault="00637356" w:rsidP="00637356">
      <w:pPr>
        <w:spacing w:after="0"/>
        <w:rPr>
          <w:rFonts w:ascii="Arial" w:hAnsi="Arial" w:cs="Arial"/>
          <w:sz w:val="24"/>
          <w:szCs w:val="24"/>
        </w:rPr>
      </w:pPr>
      <w:r w:rsidRPr="17C40921">
        <w:rPr>
          <w:rFonts w:ascii="Arial" w:hAnsi="Arial" w:cs="Arial"/>
          <w:sz w:val="24"/>
          <w:szCs w:val="24"/>
          <w:lang w:val="en-US"/>
        </w:rPr>
        <w:t xml:space="preserve">The Community Solutions </w:t>
      </w:r>
      <w:r>
        <w:rPr>
          <w:rFonts w:ascii="Arial" w:hAnsi="Arial" w:cs="Arial"/>
          <w:sz w:val="24"/>
          <w:szCs w:val="24"/>
          <w:lang w:val="en-US"/>
        </w:rPr>
        <w:t>P</w:t>
      </w:r>
      <w:r w:rsidRPr="17C40921">
        <w:rPr>
          <w:rFonts w:ascii="Arial" w:hAnsi="Arial" w:cs="Arial"/>
          <w:sz w:val="24"/>
          <w:szCs w:val="24"/>
          <w:lang w:val="en-US"/>
        </w:rPr>
        <w:t xml:space="preserve">rogramme takes a </w:t>
      </w:r>
      <w:r w:rsidRPr="17C40921">
        <w:rPr>
          <w:rFonts w:ascii="Arial" w:hAnsi="Arial" w:cs="Arial"/>
          <w:b/>
          <w:bCs/>
          <w:sz w:val="24"/>
          <w:szCs w:val="24"/>
          <w:lang w:val="en-US"/>
        </w:rPr>
        <w:t>holistic and integrated</w:t>
      </w:r>
      <w:r w:rsidRPr="17C40921">
        <w:rPr>
          <w:rFonts w:ascii="Arial" w:hAnsi="Arial" w:cs="Arial"/>
          <w:sz w:val="24"/>
          <w:szCs w:val="24"/>
          <w:lang w:val="en-US"/>
        </w:rPr>
        <w:t xml:space="preserve"> </w:t>
      </w:r>
      <w:r w:rsidRPr="17C40921">
        <w:rPr>
          <w:rFonts w:ascii="Arial" w:hAnsi="Arial" w:cs="Arial"/>
          <w:b/>
          <w:bCs/>
          <w:sz w:val="24"/>
          <w:szCs w:val="24"/>
          <w:lang w:val="en-US"/>
        </w:rPr>
        <w:t>approach</w:t>
      </w:r>
      <w:r w:rsidRPr="17C40921">
        <w:rPr>
          <w:rFonts w:ascii="Arial" w:hAnsi="Arial" w:cs="Arial"/>
          <w:sz w:val="24"/>
          <w:szCs w:val="24"/>
          <w:lang w:val="en-US"/>
        </w:rPr>
        <w:t xml:space="preserve"> to health, wellbeing, quality of life</w:t>
      </w:r>
      <w:r>
        <w:rPr>
          <w:rFonts w:ascii="Arial" w:hAnsi="Arial" w:cs="Arial"/>
          <w:sz w:val="24"/>
          <w:szCs w:val="24"/>
          <w:lang w:val="en-US"/>
        </w:rPr>
        <w:t>,</w:t>
      </w:r>
      <w:r w:rsidRPr="17C40921">
        <w:rPr>
          <w:rFonts w:ascii="Arial" w:hAnsi="Arial" w:cs="Arial"/>
          <w:sz w:val="24"/>
          <w:szCs w:val="24"/>
          <w:lang w:val="en-US"/>
        </w:rPr>
        <w:t xml:space="preserve"> and equality encompassing:</w:t>
      </w:r>
    </w:p>
    <w:p w14:paraId="5507FFFA" w14:textId="77777777" w:rsidR="00637356" w:rsidRPr="00E92086" w:rsidRDefault="00637356" w:rsidP="00637356">
      <w:pPr>
        <w:pStyle w:val="ListParagraph"/>
        <w:numPr>
          <w:ilvl w:val="0"/>
          <w:numId w:val="6"/>
        </w:numPr>
        <w:rPr>
          <w:rFonts w:ascii="Arial" w:hAnsi="Arial" w:cs="Arial"/>
          <w:sz w:val="24"/>
          <w:szCs w:val="24"/>
        </w:rPr>
      </w:pPr>
      <w:r>
        <w:rPr>
          <w:rFonts w:ascii="Arial" w:hAnsi="Arial" w:cs="Arial"/>
          <w:sz w:val="24"/>
          <w:szCs w:val="24"/>
          <w:lang w:val="en-US"/>
        </w:rPr>
        <w:t>M</w:t>
      </w:r>
      <w:r w:rsidRPr="4BB554EB">
        <w:rPr>
          <w:rFonts w:ascii="Arial" w:hAnsi="Arial" w:cs="Arial"/>
          <w:sz w:val="24"/>
          <w:szCs w:val="24"/>
          <w:lang w:val="en-US"/>
        </w:rPr>
        <w:t>ental and physical health and wellbeing and their connections</w:t>
      </w:r>
    </w:p>
    <w:p w14:paraId="2EF4044B" w14:textId="77777777" w:rsidR="00637356" w:rsidRPr="00321522" w:rsidRDefault="00637356" w:rsidP="00637356">
      <w:pPr>
        <w:pStyle w:val="ListParagraph"/>
        <w:numPr>
          <w:ilvl w:val="0"/>
          <w:numId w:val="6"/>
        </w:numPr>
        <w:rPr>
          <w:rFonts w:ascii="Arial" w:hAnsi="Arial" w:cs="Arial"/>
          <w:sz w:val="24"/>
          <w:szCs w:val="24"/>
        </w:rPr>
      </w:pPr>
      <w:r>
        <w:rPr>
          <w:rFonts w:ascii="Arial" w:hAnsi="Arial" w:cs="Arial"/>
          <w:sz w:val="24"/>
          <w:szCs w:val="24"/>
          <w:lang w:val="en-US"/>
        </w:rPr>
        <w:t>T</w:t>
      </w:r>
      <w:r w:rsidRPr="4BB554EB">
        <w:rPr>
          <w:rFonts w:ascii="Arial" w:hAnsi="Arial" w:cs="Arial"/>
          <w:sz w:val="24"/>
          <w:szCs w:val="24"/>
          <w:lang w:val="en-US"/>
        </w:rPr>
        <w:t xml:space="preserve">he social, economic, and environmental influences on health, wellbeing, and equality and the actions needed to tackle these </w:t>
      </w:r>
    </w:p>
    <w:p w14:paraId="62558F5B" w14:textId="77777777" w:rsidR="004D4CA3" w:rsidRPr="00F610A1" w:rsidRDefault="004D4CA3" w:rsidP="004D4CA3">
      <w:pPr>
        <w:rPr>
          <w:rFonts w:ascii="Arial" w:hAnsi="Arial" w:cs="Arial"/>
          <w:b/>
        </w:rPr>
      </w:pPr>
    </w:p>
    <w:p w14:paraId="0769754C" w14:textId="77777777" w:rsidR="00637356" w:rsidRDefault="00637356" w:rsidP="00637356">
      <w:pPr>
        <w:spacing w:after="0"/>
        <w:rPr>
          <w:rFonts w:ascii="Arial" w:hAnsi="Arial" w:cs="Arial"/>
          <w:b/>
          <w:bCs/>
          <w:sz w:val="24"/>
          <w:szCs w:val="24"/>
        </w:rPr>
      </w:pPr>
    </w:p>
    <w:p w14:paraId="73C592EA" w14:textId="77777777" w:rsidR="00637356" w:rsidRPr="00081CB1" w:rsidRDefault="00637356" w:rsidP="00637356">
      <w:pPr>
        <w:spacing w:after="0"/>
        <w:rPr>
          <w:rFonts w:ascii="Arial" w:hAnsi="Arial" w:cs="Arial"/>
          <w:b/>
          <w:bCs/>
          <w:sz w:val="24"/>
          <w:szCs w:val="24"/>
        </w:rPr>
      </w:pPr>
      <w:r>
        <w:rPr>
          <w:noProof/>
        </w:rPr>
        <w:lastRenderedPageBreak/>
        <w:drawing>
          <wp:anchor distT="0" distB="0" distL="114300" distR="114300" simplePos="0" relativeHeight="251674624" behindDoc="1" locked="0" layoutInCell="1" allowOverlap="1" wp14:anchorId="5B952B95" wp14:editId="04B5CFF8">
            <wp:simplePos x="0" y="0"/>
            <wp:positionH relativeFrom="margin">
              <wp:posOffset>6203315</wp:posOffset>
            </wp:positionH>
            <wp:positionV relativeFrom="page">
              <wp:posOffset>914400</wp:posOffset>
            </wp:positionV>
            <wp:extent cx="2461260" cy="2277110"/>
            <wp:effectExtent l="0" t="0" r="0" b="8890"/>
            <wp:wrapTight wrapText="bothSides">
              <wp:wrapPolygon edited="0">
                <wp:start x="0" y="0"/>
                <wp:lineTo x="0" y="21504"/>
                <wp:lineTo x="21399" y="21504"/>
                <wp:lineTo x="2139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0553" t="25964" r="31192" b="11110"/>
                    <a:stretch/>
                  </pic:blipFill>
                  <pic:spPr bwMode="auto">
                    <a:xfrm>
                      <a:off x="0" y="0"/>
                      <a:ext cx="2461260" cy="227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4D3214BE">
        <w:rPr>
          <w:rFonts w:ascii="Arial" w:hAnsi="Arial" w:cs="Arial"/>
          <w:b/>
          <w:bCs/>
          <w:sz w:val="24"/>
          <w:szCs w:val="24"/>
        </w:rPr>
        <w:t xml:space="preserve">2.2.2 Strategic Investment Approach </w:t>
      </w:r>
    </w:p>
    <w:p w14:paraId="7DA1FE96" w14:textId="7A1840A5" w:rsidR="00637356" w:rsidRPr="00321522" w:rsidRDefault="00637356" w:rsidP="00637356">
      <w:pPr>
        <w:spacing w:after="0"/>
        <w:rPr>
          <w:rFonts w:ascii="Arial" w:hAnsi="Arial" w:cs="Arial"/>
          <w:sz w:val="24"/>
          <w:szCs w:val="24"/>
        </w:rPr>
      </w:pPr>
      <w:r w:rsidRPr="4D3214BE">
        <w:rPr>
          <w:rFonts w:ascii="Arial" w:hAnsi="Arial" w:cs="Arial"/>
          <w:sz w:val="24"/>
          <w:szCs w:val="24"/>
        </w:rPr>
        <w:t xml:space="preserve">Community Solutions takes a </w:t>
      </w:r>
      <w:r w:rsidRPr="4D3214BE">
        <w:rPr>
          <w:rFonts w:ascii="Arial" w:hAnsi="Arial" w:cs="Arial"/>
          <w:b/>
          <w:bCs/>
          <w:sz w:val="24"/>
          <w:szCs w:val="24"/>
        </w:rPr>
        <w:t>strategic investment approach</w:t>
      </w:r>
      <w:r w:rsidRPr="4D3214BE">
        <w:rPr>
          <w:rFonts w:ascii="Arial" w:hAnsi="Arial" w:cs="Arial"/>
          <w:sz w:val="24"/>
          <w:szCs w:val="24"/>
        </w:rPr>
        <w:t xml:space="preserve"> </w:t>
      </w:r>
      <w:r w:rsidRPr="4D3214BE">
        <w:rPr>
          <w:rFonts w:ascii="Arial" w:hAnsi="Arial" w:cs="Arial"/>
          <w:sz w:val="24"/>
          <w:szCs w:val="24"/>
          <w:lang w:val="en-US"/>
        </w:rPr>
        <w:t xml:space="preserve">which </w:t>
      </w:r>
      <w:r w:rsidRPr="00E92086">
        <w:rPr>
          <w:rFonts w:ascii="Arial" w:hAnsi="Arial" w:cs="Arial"/>
          <w:sz w:val="24"/>
          <w:szCs w:val="24"/>
        </w:rPr>
        <w:t>prioritises</w:t>
      </w:r>
      <w:r w:rsidRPr="4D3214BE">
        <w:rPr>
          <w:rFonts w:ascii="Arial" w:hAnsi="Arial" w:cs="Arial"/>
          <w:sz w:val="24"/>
          <w:szCs w:val="24"/>
          <w:lang w:val="en-US"/>
        </w:rPr>
        <w:t xml:space="preserve"> the following in line with </w:t>
      </w:r>
      <w:r w:rsidR="00E86B9B">
        <w:rPr>
          <w:rFonts w:ascii="Arial" w:hAnsi="Arial" w:cs="Arial"/>
          <w:sz w:val="24"/>
          <w:szCs w:val="24"/>
          <w:lang w:val="en-US"/>
        </w:rPr>
        <w:t>UHSCNL</w:t>
      </w:r>
      <w:r w:rsidRPr="4D3214BE">
        <w:rPr>
          <w:rFonts w:ascii="Arial" w:hAnsi="Arial" w:cs="Arial"/>
          <w:sz w:val="24"/>
          <w:szCs w:val="24"/>
          <w:lang w:val="en-US"/>
        </w:rPr>
        <w:t>’s ambitions:</w:t>
      </w:r>
    </w:p>
    <w:p w14:paraId="4AB0A9C4" w14:textId="77777777" w:rsidR="00637356" w:rsidRPr="00E92086" w:rsidRDefault="00637356" w:rsidP="00637356">
      <w:pPr>
        <w:pStyle w:val="ListParagraph"/>
        <w:numPr>
          <w:ilvl w:val="0"/>
          <w:numId w:val="7"/>
        </w:numPr>
        <w:spacing w:after="0"/>
        <w:rPr>
          <w:rFonts w:ascii="Arial" w:hAnsi="Arial" w:cs="Arial"/>
          <w:sz w:val="24"/>
          <w:szCs w:val="24"/>
        </w:rPr>
      </w:pPr>
      <w:r>
        <w:rPr>
          <w:rFonts w:ascii="Arial" w:hAnsi="Arial" w:cs="Arial"/>
          <w:sz w:val="24"/>
          <w:szCs w:val="24"/>
          <w:lang w:val="en-US"/>
        </w:rPr>
        <w:t>I</w:t>
      </w:r>
      <w:r w:rsidRPr="4BB554EB">
        <w:rPr>
          <w:rFonts w:ascii="Arial" w:hAnsi="Arial" w:cs="Arial"/>
          <w:sz w:val="24"/>
          <w:szCs w:val="24"/>
          <w:lang w:val="en-US"/>
        </w:rPr>
        <w:t>nvestment in health improvement, prevention, and early intervention activities, which reduce inequalities and protect human rights</w:t>
      </w:r>
    </w:p>
    <w:p w14:paraId="766DA5FB" w14:textId="77777777" w:rsidR="00637356" w:rsidRPr="00E92086" w:rsidRDefault="00637356" w:rsidP="00637356">
      <w:pPr>
        <w:pStyle w:val="ListParagraph"/>
        <w:numPr>
          <w:ilvl w:val="0"/>
          <w:numId w:val="7"/>
        </w:numPr>
        <w:rPr>
          <w:rFonts w:ascii="Arial" w:hAnsi="Arial" w:cs="Arial"/>
          <w:sz w:val="24"/>
          <w:szCs w:val="24"/>
          <w:lang w:val="en-US"/>
        </w:rPr>
      </w:pPr>
      <w:r>
        <w:rPr>
          <w:rFonts w:ascii="Arial" w:hAnsi="Arial" w:cs="Arial"/>
          <w:sz w:val="24"/>
          <w:szCs w:val="24"/>
          <w:lang w:val="en-US"/>
        </w:rPr>
        <w:t>I</w:t>
      </w:r>
      <w:r w:rsidRPr="4BB554EB">
        <w:rPr>
          <w:rFonts w:ascii="Arial" w:hAnsi="Arial" w:cs="Arial"/>
          <w:sz w:val="24"/>
          <w:szCs w:val="24"/>
          <w:lang w:val="en-US"/>
        </w:rPr>
        <w:t xml:space="preserve">nvestment in crisis and ongoing support, with a focus on recovery, re-enablement, self-directed support, and self-management </w:t>
      </w:r>
    </w:p>
    <w:p w14:paraId="67858FF5" w14:textId="77777777" w:rsidR="00637356" w:rsidRPr="00E92086" w:rsidRDefault="00637356" w:rsidP="00637356">
      <w:pPr>
        <w:pStyle w:val="ListParagraph"/>
        <w:numPr>
          <w:ilvl w:val="0"/>
          <w:numId w:val="7"/>
        </w:numPr>
        <w:rPr>
          <w:rFonts w:ascii="Arial" w:hAnsi="Arial" w:cs="Arial"/>
          <w:sz w:val="24"/>
          <w:szCs w:val="24"/>
          <w:lang w:val="en-US"/>
        </w:rPr>
      </w:pPr>
      <w:r>
        <w:rPr>
          <w:rFonts w:ascii="Arial" w:hAnsi="Arial" w:cs="Arial"/>
          <w:sz w:val="24"/>
          <w:szCs w:val="24"/>
          <w:lang w:val="en-US"/>
        </w:rPr>
        <w:t>C</w:t>
      </w:r>
      <w:r w:rsidRPr="4BB554EB">
        <w:rPr>
          <w:rFonts w:ascii="Arial" w:hAnsi="Arial" w:cs="Arial"/>
          <w:sz w:val="24"/>
          <w:szCs w:val="24"/>
          <w:lang w:val="en-US"/>
        </w:rPr>
        <w:t>ost-effective, community-based support and services provided by CVS organisations</w:t>
      </w:r>
    </w:p>
    <w:p w14:paraId="09F09AED" w14:textId="77777777" w:rsidR="00637356" w:rsidRPr="008715AC" w:rsidRDefault="00637356" w:rsidP="00637356">
      <w:pPr>
        <w:pStyle w:val="ListParagraph"/>
        <w:numPr>
          <w:ilvl w:val="0"/>
          <w:numId w:val="7"/>
        </w:numPr>
        <w:rPr>
          <w:rFonts w:ascii="Arial" w:hAnsi="Arial" w:cs="Arial"/>
          <w:sz w:val="24"/>
          <w:szCs w:val="24"/>
        </w:rPr>
      </w:pPr>
      <w:r>
        <w:rPr>
          <w:rFonts w:ascii="Arial" w:hAnsi="Arial" w:cs="Arial"/>
          <w:sz w:val="24"/>
          <w:szCs w:val="24"/>
          <w:lang w:val="en-US"/>
        </w:rPr>
        <w:t>C</w:t>
      </w:r>
      <w:r w:rsidRPr="17C40921">
        <w:rPr>
          <w:rFonts w:ascii="Arial" w:hAnsi="Arial" w:cs="Arial"/>
          <w:sz w:val="24"/>
          <w:szCs w:val="24"/>
          <w:lang w:val="en-US"/>
        </w:rPr>
        <w:t xml:space="preserve">apacity building within the CVS and wider community by supporting key CVS ‘anchor’ organisations and volunteering to build the community infrastructure and capacity to support provision </w:t>
      </w:r>
      <w:r>
        <w:rPr>
          <w:rFonts w:ascii="Arial" w:hAnsi="Arial" w:cs="Arial"/>
          <w:sz w:val="24"/>
          <w:szCs w:val="24"/>
          <w:lang w:val="en-US"/>
        </w:rPr>
        <w:t xml:space="preserve">over time </w:t>
      </w:r>
      <w:r w:rsidRPr="17C40921">
        <w:rPr>
          <w:rFonts w:ascii="Arial" w:hAnsi="Arial" w:cs="Arial"/>
          <w:sz w:val="24"/>
          <w:szCs w:val="24"/>
          <w:lang w:val="en-US"/>
        </w:rPr>
        <w:t xml:space="preserve">of good community-based support </w:t>
      </w:r>
    </w:p>
    <w:p w14:paraId="6E741F4E" w14:textId="77777777" w:rsidR="00637356" w:rsidRDefault="00637356" w:rsidP="00637356">
      <w:pPr>
        <w:spacing w:after="0"/>
        <w:rPr>
          <w:rFonts w:ascii="Arial" w:hAnsi="Arial" w:cs="Arial"/>
          <w:b/>
          <w:bCs/>
          <w:sz w:val="24"/>
          <w:szCs w:val="24"/>
        </w:rPr>
      </w:pPr>
    </w:p>
    <w:p w14:paraId="77E1EFCA" w14:textId="77777777" w:rsidR="00637356" w:rsidRPr="00081CB1" w:rsidRDefault="00637356" w:rsidP="00637356">
      <w:pPr>
        <w:spacing w:after="0"/>
        <w:rPr>
          <w:rFonts w:ascii="Arial" w:hAnsi="Arial" w:cs="Arial"/>
          <w:b/>
          <w:bCs/>
          <w:sz w:val="24"/>
          <w:szCs w:val="24"/>
        </w:rPr>
      </w:pPr>
      <w:r w:rsidRPr="17C40921">
        <w:rPr>
          <w:rFonts w:ascii="Arial" w:hAnsi="Arial" w:cs="Arial"/>
          <w:b/>
          <w:bCs/>
          <w:sz w:val="24"/>
          <w:szCs w:val="24"/>
        </w:rPr>
        <w:t>2.2.3 Values</w:t>
      </w:r>
    </w:p>
    <w:p w14:paraId="31B90D59" w14:textId="77777777" w:rsidR="00637356" w:rsidRDefault="00637356" w:rsidP="00637356">
      <w:pPr>
        <w:spacing w:after="0"/>
        <w:rPr>
          <w:rFonts w:ascii="Arial" w:hAnsi="Arial" w:cs="Arial"/>
          <w:sz w:val="24"/>
          <w:szCs w:val="24"/>
          <w:lang w:val="en-US"/>
        </w:rPr>
      </w:pPr>
      <w:r>
        <w:rPr>
          <w:noProof/>
        </w:rPr>
        <w:drawing>
          <wp:anchor distT="0" distB="0" distL="114300" distR="114300" simplePos="0" relativeHeight="251675648" behindDoc="1" locked="0" layoutInCell="1" allowOverlap="1" wp14:anchorId="458DA1AD" wp14:editId="65804C9A">
            <wp:simplePos x="0" y="0"/>
            <wp:positionH relativeFrom="margin">
              <wp:align>right</wp:align>
            </wp:positionH>
            <wp:positionV relativeFrom="page">
              <wp:posOffset>3695065</wp:posOffset>
            </wp:positionV>
            <wp:extent cx="1586865" cy="1447165"/>
            <wp:effectExtent l="0" t="0" r="0" b="635"/>
            <wp:wrapTight wrapText="bothSides">
              <wp:wrapPolygon edited="0">
                <wp:start x="0" y="0"/>
                <wp:lineTo x="0" y="21325"/>
                <wp:lineTo x="21263" y="21325"/>
                <wp:lineTo x="2126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0076" t="32599" r="30163" b="19154"/>
                    <a:stretch/>
                  </pic:blipFill>
                  <pic:spPr bwMode="auto">
                    <a:xfrm>
                      <a:off x="0" y="0"/>
                      <a:ext cx="1586865" cy="1447165"/>
                    </a:xfrm>
                    <a:prstGeom prst="rect">
                      <a:avLst/>
                    </a:prstGeom>
                    <a:ln>
                      <a:noFill/>
                    </a:ln>
                    <a:extLst>
                      <a:ext uri="{53640926-AAD7-44D8-BBD7-CCE9431645EC}">
                        <a14:shadowObscured xmlns:a14="http://schemas.microsoft.com/office/drawing/2010/main"/>
                      </a:ext>
                    </a:extLst>
                  </pic:spPr>
                </pic:pic>
              </a:graphicData>
            </a:graphic>
          </wp:anchor>
        </w:drawing>
      </w:r>
      <w:r w:rsidRPr="17C40921">
        <w:rPr>
          <w:rFonts w:ascii="Arial" w:hAnsi="Arial" w:cs="Arial"/>
          <w:sz w:val="24"/>
          <w:szCs w:val="24"/>
        </w:rPr>
        <w:t xml:space="preserve">Community Solutions also takes a </w:t>
      </w:r>
      <w:r w:rsidRPr="17C40921">
        <w:rPr>
          <w:rFonts w:ascii="Arial" w:hAnsi="Arial" w:cs="Arial"/>
          <w:b/>
          <w:bCs/>
          <w:sz w:val="24"/>
          <w:szCs w:val="24"/>
        </w:rPr>
        <w:t>value-based approach</w:t>
      </w:r>
      <w:r w:rsidRPr="17C40921">
        <w:rPr>
          <w:rFonts w:ascii="Arial" w:hAnsi="Arial" w:cs="Arial"/>
          <w:sz w:val="24"/>
          <w:szCs w:val="24"/>
        </w:rPr>
        <w:t>.</w:t>
      </w:r>
      <w:r w:rsidRPr="17C40921">
        <w:rPr>
          <w:rFonts w:ascii="Arial" w:hAnsi="Arial" w:cs="Arial"/>
          <w:b/>
          <w:bCs/>
          <w:sz w:val="24"/>
          <w:szCs w:val="24"/>
          <w:lang w:val="en-US"/>
        </w:rPr>
        <w:t xml:space="preserve"> </w:t>
      </w:r>
      <w:r w:rsidRPr="17C40921">
        <w:rPr>
          <w:rFonts w:ascii="Arial" w:hAnsi="Arial" w:cs="Arial"/>
          <w:sz w:val="24"/>
          <w:szCs w:val="24"/>
          <w:lang w:val="en-US"/>
        </w:rPr>
        <w:t>The Community Solutions Programme values are:</w:t>
      </w:r>
    </w:p>
    <w:p w14:paraId="2341D7A4" w14:textId="77777777" w:rsidR="00637356" w:rsidRPr="00D93AB5" w:rsidRDefault="00637356" w:rsidP="00637356">
      <w:pPr>
        <w:spacing w:after="0"/>
        <w:rPr>
          <w:rFonts w:ascii="Arial" w:hAnsi="Arial" w:cs="Arial"/>
          <w:b/>
          <w:bCs/>
          <w:sz w:val="24"/>
          <w:szCs w:val="24"/>
          <w:lang w:val="en-US"/>
        </w:rPr>
      </w:pPr>
    </w:p>
    <w:p w14:paraId="2FFA6CEB" w14:textId="77777777" w:rsidR="00637356" w:rsidRPr="00D92E07" w:rsidRDefault="00637356" w:rsidP="00637356">
      <w:pPr>
        <w:pStyle w:val="ListParagraph"/>
        <w:numPr>
          <w:ilvl w:val="0"/>
          <w:numId w:val="8"/>
        </w:numPr>
        <w:spacing w:after="0"/>
        <w:ind w:left="360"/>
        <w:rPr>
          <w:rFonts w:ascii="Arial" w:hAnsi="Arial" w:cs="Arial"/>
          <w:sz w:val="24"/>
          <w:szCs w:val="24"/>
        </w:rPr>
      </w:pPr>
      <w:r w:rsidRPr="00D92E07">
        <w:rPr>
          <w:rFonts w:ascii="Arial" w:hAnsi="Arial" w:cs="Arial"/>
          <w:b/>
          <w:bCs/>
          <w:sz w:val="24"/>
          <w:szCs w:val="24"/>
          <w:lang w:val="en-US"/>
        </w:rPr>
        <w:t>Person-centered</w:t>
      </w:r>
      <w:r w:rsidRPr="00D92E07">
        <w:rPr>
          <w:rFonts w:ascii="Arial" w:hAnsi="Arial" w:cs="Arial"/>
          <w:sz w:val="24"/>
          <w:szCs w:val="24"/>
          <w:lang w:val="en-US"/>
        </w:rPr>
        <w:t xml:space="preserve"> </w:t>
      </w:r>
      <w:r w:rsidRPr="00D92E07">
        <w:rPr>
          <w:rFonts w:ascii="Arial" w:hAnsi="Arial" w:cs="Arial"/>
          <w:b/>
          <w:bCs/>
          <w:sz w:val="24"/>
          <w:szCs w:val="24"/>
          <w:lang w:val="en-US"/>
        </w:rPr>
        <w:t xml:space="preserve">and empowering, </w:t>
      </w:r>
      <w:r w:rsidRPr="00D92E07">
        <w:rPr>
          <w:rFonts w:ascii="Arial" w:hAnsi="Arial" w:cs="Arial"/>
          <w:sz w:val="24"/>
          <w:szCs w:val="24"/>
          <w:lang w:val="en-US"/>
        </w:rPr>
        <w:t xml:space="preserve">placing the person </w:t>
      </w:r>
      <w:r w:rsidRPr="00D92E07">
        <w:rPr>
          <w:rFonts w:ascii="Arial" w:hAnsi="Arial" w:cs="Arial"/>
          <w:color w:val="202124"/>
          <w:sz w:val="24"/>
          <w:szCs w:val="24"/>
          <w:shd w:val="clear" w:color="auto" w:fill="FFFFFF"/>
        </w:rPr>
        <w:t xml:space="preserve">at the centre of the service, </w:t>
      </w:r>
      <w:r w:rsidRPr="00D92E07">
        <w:rPr>
          <w:rFonts w:ascii="Arial" w:hAnsi="Arial" w:cs="Arial"/>
          <w:sz w:val="24"/>
          <w:szCs w:val="24"/>
          <w:lang w:val="en-US"/>
        </w:rPr>
        <w:t>helping them to live their best life and supporting their human rights by:</w:t>
      </w:r>
    </w:p>
    <w:p w14:paraId="35315202" w14:textId="77777777" w:rsidR="00637356" w:rsidRPr="00D2190E" w:rsidRDefault="00637356" w:rsidP="00637356">
      <w:pPr>
        <w:pStyle w:val="ListParagraph"/>
        <w:numPr>
          <w:ilvl w:val="0"/>
          <w:numId w:val="9"/>
        </w:numPr>
        <w:spacing w:after="0"/>
        <w:rPr>
          <w:rFonts w:ascii="Arial" w:hAnsi="Arial" w:cs="Arial"/>
          <w:sz w:val="24"/>
          <w:szCs w:val="24"/>
        </w:rPr>
      </w:pPr>
      <w:r>
        <w:rPr>
          <w:rFonts w:ascii="Arial" w:hAnsi="Arial" w:cs="Arial"/>
          <w:sz w:val="24"/>
          <w:szCs w:val="24"/>
          <w:lang w:val="en-US"/>
        </w:rPr>
        <w:t>A</w:t>
      </w:r>
      <w:r w:rsidRPr="4BB554EB">
        <w:rPr>
          <w:rFonts w:ascii="Arial" w:hAnsi="Arial" w:cs="Arial"/>
          <w:sz w:val="24"/>
          <w:szCs w:val="24"/>
          <w:lang w:val="en-US"/>
        </w:rPr>
        <w:t>ctively listening and understanding their needs</w:t>
      </w:r>
    </w:p>
    <w:p w14:paraId="4023DA03" w14:textId="77777777" w:rsidR="00637356" w:rsidRPr="00D440B4" w:rsidRDefault="00637356" w:rsidP="00637356">
      <w:pPr>
        <w:pStyle w:val="ListParagraph"/>
        <w:numPr>
          <w:ilvl w:val="0"/>
          <w:numId w:val="9"/>
        </w:numPr>
        <w:rPr>
          <w:rFonts w:ascii="Arial" w:hAnsi="Arial" w:cs="Arial"/>
          <w:sz w:val="24"/>
          <w:szCs w:val="24"/>
          <w:lang w:val="en-US"/>
        </w:rPr>
      </w:pPr>
      <w:r>
        <w:rPr>
          <w:rFonts w:ascii="Arial" w:hAnsi="Arial" w:cs="Arial"/>
          <w:sz w:val="24"/>
          <w:szCs w:val="24"/>
          <w:lang w:val="en-US"/>
        </w:rPr>
        <w:t>S</w:t>
      </w:r>
      <w:r w:rsidRPr="4BB554EB">
        <w:rPr>
          <w:rFonts w:ascii="Arial" w:hAnsi="Arial" w:cs="Arial"/>
          <w:sz w:val="24"/>
          <w:szCs w:val="24"/>
          <w:lang w:val="en-US"/>
        </w:rPr>
        <w:t>upporting people to develop their personal resources and capabilities</w:t>
      </w:r>
    </w:p>
    <w:p w14:paraId="3A6F8346" w14:textId="77777777" w:rsidR="00637356" w:rsidRPr="00EF31CD" w:rsidRDefault="00637356" w:rsidP="00637356">
      <w:pPr>
        <w:pStyle w:val="ListParagraph"/>
        <w:numPr>
          <w:ilvl w:val="0"/>
          <w:numId w:val="9"/>
        </w:numPr>
        <w:rPr>
          <w:rFonts w:ascii="Arial" w:hAnsi="Arial" w:cs="Arial"/>
          <w:sz w:val="24"/>
          <w:szCs w:val="24"/>
        </w:rPr>
      </w:pPr>
      <w:r>
        <w:rPr>
          <w:rFonts w:ascii="Arial" w:hAnsi="Arial" w:cs="Arial"/>
          <w:sz w:val="24"/>
          <w:szCs w:val="24"/>
          <w:lang w:val="en-US"/>
        </w:rPr>
        <w:t>H</w:t>
      </w:r>
      <w:r w:rsidRPr="4BB554EB">
        <w:rPr>
          <w:rFonts w:ascii="Arial" w:hAnsi="Arial" w:cs="Arial"/>
          <w:sz w:val="24"/>
          <w:szCs w:val="24"/>
          <w:lang w:val="en-US"/>
        </w:rPr>
        <w:t>elping them to develop and sustain supportive relationships and social connections</w:t>
      </w:r>
    </w:p>
    <w:p w14:paraId="630BFAA1" w14:textId="77777777" w:rsidR="00637356" w:rsidRDefault="00637356" w:rsidP="00637356">
      <w:pPr>
        <w:pStyle w:val="ListParagraph"/>
        <w:rPr>
          <w:rFonts w:ascii="Arial" w:hAnsi="Arial" w:cs="Arial"/>
          <w:sz w:val="24"/>
          <w:szCs w:val="24"/>
        </w:rPr>
      </w:pPr>
    </w:p>
    <w:p w14:paraId="5D9AE966" w14:textId="77777777" w:rsidR="00637356" w:rsidRPr="00EF31CD" w:rsidRDefault="00637356" w:rsidP="00637356">
      <w:pPr>
        <w:pStyle w:val="ListParagraph"/>
        <w:rPr>
          <w:rFonts w:ascii="Arial" w:hAnsi="Arial" w:cs="Arial"/>
          <w:sz w:val="24"/>
          <w:szCs w:val="24"/>
        </w:rPr>
      </w:pPr>
    </w:p>
    <w:p w14:paraId="1AF8D203" w14:textId="77777777" w:rsidR="00637356" w:rsidRPr="007204A3" w:rsidRDefault="00637356" w:rsidP="00637356">
      <w:pPr>
        <w:pStyle w:val="ListParagraph"/>
        <w:numPr>
          <w:ilvl w:val="0"/>
          <w:numId w:val="10"/>
        </w:numPr>
        <w:ind w:left="360"/>
        <w:rPr>
          <w:rFonts w:ascii="Arial" w:hAnsi="Arial" w:cs="Arial"/>
          <w:sz w:val="24"/>
          <w:szCs w:val="24"/>
        </w:rPr>
      </w:pPr>
      <w:r>
        <w:rPr>
          <w:noProof/>
        </w:rPr>
        <w:drawing>
          <wp:anchor distT="0" distB="0" distL="114300" distR="114300" simplePos="0" relativeHeight="251676672" behindDoc="1" locked="0" layoutInCell="1" allowOverlap="1" wp14:anchorId="0A30848F" wp14:editId="025A13EE">
            <wp:simplePos x="0" y="0"/>
            <wp:positionH relativeFrom="column">
              <wp:posOffset>7442835</wp:posOffset>
            </wp:positionH>
            <wp:positionV relativeFrom="margin">
              <wp:posOffset>4378960</wp:posOffset>
            </wp:positionV>
            <wp:extent cx="1212215" cy="1236345"/>
            <wp:effectExtent l="0" t="0" r="6985" b="1905"/>
            <wp:wrapTight wrapText="bothSides">
              <wp:wrapPolygon edited="0">
                <wp:start x="0" y="0"/>
                <wp:lineTo x="0" y="21300"/>
                <wp:lineTo x="21385" y="21300"/>
                <wp:lineTo x="2138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9684" t="40080" r="46189" b="16193"/>
                    <a:stretch/>
                  </pic:blipFill>
                  <pic:spPr bwMode="auto">
                    <a:xfrm>
                      <a:off x="0" y="0"/>
                      <a:ext cx="1212215" cy="123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E07">
        <w:rPr>
          <w:rFonts w:ascii="Arial" w:hAnsi="Arial" w:cs="Arial"/>
          <w:b/>
          <w:bCs/>
          <w:sz w:val="24"/>
          <w:szCs w:val="24"/>
        </w:rPr>
        <w:t>Collaborative working and</w:t>
      </w:r>
      <w:r w:rsidRPr="00E92086">
        <w:rPr>
          <w:rFonts w:ascii="Arial" w:hAnsi="Arial" w:cs="Arial"/>
          <w:bCs/>
          <w:sz w:val="24"/>
          <w:szCs w:val="24"/>
        </w:rPr>
        <w:t xml:space="preserve"> </w:t>
      </w:r>
      <w:hyperlink r:id="rId29" w:history="1">
        <w:r w:rsidRPr="00E92086">
          <w:rPr>
            <w:rStyle w:val="Hyperlink"/>
            <w:rFonts w:ascii="Arial" w:hAnsi="Arial" w:cs="Arial"/>
            <w:b/>
            <w:sz w:val="24"/>
            <w:szCs w:val="24"/>
          </w:rPr>
          <w:t>co-production</w:t>
        </w:r>
      </w:hyperlink>
      <w:r w:rsidRPr="00D92E07">
        <w:rPr>
          <w:rFonts w:ascii="Arial" w:hAnsi="Arial" w:cs="Arial"/>
          <w:b/>
          <w:bCs/>
          <w:sz w:val="24"/>
          <w:szCs w:val="24"/>
        </w:rPr>
        <w:t xml:space="preserve"> </w:t>
      </w:r>
      <w:r w:rsidRPr="00D92E07">
        <w:rPr>
          <w:rFonts w:ascii="Arial" w:hAnsi="Arial" w:cs="Arial"/>
          <w:sz w:val="24"/>
          <w:szCs w:val="24"/>
        </w:rPr>
        <w:t>to achieve goals and improvements where we develop equal relationships between</w:t>
      </w:r>
      <w:r>
        <w:rPr>
          <w:rFonts w:ascii="Arial" w:hAnsi="Arial" w:cs="Arial"/>
          <w:sz w:val="24"/>
          <w:szCs w:val="24"/>
        </w:rPr>
        <w:t xml:space="preserve"> </w:t>
      </w:r>
      <w:r w:rsidRPr="00EF348C">
        <w:rPr>
          <w:rFonts w:ascii="Arial" w:hAnsi="Arial" w:cs="Arial"/>
          <w:sz w:val="24"/>
          <w:szCs w:val="24"/>
        </w:rPr>
        <w:t>people who use services and people who provide services</w:t>
      </w:r>
      <w:r>
        <w:rPr>
          <w:rFonts w:ascii="Arial" w:hAnsi="Arial" w:cs="Arial"/>
          <w:sz w:val="24"/>
          <w:szCs w:val="24"/>
        </w:rPr>
        <w:t>,</w:t>
      </w:r>
      <w:r w:rsidRPr="00EF348C">
        <w:rPr>
          <w:rFonts w:ascii="Arial" w:hAnsi="Arial" w:cs="Arial"/>
          <w:sz w:val="24"/>
          <w:szCs w:val="24"/>
        </w:rPr>
        <w:t xml:space="preserve"> with support provided ‘with people’ rather than ‘to them’. This means involving local people </w:t>
      </w:r>
      <w:r>
        <w:rPr>
          <w:rFonts w:ascii="Arial" w:hAnsi="Arial" w:cs="Arial"/>
          <w:sz w:val="24"/>
          <w:szCs w:val="24"/>
        </w:rPr>
        <w:t>–</w:t>
      </w:r>
      <w:r w:rsidRPr="00EF348C">
        <w:rPr>
          <w:rFonts w:ascii="Arial" w:hAnsi="Arial" w:cs="Arial"/>
          <w:sz w:val="24"/>
          <w:szCs w:val="24"/>
        </w:rPr>
        <w:t xml:space="preserve"> including those receiving support </w:t>
      </w:r>
      <w:r>
        <w:rPr>
          <w:rFonts w:ascii="Arial" w:hAnsi="Arial" w:cs="Arial"/>
          <w:sz w:val="24"/>
          <w:szCs w:val="24"/>
        </w:rPr>
        <w:t>–</w:t>
      </w:r>
      <w:r w:rsidRPr="00EF348C">
        <w:rPr>
          <w:rFonts w:ascii="Arial" w:hAnsi="Arial" w:cs="Arial"/>
          <w:sz w:val="24"/>
          <w:szCs w:val="24"/>
        </w:rPr>
        <w:t xml:space="preserve"> </w:t>
      </w:r>
      <w:r w:rsidRPr="00D92E07">
        <w:rPr>
          <w:rFonts w:ascii="Arial" w:hAnsi="Arial" w:cs="Arial"/>
          <w:sz w:val="24"/>
          <w:szCs w:val="24"/>
        </w:rPr>
        <w:t>and service providers in the CVS and statutory sectors to facilitate a positive and participatory cycle of planning, delivery, evaluation, learning</w:t>
      </w:r>
      <w:r>
        <w:rPr>
          <w:rFonts w:ascii="Arial" w:hAnsi="Arial" w:cs="Arial"/>
          <w:sz w:val="24"/>
          <w:szCs w:val="24"/>
        </w:rPr>
        <w:t>,</w:t>
      </w:r>
      <w:r w:rsidRPr="00D92E07">
        <w:rPr>
          <w:rFonts w:ascii="Arial" w:hAnsi="Arial" w:cs="Arial"/>
          <w:sz w:val="24"/>
          <w:szCs w:val="24"/>
        </w:rPr>
        <w:t xml:space="preserve"> and continuous improvement</w:t>
      </w:r>
      <w:r>
        <w:rPr>
          <w:rFonts w:ascii="Arial" w:hAnsi="Arial" w:cs="Arial"/>
          <w:sz w:val="24"/>
          <w:szCs w:val="24"/>
        </w:rPr>
        <w:t xml:space="preserve">. </w:t>
      </w:r>
      <w:r w:rsidRPr="00B05361">
        <w:rPr>
          <w:rFonts w:ascii="Arial" w:hAnsi="Arial" w:cs="Arial"/>
          <w:sz w:val="24"/>
          <w:szCs w:val="24"/>
        </w:rPr>
        <w:t xml:space="preserve">This approach is informed by the </w:t>
      </w:r>
      <w:hyperlink r:id="rId30" w:history="1">
        <w:r w:rsidRPr="00B05361">
          <w:rPr>
            <w:rStyle w:val="Hyperlink"/>
            <w:rFonts w:ascii="Arial" w:hAnsi="Arial" w:cs="Arial"/>
            <w:sz w:val="24"/>
            <w:szCs w:val="24"/>
          </w:rPr>
          <w:t>Ladder of Participation</w:t>
        </w:r>
      </w:hyperlink>
      <w:r w:rsidRPr="00B05361">
        <w:rPr>
          <w:rFonts w:ascii="Arial" w:hAnsi="Arial" w:cs="Arial"/>
          <w:sz w:val="24"/>
          <w:szCs w:val="24"/>
        </w:rPr>
        <w:t xml:space="preserve"> and </w:t>
      </w:r>
      <w:hyperlink r:id="rId31" w:history="1">
        <w:r w:rsidRPr="00B05361">
          <w:rPr>
            <w:rStyle w:val="Hyperlink"/>
            <w:rFonts w:ascii="Arial" w:hAnsi="Arial" w:cs="Arial"/>
            <w:sz w:val="24"/>
            <w:szCs w:val="24"/>
          </w:rPr>
          <w:t>National Community Engagement Standards</w:t>
        </w:r>
      </w:hyperlink>
      <w:r w:rsidRPr="00B05361">
        <w:rPr>
          <w:rFonts w:ascii="Arial" w:hAnsi="Arial" w:cs="Arial"/>
          <w:sz w:val="24"/>
          <w:szCs w:val="24"/>
        </w:rPr>
        <w:t>.</w:t>
      </w:r>
    </w:p>
    <w:p w14:paraId="569D7C67" w14:textId="77777777" w:rsidR="00637356" w:rsidRPr="007204A3" w:rsidRDefault="00637356" w:rsidP="00637356">
      <w:pPr>
        <w:pStyle w:val="ListParagraph"/>
        <w:rPr>
          <w:rFonts w:ascii="Arial" w:hAnsi="Arial" w:cs="Arial"/>
          <w:sz w:val="24"/>
          <w:szCs w:val="24"/>
        </w:rPr>
      </w:pPr>
    </w:p>
    <w:p w14:paraId="72BA67E9" w14:textId="77777777" w:rsidR="00637356" w:rsidRPr="00AA7FF6" w:rsidRDefault="00637356" w:rsidP="00637356">
      <w:pPr>
        <w:pStyle w:val="Heading2"/>
        <w:rPr>
          <w:rFonts w:ascii="Arial" w:hAnsi="Arial" w:cs="Arial"/>
          <w:b/>
          <w:color w:val="auto"/>
          <w:sz w:val="28"/>
          <w:szCs w:val="28"/>
        </w:rPr>
      </w:pPr>
      <w:bookmarkStart w:id="1" w:name="_Toc345299493"/>
      <w:r w:rsidRPr="00AA7FF6">
        <w:rPr>
          <w:rFonts w:ascii="Arial" w:hAnsi="Arial" w:cs="Arial"/>
          <w:b/>
          <w:color w:val="auto"/>
          <w:sz w:val="28"/>
          <w:szCs w:val="28"/>
        </w:rPr>
        <w:lastRenderedPageBreak/>
        <w:t>2.3 Programme Governance</w:t>
      </w:r>
      <w:bookmarkEnd w:id="1"/>
    </w:p>
    <w:p w14:paraId="74315672" w14:textId="77777777" w:rsidR="00637356" w:rsidRDefault="00637356" w:rsidP="00637356">
      <w:pPr>
        <w:pStyle w:val="paragraph"/>
        <w:spacing w:before="0" w:beforeAutospacing="0" w:after="0" w:afterAutospacing="0"/>
        <w:rPr>
          <w:rStyle w:val="normaltextrun"/>
          <w:rFonts w:ascii="Arial" w:hAnsi="Arial" w:cs="Arial"/>
        </w:rPr>
      </w:pPr>
      <w:r>
        <w:rPr>
          <w:noProof/>
        </w:rPr>
        <w:drawing>
          <wp:anchor distT="0" distB="0" distL="114300" distR="114300" simplePos="0" relativeHeight="251678720" behindDoc="1" locked="0" layoutInCell="1" allowOverlap="1" wp14:anchorId="06079939" wp14:editId="6C8DDB0C">
            <wp:simplePos x="0" y="0"/>
            <wp:positionH relativeFrom="column">
              <wp:posOffset>5169535</wp:posOffset>
            </wp:positionH>
            <wp:positionV relativeFrom="page">
              <wp:posOffset>1391920</wp:posOffset>
            </wp:positionV>
            <wp:extent cx="3664585" cy="3241040"/>
            <wp:effectExtent l="0" t="0" r="0" b="0"/>
            <wp:wrapTight wrapText="bothSides">
              <wp:wrapPolygon edited="0">
                <wp:start x="0" y="0"/>
                <wp:lineTo x="0" y="21456"/>
                <wp:lineTo x="21447" y="21456"/>
                <wp:lineTo x="2144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0637" t="21311" r="32852" b="21272"/>
                    <a:stretch/>
                  </pic:blipFill>
                  <pic:spPr bwMode="auto">
                    <a:xfrm>
                      <a:off x="0" y="0"/>
                      <a:ext cx="3664585" cy="324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CE1F0D7">
        <w:rPr>
          <w:rStyle w:val="normaltextrun"/>
          <w:rFonts w:ascii="Arial" w:hAnsi="Arial" w:cs="Arial"/>
        </w:rPr>
        <w:t xml:space="preserve">Community Solutions is governed through a </w:t>
      </w:r>
      <w:r>
        <w:rPr>
          <w:rStyle w:val="normaltextrun"/>
          <w:rFonts w:ascii="Arial" w:hAnsi="Arial" w:cs="Arial"/>
        </w:rPr>
        <w:t>‘</w:t>
      </w:r>
      <w:r w:rsidRPr="5CE1F0D7">
        <w:rPr>
          <w:rStyle w:val="normaltextrun"/>
          <w:rFonts w:ascii="Arial" w:hAnsi="Arial" w:cs="Arial"/>
        </w:rPr>
        <w:t>triple-lock</w:t>
      </w:r>
      <w:r>
        <w:rPr>
          <w:rStyle w:val="normaltextrun"/>
          <w:rFonts w:ascii="Arial" w:hAnsi="Arial" w:cs="Arial"/>
        </w:rPr>
        <w:t>’</w:t>
      </w:r>
      <w:r w:rsidRPr="5CE1F0D7">
        <w:rPr>
          <w:rStyle w:val="normaltextrun"/>
          <w:rFonts w:ascii="Arial" w:hAnsi="Arial" w:cs="Arial"/>
        </w:rPr>
        <w:t xml:space="preserve"> approach and supported and managed locally and across North Lanarkshire</w:t>
      </w:r>
      <w:r>
        <w:rPr>
          <w:rStyle w:val="normaltextrun"/>
          <w:rFonts w:ascii="Arial" w:hAnsi="Arial" w:cs="Arial"/>
        </w:rPr>
        <w:t>:</w:t>
      </w:r>
      <w:r w:rsidRPr="5CE1F0D7">
        <w:rPr>
          <w:rStyle w:val="normaltextrun"/>
          <w:rFonts w:ascii="Arial" w:hAnsi="Arial" w:cs="Arial"/>
        </w:rPr>
        <w:t xml:space="preserve"> </w:t>
      </w:r>
    </w:p>
    <w:p w14:paraId="23CE368C" w14:textId="33C5ECED" w:rsidR="00637356" w:rsidRDefault="00637356" w:rsidP="00637356">
      <w:pPr>
        <w:pStyle w:val="paragraph"/>
        <w:numPr>
          <w:ilvl w:val="0"/>
          <w:numId w:val="12"/>
        </w:numPr>
        <w:spacing w:before="0" w:beforeAutospacing="0" w:after="0" w:afterAutospacing="0"/>
        <w:rPr>
          <w:rStyle w:val="normaltextrun"/>
          <w:rFonts w:ascii="Arial" w:hAnsi="Arial" w:cs="Arial"/>
        </w:rPr>
      </w:pPr>
      <w:r w:rsidRPr="17C40921">
        <w:rPr>
          <w:rStyle w:val="eop"/>
          <w:rFonts w:ascii="Arial" w:hAnsi="Arial" w:cs="Arial"/>
        </w:rPr>
        <w:t xml:space="preserve">Six local CVS organisations receive funding to act as </w:t>
      </w:r>
      <w:r>
        <w:rPr>
          <w:rStyle w:val="eop"/>
          <w:rFonts w:ascii="Arial" w:hAnsi="Arial" w:cs="Arial"/>
        </w:rPr>
        <w:t>‘</w:t>
      </w:r>
      <w:r w:rsidRPr="17C40921">
        <w:rPr>
          <w:rStyle w:val="eop"/>
          <w:rFonts w:ascii="Arial" w:hAnsi="Arial" w:cs="Arial"/>
        </w:rPr>
        <w:t>locality hosts</w:t>
      </w:r>
      <w:r>
        <w:rPr>
          <w:rStyle w:val="eop"/>
          <w:rFonts w:ascii="Arial" w:hAnsi="Arial" w:cs="Arial"/>
        </w:rPr>
        <w:t>’</w:t>
      </w:r>
      <w:r w:rsidRPr="17C40921">
        <w:rPr>
          <w:rStyle w:val="eop"/>
          <w:rFonts w:ascii="Arial" w:hAnsi="Arial" w:cs="Arial"/>
        </w:rPr>
        <w:t xml:space="preserve"> for the Community Solutions Programme in their area</w:t>
      </w:r>
      <w:r>
        <w:rPr>
          <w:rStyle w:val="eop"/>
          <w:rFonts w:ascii="Arial" w:hAnsi="Arial" w:cs="Arial"/>
        </w:rPr>
        <w:t>,</w:t>
      </w:r>
      <w:r w:rsidRPr="17C40921">
        <w:rPr>
          <w:rStyle w:val="eop"/>
          <w:rFonts w:ascii="Arial" w:hAnsi="Arial" w:cs="Arial"/>
        </w:rPr>
        <w:t xml:space="preserve"> and</w:t>
      </w:r>
      <w:r>
        <w:rPr>
          <w:rStyle w:val="eop"/>
          <w:rFonts w:ascii="Arial" w:hAnsi="Arial" w:cs="Arial"/>
        </w:rPr>
        <w:t xml:space="preserve"> to</w:t>
      </w:r>
      <w:r w:rsidRPr="17C40921">
        <w:rPr>
          <w:rStyle w:val="eop"/>
          <w:rFonts w:ascii="Arial" w:hAnsi="Arial" w:cs="Arial"/>
        </w:rPr>
        <w:t xml:space="preserve"> convene </w:t>
      </w:r>
      <w:r w:rsidRPr="00EF3DD4">
        <w:rPr>
          <w:rFonts w:ascii="Arial" w:hAnsi="Arial" w:cs="Arial"/>
        </w:rPr>
        <w:t>Community Solutions Locality Consortia</w:t>
      </w:r>
      <w:r w:rsidRPr="00EF3DD4" w:rsidDel="00EF3DD4">
        <w:rPr>
          <w:rFonts w:ascii="Arial" w:hAnsi="Arial" w:cs="Arial"/>
        </w:rPr>
        <w:t xml:space="preserve"> </w:t>
      </w:r>
      <w:r w:rsidRPr="17C40921">
        <w:rPr>
          <w:rStyle w:val="eop"/>
          <w:rFonts w:ascii="Arial" w:hAnsi="Arial" w:cs="Arial"/>
        </w:rPr>
        <w:t>meetings involving CVS</w:t>
      </w:r>
      <w:r>
        <w:rPr>
          <w:rStyle w:val="eop"/>
          <w:rFonts w:ascii="Arial" w:hAnsi="Arial" w:cs="Arial"/>
        </w:rPr>
        <w:t>-</w:t>
      </w:r>
      <w:r w:rsidRPr="17C40921">
        <w:rPr>
          <w:rStyle w:val="eop"/>
          <w:rFonts w:ascii="Arial" w:hAnsi="Arial" w:cs="Arial"/>
        </w:rPr>
        <w:t xml:space="preserve">funded organisations; </w:t>
      </w:r>
      <w:r w:rsidR="00E86B9B">
        <w:rPr>
          <w:rStyle w:val="eop"/>
          <w:rFonts w:ascii="Arial" w:hAnsi="Arial" w:cs="Arial"/>
        </w:rPr>
        <w:t>UHSCN</w:t>
      </w:r>
      <w:r w:rsidR="006B4EA9">
        <w:rPr>
          <w:rStyle w:val="eop"/>
          <w:rFonts w:ascii="Arial" w:hAnsi="Arial" w:cs="Arial"/>
        </w:rPr>
        <w:t>L</w:t>
      </w:r>
      <w:r w:rsidR="00E86B9B">
        <w:rPr>
          <w:rStyle w:val="eop"/>
          <w:rFonts w:ascii="Arial" w:hAnsi="Arial" w:cs="Arial"/>
        </w:rPr>
        <w:t xml:space="preserve"> </w:t>
      </w:r>
      <w:r w:rsidRPr="17C40921">
        <w:rPr>
          <w:rStyle w:val="eop"/>
          <w:rFonts w:ascii="Arial" w:hAnsi="Arial" w:cs="Arial"/>
        </w:rPr>
        <w:t>locality</w:t>
      </w:r>
      <w:r>
        <w:rPr>
          <w:rStyle w:val="eop"/>
          <w:rFonts w:ascii="Arial" w:hAnsi="Arial" w:cs="Arial"/>
        </w:rPr>
        <w:t>,</w:t>
      </w:r>
      <w:r w:rsidRPr="17C40921">
        <w:rPr>
          <w:rStyle w:val="eop"/>
          <w:rFonts w:ascii="Arial" w:hAnsi="Arial" w:cs="Arial"/>
        </w:rPr>
        <w:t xml:space="preserve"> and VANL staff. These consortia review local needs and priorities; agree a Locality Development Plan and manage a Local Activity Fund </w:t>
      </w:r>
      <w:r>
        <w:rPr>
          <w:rStyle w:val="eop"/>
          <w:rFonts w:ascii="Arial" w:hAnsi="Arial" w:cs="Arial"/>
        </w:rPr>
        <w:t xml:space="preserve">(LAF) </w:t>
      </w:r>
      <w:r w:rsidRPr="17C40921">
        <w:rPr>
          <w:rStyle w:val="eop"/>
          <w:rFonts w:ascii="Arial" w:hAnsi="Arial" w:cs="Arial"/>
        </w:rPr>
        <w:t>for their area</w:t>
      </w:r>
      <w:r w:rsidRPr="5CE1F0D7">
        <w:rPr>
          <w:rStyle w:val="eop"/>
          <w:rFonts w:ascii="Arial" w:hAnsi="Arial" w:cs="Arial"/>
        </w:rPr>
        <w:t xml:space="preserve">. </w:t>
      </w:r>
      <w:r w:rsidRPr="17C40921">
        <w:rPr>
          <w:rStyle w:val="normaltextrun"/>
          <w:rFonts w:ascii="Arial" w:hAnsi="Arial" w:cs="Arial"/>
        </w:rPr>
        <w:t xml:space="preserve">The six locality host organisations also meet regularly with key VANL staff to share information and discuss key issues to inform locality and </w:t>
      </w:r>
      <w:r w:rsidRPr="5CE1F0D7">
        <w:rPr>
          <w:rStyle w:val="normaltextrun"/>
          <w:rFonts w:ascii="Arial" w:hAnsi="Arial" w:cs="Arial"/>
        </w:rPr>
        <w:t>North Lanarkshire</w:t>
      </w:r>
      <w:r w:rsidRPr="17C40921">
        <w:rPr>
          <w:rStyle w:val="normaltextrun"/>
          <w:rFonts w:ascii="Arial" w:hAnsi="Arial" w:cs="Arial"/>
        </w:rPr>
        <w:t>-wide developments  </w:t>
      </w:r>
    </w:p>
    <w:p w14:paraId="390F5853" w14:textId="77777777" w:rsidR="00637356" w:rsidRDefault="00637356" w:rsidP="00637356">
      <w:pPr>
        <w:pStyle w:val="paragraph"/>
        <w:spacing w:before="0" w:beforeAutospacing="0" w:after="0" w:afterAutospacing="0"/>
        <w:rPr>
          <w:rFonts w:ascii="Arial" w:hAnsi="Arial" w:cs="Arial"/>
        </w:rPr>
      </w:pPr>
    </w:p>
    <w:p w14:paraId="1CBC3C39" w14:textId="153AB622" w:rsidR="00637356" w:rsidRDefault="00637356" w:rsidP="00637356">
      <w:pPr>
        <w:pStyle w:val="paragraph"/>
        <w:numPr>
          <w:ilvl w:val="0"/>
          <w:numId w:val="11"/>
        </w:numPr>
        <w:spacing w:before="0" w:beforeAutospacing="0" w:after="0" w:afterAutospacing="0"/>
        <w:rPr>
          <w:rStyle w:val="eop"/>
          <w:rFonts w:ascii="Arial" w:hAnsi="Arial" w:cs="Arial"/>
        </w:rPr>
      </w:pPr>
      <w:r w:rsidRPr="17C40921">
        <w:rPr>
          <w:rStyle w:val="normaltextrun"/>
          <w:rFonts w:ascii="Arial" w:hAnsi="Arial" w:cs="Arial"/>
        </w:rPr>
        <w:t xml:space="preserve">VANL convenes and supports the Community Solutions Governance Group, which meets at least quarterly with representatives from </w:t>
      </w:r>
      <w:r w:rsidR="00E86B9B">
        <w:rPr>
          <w:rStyle w:val="normaltextrun"/>
          <w:rFonts w:ascii="Arial" w:hAnsi="Arial" w:cs="Arial"/>
        </w:rPr>
        <w:t>UHSCNL</w:t>
      </w:r>
      <w:r w:rsidRPr="17C40921">
        <w:rPr>
          <w:rStyle w:val="normaltextrun"/>
          <w:rFonts w:ascii="Arial" w:hAnsi="Arial" w:cs="Arial"/>
        </w:rPr>
        <w:t>, VANL</w:t>
      </w:r>
      <w:r w:rsidR="003A4D8C">
        <w:rPr>
          <w:rStyle w:val="normaltextrun"/>
          <w:rFonts w:ascii="Arial" w:hAnsi="Arial" w:cs="Arial"/>
        </w:rPr>
        <w:t xml:space="preserve">, NHSL, </w:t>
      </w:r>
      <w:r w:rsidR="00DA2765">
        <w:rPr>
          <w:rStyle w:val="normaltextrun"/>
          <w:rFonts w:ascii="Arial" w:hAnsi="Arial" w:cs="Arial"/>
        </w:rPr>
        <w:t>NLC,</w:t>
      </w:r>
      <w:r w:rsidRPr="17C40921">
        <w:rPr>
          <w:rStyle w:val="normaltextrun"/>
          <w:rFonts w:ascii="Arial" w:hAnsi="Arial" w:cs="Arial"/>
        </w:rPr>
        <w:t xml:space="preserve"> the CVS</w:t>
      </w:r>
      <w:r w:rsidR="00DA2765">
        <w:rPr>
          <w:rStyle w:val="normaltextrun"/>
          <w:rFonts w:ascii="Arial" w:hAnsi="Arial" w:cs="Arial"/>
        </w:rPr>
        <w:t xml:space="preserve"> and representatives for unpaid carers and supported people,</w:t>
      </w:r>
      <w:r w:rsidRPr="17C40921">
        <w:rPr>
          <w:rStyle w:val="normaltextrun"/>
          <w:rFonts w:ascii="Arial" w:hAnsi="Arial" w:cs="Arial"/>
        </w:rPr>
        <w:t xml:space="preserve"> to support strategic planning, review, improvements</w:t>
      </w:r>
      <w:r>
        <w:rPr>
          <w:rStyle w:val="normaltextrun"/>
          <w:rFonts w:ascii="Arial" w:hAnsi="Arial" w:cs="Arial"/>
        </w:rPr>
        <w:t>,</w:t>
      </w:r>
      <w:r w:rsidRPr="17C40921">
        <w:rPr>
          <w:rStyle w:val="normaltextrun"/>
          <w:rFonts w:ascii="Arial" w:hAnsi="Arial" w:cs="Arial"/>
        </w:rPr>
        <w:t xml:space="preserve"> and reporting </w:t>
      </w:r>
    </w:p>
    <w:p w14:paraId="7C5F28E6" w14:textId="77777777" w:rsidR="00637356" w:rsidRDefault="00637356" w:rsidP="00637356">
      <w:pPr>
        <w:pStyle w:val="paragraph"/>
        <w:spacing w:before="0" w:beforeAutospacing="0" w:after="0" w:afterAutospacing="0"/>
        <w:rPr>
          <w:rFonts w:ascii="Arial" w:hAnsi="Arial" w:cs="Arial"/>
        </w:rPr>
      </w:pPr>
    </w:p>
    <w:p w14:paraId="69B109B8" w14:textId="4B1EFED0" w:rsidR="00637356" w:rsidRDefault="00E86B9B" w:rsidP="00637356">
      <w:pPr>
        <w:pStyle w:val="paragraph"/>
        <w:numPr>
          <w:ilvl w:val="0"/>
          <w:numId w:val="11"/>
        </w:numPr>
        <w:spacing w:before="0" w:beforeAutospacing="0" w:after="0" w:afterAutospacing="0"/>
        <w:rPr>
          <w:rStyle w:val="normaltextrun"/>
          <w:rFonts w:ascii="Arial" w:hAnsi="Arial" w:cs="Arial"/>
        </w:rPr>
      </w:pPr>
      <w:r>
        <w:rPr>
          <w:rStyle w:val="normaltextrun"/>
          <w:rFonts w:ascii="Arial" w:hAnsi="Arial" w:cs="Arial"/>
        </w:rPr>
        <w:t>UHSCNL</w:t>
      </w:r>
      <w:r w:rsidR="00637356" w:rsidRPr="5CE1F0D7">
        <w:rPr>
          <w:rStyle w:val="normaltextrun"/>
          <w:rFonts w:ascii="Arial" w:hAnsi="Arial" w:cs="Arial"/>
        </w:rPr>
        <w:t>’s</w:t>
      </w:r>
      <w:r w:rsidR="00637356" w:rsidRPr="17C40921">
        <w:rPr>
          <w:rStyle w:val="normaltextrun"/>
          <w:rFonts w:ascii="Arial" w:hAnsi="Arial" w:cs="Arial"/>
        </w:rPr>
        <w:t xml:space="preserve"> senior management and its Integrated Joint </w:t>
      </w:r>
      <w:r w:rsidR="00637356" w:rsidRPr="0D501F40">
        <w:rPr>
          <w:rStyle w:val="normaltextrun"/>
          <w:rFonts w:ascii="Arial" w:hAnsi="Arial" w:cs="Arial"/>
        </w:rPr>
        <w:t xml:space="preserve">Board </w:t>
      </w:r>
      <w:r w:rsidR="00637356" w:rsidRPr="00FD5D77">
        <w:rPr>
          <w:rStyle w:val="normaltextrun"/>
          <w:rFonts w:ascii="Arial" w:hAnsi="Arial" w:cs="Arial"/>
        </w:rPr>
        <w:t>agree the programme’s strategy and funding and review progress reports</w:t>
      </w:r>
    </w:p>
    <w:p w14:paraId="47CED5F3" w14:textId="77777777" w:rsidR="00637356" w:rsidRPr="00D440B4" w:rsidRDefault="00637356" w:rsidP="00637356">
      <w:pPr>
        <w:pStyle w:val="paragraph"/>
        <w:spacing w:before="0" w:beforeAutospacing="0" w:after="0" w:afterAutospacing="0"/>
        <w:rPr>
          <w:rFonts w:ascii="Arial" w:hAnsi="Arial" w:cs="Arial"/>
        </w:rPr>
      </w:pPr>
      <w:r w:rsidRPr="00FD5D77">
        <w:rPr>
          <w:rStyle w:val="normaltextrun"/>
          <w:rFonts w:ascii="Arial" w:hAnsi="Arial" w:cs="Arial"/>
        </w:rPr>
        <w:t> </w:t>
      </w:r>
      <w:bookmarkStart w:id="2" w:name="_Toc1336938217"/>
    </w:p>
    <w:p w14:paraId="64F299A7" w14:textId="77777777" w:rsidR="00637356" w:rsidRDefault="00637356" w:rsidP="00637356">
      <w:pPr>
        <w:spacing w:after="0"/>
        <w:rPr>
          <w:rFonts w:ascii="Arial" w:eastAsia="Arial" w:hAnsi="Arial" w:cs="Arial"/>
          <w:b/>
          <w:bCs/>
          <w:sz w:val="28"/>
          <w:szCs w:val="28"/>
        </w:rPr>
      </w:pPr>
    </w:p>
    <w:p w14:paraId="49FD755B" w14:textId="77777777" w:rsidR="00637356" w:rsidRDefault="00637356" w:rsidP="00637356">
      <w:pPr>
        <w:spacing w:after="0"/>
      </w:pPr>
      <w:r w:rsidRPr="4D3214BE">
        <w:rPr>
          <w:rFonts w:ascii="Arial" w:eastAsia="Arial" w:hAnsi="Arial" w:cs="Arial"/>
          <w:b/>
          <w:bCs/>
          <w:sz w:val="28"/>
          <w:szCs w:val="28"/>
        </w:rPr>
        <w:t xml:space="preserve">2.4 Programme Delivery and Evaluation Support   </w:t>
      </w:r>
      <w:bookmarkEnd w:id="2"/>
    </w:p>
    <w:p w14:paraId="1B8C0E29" w14:textId="2DAC466E" w:rsidR="00637356" w:rsidRPr="00AA7FF6" w:rsidRDefault="00637356" w:rsidP="00637356">
      <w:pPr>
        <w:spacing w:after="0" w:line="240" w:lineRule="auto"/>
        <w:rPr>
          <w:rStyle w:val="normaltextrun"/>
          <w:rFonts w:ascii="Arial" w:hAnsi="Arial" w:cs="Arial"/>
          <w:sz w:val="24"/>
          <w:szCs w:val="24"/>
        </w:rPr>
      </w:pPr>
      <w:r w:rsidRPr="00AA7FF6">
        <w:rPr>
          <w:rFonts w:ascii="Arial" w:eastAsia="Times New Roman" w:hAnsi="Arial" w:cs="Arial"/>
          <w:sz w:val="24"/>
          <w:szCs w:val="24"/>
          <w:lang w:eastAsia="en-GB"/>
        </w:rPr>
        <w:t xml:space="preserve">VANL hosts and manages the Community Solutions programme on behalf of </w:t>
      </w:r>
      <w:r w:rsidR="00E86B9B">
        <w:rPr>
          <w:rFonts w:ascii="Arial" w:eastAsia="Times New Roman" w:hAnsi="Arial" w:cs="Arial"/>
          <w:sz w:val="24"/>
          <w:szCs w:val="24"/>
          <w:lang w:eastAsia="en-GB"/>
        </w:rPr>
        <w:t xml:space="preserve">UHSCNL </w:t>
      </w:r>
      <w:r w:rsidRPr="00AA7FF6">
        <w:rPr>
          <w:rFonts w:ascii="Arial" w:eastAsia="Times New Roman" w:hAnsi="Arial" w:cs="Arial"/>
          <w:sz w:val="24"/>
          <w:szCs w:val="24"/>
          <w:lang w:eastAsia="en-GB"/>
        </w:rPr>
        <w:t xml:space="preserve">and the </w:t>
      </w:r>
      <w:r>
        <w:rPr>
          <w:rFonts w:ascii="Arial" w:eastAsia="Times New Roman" w:hAnsi="Arial" w:cs="Arial"/>
          <w:sz w:val="24"/>
          <w:szCs w:val="24"/>
          <w:lang w:eastAsia="en-GB"/>
        </w:rPr>
        <w:t>NLCSP</w:t>
      </w:r>
      <w:r w:rsidRPr="00AA7FF6">
        <w:rPr>
          <w:rFonts w:ascii="Arial" w:eastAsia="Times New Roman" w:hAnsi="Arial" w:cs="Arial"/>
          <w:sz w:val="24"/>
          <w:szCs w:val="24"/>
          <w:lang w:eastAsia="en-GB"/>
        </w:rPr>
        <w:t xml:space="preserve"> and </w:t>
      </w:r>
      <w:r w:rsidRPr="00AA7FF6">
        <w:rPr>
          <w:rStyle w:val="normaltextrun"/>
          <w:rFonts w:ascii="Arial" w:hAnsi="Arial" w:cs="Arial"/>
          <w:sz w:val="24"/>
          <w:szCs w:val="24"/>
        </w:rPr>
        <w:t>receives funding to cover the costs of this work, which includes the following:</w:t>
      </w:r>
    </w:p>
    <w:p w14:paraId="6707F629" w14:textId="77777777" w:rsidR="00637356" w:rsidRPr="00AA7FF6" w:rsidRDefault="00637356" w:rsidP="00637356">
      <w:pPr>
        <w:pStyle w:val="paragraph"/>
        <w:numPr>
          <w:ilvl w:val="0"/>
          <w:numId w:val="14"/>
        </w:numPr>
        <w:spacing w:before="0" w:beforeAutospacing="0" w:after="0" w:afterAutospacing="0"/>
        <w:rPr>
          <w:rStyle w:val="normaltextrun"/>
          <w:rFonts w:ascii="Arial" w:hAnsi="Arial" w:cs="Arial"/>
        </w:rPr>
      </w:pPr>
      <w:r>
        <w:rPr>
          <w:rStyle w:val="normaltextrun"/>
          <w:rFonts w:ascii="Arial" w:hAnsi="Arial" w:cs="Arial"/>
        </w:rPr>
        <w:t>P</w:t>
      </w:r>
      <w:r w:rsidRPr="00AA7FF6">
        <w:rPr>
          <w:rStyle w:val="normaltextrun"/>
          <w:rFonts w:ascii="Arial" w:hAnsi="Arial" w:cs="Arial"/>
        </w:rPr>
        <w:t>rogramme governance support</w:t>
      </w:r>
    </w:p>
    <w:p w14:paraId="377B76BC" w14:textId="77777777" w:rsidR="00637356" w:rsidRPr="00AA7FF6" w:rsidRDefault="00637356" w:rsidP="00637356">
      <w:pPr>
        <w:pStyle w:val="paragraph"/>
        <w:numPr>
          <w:ilvl w:val="0"/>
          <w:numId w:val="14"/>
        </w:numPr>
        <w:spacing w:before="0" w:beforeAutospacing="0" w:after="0" w:afterAutospacing="0"/>
        <w:rPr>
          <w:rFonts w:ascii="Arial" w:hAnsi="Arial" w:cs="Arial"/>
        </w:rPr>
      </w:pPr>
      <w:r>
        <w:rPr>
          <w:rStyle w:val="normaltextrun"/>
          <w:rFonts w:ascii="Arial" w:hAnsi="Arial" w:cs="Arial"/>
        </w:rPr>
        <w:t>F</w:t>
      </w:r>
      <w:r w:rsidRPr="00AA7FF6">
        <w:rPr>
          <w:rStyle w:val="normaltextrun"/>
          <w:rFonts w:ascii="Arial" w:hAnsi="Arial" w:cs="Arial"/>
        </w:rPr>
        <w:t>acilitating collective planning and development of the programme overall and specific funds</w:t>
      </w:r>
    </w:p>
    <w:p w14:paraId="1686DD18" w14:textId="77777777" w:rsidR="00637356" w:rsidRPr="00AA7FF6" w:rsidRDefault="00637356" w:rsidP="00637356">
      <w:pPr>
        <w:pStyle w:val="paragraph"/>
        <w:numPr>
          <w:ilvl w:val="0"/>
          <w:numId w:val="14"/>
        </w:numPr>
        <w:spacing w:before="0" w:beforeAutospacing="0" w:after="0" w:afterAutospacing="0"/>
        <w:rPr>
          <w:rFonts w:ascii="Arial" w:hAnsi="Arial" w:cs="Arial"/>
        </w:rPr>
      </w:pPr>
      <w:r>
        <w:rPr>
          <w:rStyle w:val="normaltextrun"/>
          <w:rFonts w:ascii="Arial" w:hAnsi="Arial" w:cs="Arial"/>
        </w:rPr>
        <w:t>P</w:t>
      </w:r>
      <w:r w:rsidRPr="00AA7FF6">
        <w:rPr>
          <w:rStyle w:val="normaltextrun"/>
          <w:rFonts w:ascii="Arial" w:hAnsi="Arial" w:cs="Arial"/>
        </w:rPr>
        <w:t>rogramme communications and liaison with key stakeholders</w:t>
      </w:r>
    </w:p>
    <w:p w14:paraId="4EDCB08B" w14:textId="77777777" w:rsidR="00637356" w:rsidRPr="00AA7FF6" w:rsidRDefault="00637356" w:rsidP="00637356">
      <w:pPr>
        <w:pStyle w:val="paragraph"/>
        <w:numPr>
          <w:ilvl w:val="0"/>
          <w:numId w:val="14"/>
        </w:numPr>
        <w:spacing w:before="0" w:beforeAutospacing="0" w:after="0" w:afterAutospacing="0"/>
        <w:rPr>
          <w:rFonts w:ascii="Arial" w:hAnsi="Arial" w:cs="Arial"/>
        </w:rPr>
      </w:pPr>
      <w:r>
        <w:rPr>
          <w:rStyle w:val="normaltextrun"/>
          <w:rFonts w:ascii="Arial" w:hAnsi="Arial" w:cs="Arial"/>
        </w:rPr>
        <w:t>M</w:t>
      </w:r>
      <w:r w:rsidRPr="00AA7FF6">
        <w:rPr>
          <w:rStyle w:val="normaltextrun"/>
          <w:rFonts w:ascii="Arial" w:hAnsi="Arial" w:cs="Arial"/>
        </w:rPr>
        <w:t>anagement of funding awards</w:t>
      </w:r>
    </w:p>
    <w:p w14:paraId="036DA1A3" w14:textId="77777777" w:rsidR="00637356" w:rsidRPr="00AA7FF6" w:rsidRDefault="00637356" w:rsidP="00637356">
      <w:pPr>
        <w:pStyle w:val="paragraph"/>
        <w:numPr>
          <w:ilvl w:val="0"/>
          <w:numId w:val="14"/>
        </w:numPr>
        <w:spacing w:before="0" w:beforeAutospacing="0" w:after="0" w:afterAutospacing="0"/>
        <w:rPr>
          <w:rStyle w:val="normaltextrun"/>
          <w:rFonts w:ascii="Arial" w:hAnsi="Arial" w:cs="Arial"/>
        </w:rPr>
      </w:pPr>
      <w:r>
        <w:rPr>
          <w:rStyle w:val="normaltextrun"/>
          <w:rFonts w:ascii="Arial" w:hAnsi="Arial" w:cs="Arial"/>
        </w:rPr>
        <w:t>E</w:t>
      </w:r>
      <w:r w:rsidRPr="00AA7FF6">
        <w:rPr>
          <w:rStyle w:val="normaltextrun"/>
          <w:rFonts w:ascii="Arial" w:hAnsi="Arial" w:cs="Arial"/>
        </w:rPr>
        <w:t>valuation, learning and improvement support for each custodian fund and funded projects</w:t>
      </w:r>
    </w:p>
    <w:p w14:paraId="1FDE953A" w14:textId="77777777" w:rsidR="00637356" w:rsidRPr="00AA7FF6" w:rsidRDefault="00637356" w:rsidP="00637356">
      <w:pPr>
        <w:pStyle w:val="paragraph"/>
        <w:numPr>
          <w:ilvl w:val="0"/>
          <w:numId w:val="14"/>
        </w:numPr>
        <w:spacing w:before="0" w:beforeAutospacing="0" w:after="0" w:afterAutospacing="0"/>
        <w:rPr>
          <w:rStyle w:val="normaltextrun"/>
          <w:rFonts w:ascii="Arial" w:hAnsi="Arial" w:cs="Arial"/>
        </w:rPr>
      </w:pPr>
      <w:r>
        <w:rPr>
          <w:rStyle w:val="normaltextrun"/>
          <w:rFonts w:ascii="Arial" w:hAnsi="Arial" w:cs="Arial"/>
        </w:rPr>
        <w:lastRenderedPageBreak/>
        <w:t>O</w:t>
      </w:r>
      <w:r w:rsidRPr="00AA7FF6">
        <w:rPr>
          <w:rStyle w:val="normaltextrun"/>
          <w:rFonts w:ascii="Arial" w:hAnsi="Arial" w:cs="Arial"/>
        </w:rPr>
        <w:t>verall co-ordination of programme performance management, evaluation</w:t>
      </w:r>
      <w:r>
        <w:rPr>
          <w:rStyle w:val="normaltextrun"/>
          <w:rFonts w:ascii="Arial" w:hAnsi="Arial" w:cs="Arial"/>
        </w:rPr>
        <w:t>,</w:t>
      </w:r>
      <w:r w:rsidRPr="00AA7FF6">
        <w:rPr>
          <w:rStyle w:val="normaltextrun"/>
          <w:rFonts w:ascii="Arial" w:hAnsi="Arial" w:cs="Arial"/>
        </w:rPr>
        <w:t xml:space="preserve"> and reporting</w:t>
      </w:r>
    </w:p>
    <w:p w14:paraId="390F8F96" w14:textId="77777777" w:rsidR="00637356" w:rsidRPr="00AA7FF6" w:rsidRDefault="00637356" w:rsidP="00637356">
      <w:pPr>
        <w:pStyle w:val="paragraph"/>
        <w:spacing w:before="0" w:beforeAutospacing="0" w:after="0" w:afterAutospacing="0"/>
        <w:ind w:left="1080"/>
        <w:rPr>
          <w:rFonts w:ascii="Arial" w:hAnsi="Arial" w:cs="Arial"/>
        </w:rPr>
      </w:pPr>
      <w:r w:rsidRPr="00AA7FF6">
        <w:rPr>
          <w:rStyle w:val="eop"/>
          <w:rFonts w:ascii="Arial" w:hAnsi="Arial" w:cs="Arial"/>
        </w:rPr>
        <w:t> </w:t>
      </w:r>
    </w:p>
    <w:p w14:paraId="25044C34" w14:textId="105FEA67" w:rsidR="00637356" w:rsidRPr="00AA7FF6" w:rsidRDefault="00637356" w:rsidP="00637356">
      <w:pPr>
        <w:pStyle w:val="paragraph"/>
        <w:spacing w:before="0" w:beforeAutospacing="0" w:after="0" w:afterAutospacing="0"/>
        <w:rPr>
          <w:rStyle w:val="normaltextrun"/>
          <w:rFonts w:ascii="Arial" w:hAnsi="Arial" w:cs="Arial"/>
          <w:lang w:val="en-US"/>
        </w:rPr>
      </w:pPr>
      <w:r w:rsidRPr="00AA7FF6">
        <w:rPr>
          <w:rStyle w:val="normaltextrun"/>
          <w:rFonts w:ascii="Arial" w:hAnsi="Arial" w:cs="Arial"/>
          <w:lang w:val="en-US"/>
        </w:rPr>
        <w:t xml:space="preserve">In addition, VANL is commissioned by </w:t>
      </w:r>
      <w:r w:rsidR="00E86B9B">
        <w:rPr>
          <w:rStyle w:val="normaltextrun"/>
          <w:rFonts w:ascii="Arial" w:hAnsi="Arial" w:cs="Arial"/>
          <w:lang w:val="en-US"/>
        </w:rPr>
        <w:t xml:space="preserve">UHSCNL </w:t>
      </w:r>
      <w:r w:rsidR="00E86B9B" w:rsidRPr="00AA7FF6">
        <w:rPr>
          <w:rStyle w:val="normaltextrun"/>
          <w:rFonts w:ascii="Arial" w:hAnsi="Arial" w:cs="Arial"/>
          <w:lang w:val="en-US"/>
        </w:rPr>
        <w:t>and</w:t>
      </w:r>
      <w:r w:rsidRPr="00AA7FF6">
        <w:rPr>
          <w:rStyle w:val="normaltextrun"/>
          <w:rFonts w:ascii="Arial" w:hAnsi="Arial" w:cs="Arial"/>
          <w:lang w:val="en-US"/>
        </w:rPr>
        <w:t xml:space="preserve"> others to provide capacity- building support – currently on the following three, key issues:</w:t>
      </w:r>
    </w:p>
    <w:p w14:paraId="30EC3125" w14:textId="77777777" w:rsidR="00637356" w:rsidRPr="00AA7FF6" w:rsidRDefault="00637356" w:rsidP="00637356">
      <w:pPr>
        <w:pStyle w:val="paragraph"/>
        <w:numPr>
          <w:ilvl w:val="0"/>
          <w:numId w:val="13"/>
        </w:numPr>
        <w:spacing w:before="0" w:beforeAutospacing="0" w:after="0" w:afterAutospacing="0"/>
        <w:rPr>
          <w:rStyle w:val="eop"/>
          <w:rFonts w:ascii="Arial" w:hAnsi="Arial" w:cs="Arial"/>
        </w:rPr>
      </w:pPr>
      <w:r w:rsidRPr="00AA7FF6">
        <w:rPr>
          <w:rStyle w:val="normaltextrun"/>
          <w:rFonts w:ascii="Arial" w:hAnsi="Arial" w:cs="Arial"/>
          <w:lang w:val="en-US"/>
        </w:rPr>
        <w:t>CVS support for children, young people</w:t>
      </w:r>
      <w:r>
        <w:rPr>
          <w:rStyle w:val="normaltextrun"/>
          <w:rFonts w:ascii="Arial" w:hAnsi="Arial" w:cs="Arial"/>
          <w:lang w:val="en-US"/>
        </w:rPr>
        <w:t>,</w:t>
      </w:r>
      <w:r w:rsidRPr="00AA7FF6">
        <w:rPr>
          <w:rStyle w:val="normaltextrun"/>
          <w:rFonts w:ascii="Arial" w:hAnsi="Arial" w:cs="Arial"/>
          <w:lang w:val="en-US"/>
        </w:rPr>
        <w:t xml:space="preserve"> and families</w:t>
      </w:r>
    </w:p>
    <w:p w14:paraId="70263281" w14:textId="77777777" w:rsidR="00637356" w:rsidRPr="00AA7FF6" w:rsidRDefault="00637356" w:rsidP="00637356">
      <w:pPr>
        <w:pStyle w:val="paragraph"/>
        <w:numPr>
          <w:ilvl w:val="0"/>
          <w:numId w:val="13"/>
        </w:numPr>
        <w:spacing w:before="0" w:beforeAutospacing="0" w:after="0" w:afterAutospacing="0"/>
        <w:rPr>
          <w:rStyle w:val="normaltextrun"/>
          <w:rFonts w:ascii="Arial" w:hAnsi="Arial" w:cs="Arial"/>
          <w:lang w:val="en-US"/>
        </w:rPr>
      </w:pPr>
      <w:r w:rsidRPr="00AA7FF6">
        <w:rPr>
          <w:rStyle w:val="normaltextrun"/>
          <w:rFonts w:ascii="Arial" w:hAnsi="Arial" w:cs="Arial"/>
          <w:lang w:val="en-US"/>
        </w:rPr>
        <w:t>CVS and localities</w:t>
      </w:r>
    </w:p>
    <w:p w14:paraId="046C6572" w14:textId="77777777" w:rsidR="00637356" w:rsidRPr="00AA7FF6" w:rsidRDefault="00637356" w:rsidP="00637356">
      <w:pPr>
        <w:pStyle w:val="paragraph"/>
        <w:numPr>
          <w:ilvl w:val="0"/>
          <w:numId w:val="13"/>
        </w:numPr>
        <w:spacing w:before="0" w:beforeAutospacing="0" w:after="0" w:afterAutospacing="0"/>
        <w:rPr>
          <w:rStyle w:val="eop"/>
          <w:rFonts w:ascii="Arial" w:hAnsi="Arial" w:cs="Arial"/>
        </w:rPr>
      </w:pPr>
      <w:r w:rsidRPr="00AA7FF6">
        <w:rPr>
          <w:rStyle w:val="normaltextrun"/>
          <w:rFonts w:ascii="Arial" w:hAnsi="Arial" w:cs="Arial"/>
          <w:lang w:val="en-US"/>
        </w:rPr>
        <w:t>Volunteering</w:t>
      </w:r>
    </w:p>
    <w:p w14:paraId="4D7C6D27" w14:textId="77777777" w:rsidR="00637356" w:rsidRPr="00AA7FF6" w:rsidRDefault="00637356" w:rsidP="00637356">
      <w:pPr>
        <w:pStyle w:val="paragraph"/>
        <w:spacing w:before="0" w:beforeAutospacing="0" w:after="0" w:afterAutospacing="0"/>
        <w:ind w:left="360"/>
        <w:rPr>
          <w:rFonts w:ascii="Arial" w:hAnsi="Arial" w:cs="Arial"/>
        </w:rPr>
      </w:pPr>
    </w:p>
    <w:p w14:paraId="3974477C" w14:textId="77777777" w:rsidR="00637356" w:rsidRPr="00AA7FF6" w:rsidRDefault="00637356" w:rsidP="00637356">
      <w:pPr>
        <w:pStyle w:val="paragraph"/>
        <w:spacing w:before="0" w:beforeAutospacing="0" w:after="0" w:afterAutospacing="0"/>
        <w:rPr>
          <w:rStyle w:val="normaltextrun"/>
          <w:rFonts w:ascii="Arial" w:hAnsi="Arial" w:cs="Arial"/>
        </w:rPr>
      </w:pPr>
      <w:r w:rsidRPr="00AA7FF6">
        <w:rPr>
          <w:rStyle w:val="normaltextrun"/>
          <w:rFonts w:ascii="Arial" w:hAnsi="Arial" w:cs="Arial"/>
        </w:rPr>
        <w:t>VANL staff also provide wider capacity-building support for the CVS and support links between the Community Solutions Programme, health and social care, children’s services</w:t>
      </w:r>
      <w:r>
        <w:rPr>
          <w:rStyle w:val="normaltextrun"/>
          <w:rFonts w:ascii="Arial" w:hAnsi="Arial" w:cs="Arial"/>
        </w:rPr>
        <w:t>,</w:t>
      </w:r>
      <w:r w:rsidRPr="00AA7FF6">
        <w:rPr>
          <w:rStyle w:val="normaltextrun"/>
          <w:rFonts w:ascii="Arial" w:hAnsi="Arial" w:cs="Arial"/>
        </w:rPr>
        <w:t xml:space="preserve"> and community planning. Much of this work is resourced by VANL’s complementary, core funding from the Scottish Government and NLC.</w:t>
      </w:r>
    </w:p>
    <w:p w14:paraId="3CE7437A" w14:textId="77777777" w:rsidR="00637356" w:rsidRPr="00AA7FF6" w:rsidRDefault="00637356" w:rsidP="00637356">
      <w:pPr>
        <w:pStyle w:val="paragraph"/>
        <w:spacing w:before="0" w:beforeAutospacing="0" w:after="0" w:afterAutospacing="0"/>
        <w:rPr>
          <w:rFonts w:ascii="Arial" w:hAnsi="Arial" w:cs="Arial"/>
        </w:rPr>
      </w:pPr>
    </w:p>
    <w:p w14:paraId="0F147A96" w14:textId="7022FE76" w:rsidR="00637356" w:rsidRPr="00AA7FF6" w:rsidRDefault="00705A53" w:rsidP="00637356">
      <w:pPr>
        <w:pStyle w:val="paragraph"/>
        <w:spacing w:before="0" w:beforeAutospacing="0" w:after="0" w:afterAutospacing="0"/>
        <w:rPr>
          <w:rFonts w:ascii="Arial" w:hAnsi="Arial" w:cs="Arial"/>
        </w:rPr>
      </w:pPr>
      <w:r>
        <w:rPr>
          <w:noProof/>
        </w:rPr>
        <w:drawing>
          <wp:anchor distT="0" distB="0" distL="114300" distR="114300" simplePos="0" relativeHeight="251679744" behindDoc="1" locked="0" layoutInCell="1" allowOverlap="1" wp14:anchorId="5FFBD8AD" wp14:editId="51DE25AA">
            <wp:simplePos x="0" y="0"/>
            <wp:positionH relativeFrom="column">
              <wp:posOffset>4170680</wp:posOffset>
            </wp:positionH>
            <wp:positionV relativeFrom="page">
              <wp:posOffset>3365728</wp:posOffset>
            </wp:positionV>
            <wp:extent cx="3622040" cy="2854960"/>
            <wp:effectExtent l="0" t="0" r="0" b="2540"/>
            <wp:wrapTight wrapText="bothSides">
              <wp:wrapPolygon edited="0">
                <wp:start x="0" y="0"/>
                <wp:lineTo x="0" y="21475"/>
                <wp:lineTo x="21471" y="21475"/>
                <wp:lineTo x="2147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0791" t="24555" r="32462" b="23952"/>
                    <a:stretch/>
                  </pic:blipFill>
                  <pic:spPr bwMode="auto">
                    <a:xfrm>
                      <a:off x="0" y="0"/>
                      <a:ext cx="3622040" cy="285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356" w:rsidRPr="00AA7FF6">
        <w:rPr>
          <w:rStyle w:val="normaltextrun"/>
          <w:rFonts w:ascii="Arial" w:hAnsi="Arial" w:cs="Arial"/>
          <w:lang w:val="en-US"/>
        </w:rPr>
        <w:t xml:space="preserve">VANL’s support for the Community Solutions Programme is monitored through </w:t>
      </w:r>
      <w:r w:rsidR="00637356">
        <w:rPr>
          <w:rStyle w:val="normaltextrun"/>
          <w:rFonts w:ascii="Arial" w:hAnsi="Arial" w:cs="Arial"/>
          <w:lang w:val="en-US"/>
        </w:rPr>
        <w:t>the Programme’s</w:t>
      </w:r>
      <w:r w:rsidR="00637356" w:rsidRPr="00AA7FF6">
        <w:rPr>
          <w:rStyle w:val="normaltextrun"/>
          <w:rFonts w:ascii="Arial" w:hAnsi="Arial" w:cs="Arial"/>
          <w:lang w:val="en-US"/>
        </w:rPr>
        <w:t xml:space="preserve"> </w:t>
      </w:r>
      <w:r w:rsidR="00637356">
        <w:rPr>
          <w:rStyle w:val="normaltextrun"/>
          <w:rFonts w:ascii="Arial" w:hAnsi="Arial" w:cs="Arial"/>
          <w:lang w:val="en-US"/>
        </w:rPr>
        <w:t>‘</w:t>
      </w:r>
      <w:r w:rsidR="00637356" w:rsidRPr="00AA7FF6">
        <w:rPr>
          <w:rStyle w:val="normaltextrun"/>
          <w:rFonts w:ascii="Arial" w:hAnsi="Arial" w:cs="Arial"/>
          <w:lang w:val="en-US"/>
        </w:rPr>
        <w:t>triple-lock</w:t>
      </w:r>
      <w:r w:rsidR="00637356">
        <w:rPr>
          <w:rStyle w:val="normaltextrun"/>
          <w:rFonts w:ascii="Arial" w:hAnsi="Arial" w:cs="Arial"/>
          <w:lang w:val="en-US"/>
        </w:rPr>
        <w:t>’</w:t>
      </w:r>
      <w:r w:rsidR="00637356" w:rsidRPr="00AA7FF6">
        <w:rPr>
          <w:rStyle w:val="normaltextrun"/>
          <w:rFonts w:ascii="Arial" w:hAnsi="Arial" w:cs="Arial"/>
          <w:lang w:val="en-US"/>
        </w:rPr>
        <w:t xml:space="preserve"> governance arrangements.</w:t>
      </w:r>
      <w:r w:rsidR="00637356" w:rsidRPr="00AA7FF6">
        <w:rPr>
          <w:rStyle w:val="eop"/>
          <w:rFonts w:ascii="Arial" w:hAnsi="Arial" w:cs="Arial"/>
        </w:rPr>
        <w:t> </w:t>
      </w:r>
    </w:p>
    <w:p w14:paraId="0FCBB071" w14:textId="0988DD2C" w:rsidR="000C109A" w:rsidRDefault="00705A53" w:rsidP="00637356">
      <w:pPr>
        <w:rPr>
          <w:noProof/>
        </w:rPr>
      </w:pPr>
      <w:r>
        <w:rPr>
          <w:noProof/>
        </w:rPr>
        <w:drawing>
          <wp:anchor distT="0" distB="0" distL="114300" distR="114300" simplePos="0" relativeHeight="251680768" behindDoc="1" locked="0" layoutInCell="1" allowOverlap="1" wp14:anchorId="1919562B" wp14:editId="669FE037">
            <wp:simplePos x="0" y="0"/>
            <wp:positionH relativeFrom="margin">
              <wp:posOffset>0</wp:posOffset>
            </wp:positionH>
            <wp:positionV relativeFrom="page">
              <wp:posOffset>3471773</wp:posOffset>
            </wp:positionV>
            <wp:extent cx="4017645" cy="2644140"/>
            <wp:effectExtent l="0" t="0" r="1905" b="3810"/>
            <wp:wrapTight wrapText="bothSides">
              <wp:wrapPolygon edited="0">
                <wp:start x="0" y="0"/>
                <wp:lineTo x="0" y="21476"/>
                <wp:lineTo x="21508" y="21476"/>
                <wp:lineTo x="2150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0871" t="33871" r="31512" b="22109"/>
                    <a:stretch/>
                  </pic:blipFill>
                  <pic:spPr bwMode="auto">
                    <a:xfrm>
                      <a:off x="0" y="0"/>
                      <a:ext cx="4017645" cy="2644140"/>
                    </a:xfrm>
                    <a:prstGeom prst="rect">
                      <a:avLst/>
                    </a:prstGeom>
                    <a:ln>
                      <a:noFill/>
                    </a:ln>
                    <a:extLst>
                      <a:ext uri="{53640926-AAD7-44D8-BBD7-CCE9431645EC}">
                        <a14:shadowObscured xmlns:a14="http://schemas.microsoft.com/office/drawing/2010/main"/>
                      </a:ext>
                    </a:extLst>
                  </pic:spPr>
                </pic:pic>
              </a:graphicData>
            </a:graphic>
          </wp:anchor>
        </w:drawing>
      </w:r>
    </w:p>
    <w:p w14:paraId="0C1273C6" w14:textId="77777777" w:rsidR="00705A53" w:rsidRDefault="00705A53" w:rsidP="00637356">
      <w:pPr>
        <w:rPr>
          <w:rFonts w:ascii="Arial" w:hAnsi="Arial" w:cs="Arial"/>
          <w:b/>
          <w:sz w:val="32"/>
          <w:szCs w:val="32"/>
        </w:rPr>
      </w:pPr>
    </w:p>
    <w:p w14:paraId="2C6559C7" w14:textId="77777777" w:rsidR="00705A53" w:rsidRDefault="00705A53" w:rsidP="00637356">
      <w:pPr>
        <w:rPr>
          <w:rFonts w:ascii="Arial" w:hAnsi="Arial" w:cs="Arial"/>
          <w:b/>
          <w:sz w:val="32"/>
          <w:szCs w:val="32"/>
        </w:rPr>
      </w:pPr>
    </w:p>
    <w:p w14:paraId="64624706" w14:textId="77777777" w:rsidR="00705A53" w:rsidRDefault="00705A53" w:rsidP="00637356">
      <w:pPr>
        <w:rPr>
          <w:rFonts w:ascii="Arial" w:hAnsi="Arial" w:cs="Arial"/>
          <w:b/>
          <w:sz w:val="32"/>
          <w:szCs w:val="32"/>
        </w:rPr>
      </w:pPr>
    </w:p>
    <w:p w14:paraId="520FD143" w14:textId="77777777" w:rsidR="00705A53" w:rsidRDefault="00705A53" w:rsidP="00637356">
      <w:pPr>
        <w:rPr>
          <w:rFonts w:ascii="Arial" w:hAnsi="Arial" w:cs="Arial"/>
          <w:b/>
          <w:sz w:val="32"/>
          <w:szCs w:val="32"/>
        </w:rPr>
      </w:pPr>
    </w:p>
    <w:p w14:paraId="6697F97B" w14:textId="77777777" w:rsidR="00705A53" w:rsidRDefault="00705A53" w:rsidP="00637356">
      <w:pPr>
        <w:rPr>
          <w:rFonts w:ascii="Arial" w:hAnsi="Arial" w:cs="Arial"/>
          <w:b/>
          <w:sz w:val="32"/>
          <w:szCs w:val="32"/>
        </w:rPr>
      </w:pPr>
    </w:p>
    <w:p w14:paraId="2263C332" w14:textId="77777777" w:rsidR="00705A53" w:rsidRDefault="00705A53" w:rsidP="00637356">
      <w:pPr>
        <w:rPr>
          <w:rFonts w:ascii="Arial" w:hAnsi="Arial" w:cs="Arial"/>
          <w:b/>
          <w:sz w:val="32"/>
          <w:szCs w:val="32"/>
        </w:rPr>
      </w:pPr>
    </w:p>
    <w:p w14:paraId="1A2B1248" w14:textId="77777777" w:rsidR="00705A53" w:rsidRDefault="00705A53" w:rsidP="00637356">
      <w:pPr>
        <w:rPr>
          <w:rFonts w:ascii="Arial" w:hAnsi="Arial" w:cs="Arial"/>
          <w:b/>
          <w:sz w:val="32"/>
          <w:szCs w:val="32"/>
        </w:rPr>
      </w:pPr>
    </w:p>
    <w:p w14:paraId="355C6344" w14:textId="77777777" w:rsidR="00705A53" w:rsidRDefault="00705A53" w:rsidP="00637356">
      <w:pPr>
        <w:rPr>
          <w:rFonts w:ascii="Arial" w:hAnsi="Arial" w:cs="Arial"/>
          <w:b/>
          <w:sz w:val="32"/>
          <w:szCs w:val="32"/>
        </w:rPr>
      </w:pPr>
    </w:p>
    <w:p w14:paraId="1FFABE38" w14:textId="016907C9" w:rsidR="00637356" w:rsidRPr="000C109A" w:rsidRDefault="00637356" w:rsidP="00637356">
      <w:pPr>
        <w:rPr>
          <w:noProof/>
        </w:rPr>
      </w:pPr>
      <w:r w:rsidRPr="00757A83">
        <w:rPr>
          <w:rFonts w:ascii="Arial" w:hAnsi="Arial" w:cs="Arial"/>
          <w:b/>
          <w:sz w:val="32"/>
          <w:szCs w:val="32"/>
        </w:rPr>
        <w:lastRenderedPageBreak/>
        <w:t>3. Community Solutions Achievements</w:t>
      </w:r>
      <w:r>
        <w:rPr>
          <w:rFonts w:ascii="Arial" w:hAnsi="Arial" w:cs="Arial"/>
          <w:b/>
          <w:sz w:val="32"/>
          <w:szCs w:val="32"/>
        </w:rPr>
        <w:t xml:space="preserve"> 2023-24 </w:t>
      </w:r>
    </w:p>
    <w:p w14:paraId="71603D10" w14:textId="77777777" w:rsidR="00637356" w:rsidRDefault="00637356" w:rsidP="00637356">
      <w:pPr>
        <w:spacing w:after="0"/>
        <w:rPr>
          <w:rFonts w:ascii="Arial" w:hAnsi="Arial" w:cs="Arial"/>
          <w:b/>
          <w:sz w:val="28"/>
          <w:szCs w:val="24"/>
        </w:rPr>
      </w:pPr>
      <w:r w:rsidRPr="00EB7AC2">
        <w:rPr>
          <w:rFonts w:ascii="Arial" w:hAnsi="Arial" w:cs="Arial"/>
          <w:b/>
          <w:sz w:val="28"/>
          <w:szCs w:val="24"/>
        </w:rPr>
        <w:t xml:space="preserve">3.1 </w:t>
      </w:r>
      <w:r>
        <w:rPr>
          <w:rFonts w:ascii="Arial" w:hAnsi="Arial" w:cs="Arial"/>
          <w:b/>
          <w:sz w:val="28"/>
          <w:szCs w:val="24"/>
        </w:rPr>
        <w:t xml:space="preserve">Custodian Funds and Funding Management </w:t>
      </w:r>
    </w:p>
    <w:p w14:paraId="14137D09" w14:textId="443EB679" w:rsidR="00637356" w:rsidRDefault="00637356" w:rsidP="00637356">
      <w:pPr>
        <w:spacing w:after="0"/>
        <w:rPr>
          <w:rFonts w:ascii="Arial" w:eastAsia="Arial" w:hAnsi="Arial" w:cs="Arial"/>
          <w:sz w:val="24"/>
          <w:szCs w:val="24"/>
        </w:rPr>
      </w:pPr>
      <w:r w:rsidRPr="2E592C79">
        <w:rPr>
          <w:rFonts w:ascii="Arial" w:eastAsia="Arial" w:hAnsi="Arial" w:cs="Arial"/>
          <w:sz w:val="24"/>
          <w:szCs w:val="24"/>
        </w:rPr>
        <w:t xml:space="preserve">During </w:t>
      </w:r>
      <w:r w:rsidRPr="00EB61FA">
        <w:rPr>
          <w:rFonts w:ascii="Arial" w:eastAsia="Arial" w:hAnsi="Arial" w:cs="Arial"/>
          <w:sz w:val="24"/>
          <w:szCs w:val="24"/>
        </w:rPr>
        <w:t>202</w:t>
      </w:r>
      <w:r>
        <w:rPr>
          <w:rFonts w:ascii="Arial" w:eastAsia="Arial" w:hAnsi="Arial" w:cs="Arial"/>
          <w:sz w:val="24"/>
          <w:szCs w:val="24"/>
        </w:rPr>
        <w:t>3</w:t>
      </w:r>
      <w:r w:rsidRPr="00EB61FA">
        <w:rPr>
          <w:rFonts w:ascii="Arial" w:eastAsia="Arial" w:hAnsi="Arial" w:cs="Arial"/>
          <w:sz w:val="24"/>
          <w:szCs w:val="24"/>
        </w:rPr>
        <w:t>-2</w:t>
      </w:r>
      <w:r>
        <w:rPr>
          <w:rFonts w:ascii="Arial" w:eastAsia="Arial" w:hAnsi="Arial" w:cs="Arial"/>
          <w:sz w:val="24"/>
          <w:szCs w:val="24"/>
        </w:rPr>
        <w:t>4</w:t>
      </w:r>
      <w:r w:rsidRPr="00EB61FA">
        <w:rPr>
          <w:rFonts w:ascii="Arial" w:eastAsia="Arial" w:hAnsi="Arial" w:cs="Arial"/>
          <w:sz w:val="24"/>
          <w:szCs w:val="24"/>
        </w:rPr>
        <w:t xml:space="preserve">, </w:t>
      </w:r>
      <w:r w:rsidRPr="7D64E533">
        <w:rPr>
          <w:rFonts w:ascii="Arial" w:eastAsia="Arial" w:hAnsi="Arial" w:cs="Arial"/>
          <w:sz w:val="24"/>
          <w:szCs w:val="24"/>
        </w:rPr>
        <w:t xml:space="preserve">over </w:t>
      </w:r>
      <w:r w:rsidRPr="00C81B9C">
        <w:rPr>
          <w:rFonts w:ascii="Arial" w:eastAsia="Arial" w:hAnsi="Arial" w:cs="Arial"/>
          <w:b/>
          <w:bCs/>
          <w:sz w:val="24"/>
          <w:szCs w:val="24"/>
        </w:rPr>
        <w:t>£</w:t>
      </w:r>
      <w:r w:rsidR="00130B87">
        <w:rPr>
          <w:rFonts w:ascii="Arial" w:eastAsia="Arial" w:hAnsi="Arial" w:cs="Arial"/>
          <w:b/>
          <w:bCs/>
          <w:sz w:val="24"/>
          <w:szCs w:val="24"/>
        </w:rPr>
        <w:t>3.</w:t>
      </w:r>
      <w:r w:rsidR="00E2798C">
        <w:rPr>
          <w:rFonts w:ascii="Arial" w:eastAsia="Arial" w:hAnsi="Arial" w:cs="Arial"/>
          <w:b/>
          <w:bCs/>
          <w:sz w:val="24"/>
          <w:szCs w:val="24"/>
        </w:rPr>
        <w:t>8</w:t>
      </w:r>
      <w:r w:rsidR="00130B87">
        <w:rPr>
          <w:rFonts w:ascii="Arial" w:eastAsia="Arial" w:hAnsi="Arial" w:cs="Arial"/>
          <w:b/>
          <w:bCs/>
          <w:sz w:val="24"/>
          <w:szCs w:val="24"/>
        </w:rPr>
        <w:t>m</w:t>
      </w:r>
      <w:r w:rsidRPr="00C81B9C">
        <w:rPr>
          <w:rFonts w:ascii="Arial" w:eastAsia="Arial" w:hAnsi="Arial" w:cs="Arial"/>
          <w:b/>
          <w:bCs/>
          <w:sz w:val="24"/>
          <w:szCs w:val="24"/>
        </w:rPr>
        <w:t xml:space="preserve"> </w:t>
      </w:r>
      <w:r>
        <w:rPr>
          <w:rFonts w:ascii="Arial" w:hAnsi="Arial" w:cs="Arial"/>
          <w:sz w:val="24"/>
          <w:szCs w:val="24"/>
        </w:rPr>
        <w:t xml:space="preserve">of </w:t>
      </w:r>
      <w:r w:rsidRPr="7D64E533">
        <w:rPr>
          <w:rFonts w:ascii="Arial" w:eastAsia="Arial" w:hAnsi="Arial" w:cs="Arial"/>
          <w:sz w:val="24"/>
          <w:szCs w:val="24"/>
        </w:rPr>
        <w:t xml:space="preserve">funding </w:t>
      </w:r>
      <w:r w:rsidRPr="2E592C79">
        <w:rPr>
          <w:rFonts w:ascii="Arial" w:eastAsia="Arial" w:hAnsi="Arial" w:cs="Arial"/>
          <w:sz w:val="24"/>
          <w:szCs w:val="24"/>
        </w:rPr>
        <w:t xml:space="preserve">was managed </w:t>
      </w:r>
      <w:r w:rsidRPr="7D64E533">
        <w:rPr>
          <w:rFonts w:ascii="Arial" w:eastAsia="Arial" w:hAnsi="Arial" w:cs="Arial"/>
          <w:sz w:val="24"/>
          <w:szCs w:val="24"/>
        </w:rPr>
        <w:t xml:space="preserve">through the Community Solutions </w:t>
      </w:r>
      <w:r w:rsidRPr="2E592C79">
        <w:rPr>
          <w:rFonts w:ascii="Arial" w:eastAsia="Arial" w:hAnsi="Arial" w:cs="Arial"/>
          <w:sz w:val="24"/>
          <w:szCs w:val="24"/>
        </w:rPr>
        <w:t xml:space="preserve">Programme by VANL </w:t>
      </w:r>
      <w:r w:rsidRPr="7D64E533">
        <w:rPr>
          <w:rFonts w:ascii="Arial" w:eastAsia="Arial" w:hAnsi="Arial" w:cs="Arial"/>
          <w:sz w:val="24"/>
          <w:szCs w:val="24"/>
        </w:rPr>
        <w:t>on behalf of several funders including:</w:t>
      </w:r>
    </w:p>
    <w:p w14:paraId="4AB07D3D" w14:textId="77777777" w:rsidR="00637356" w:rsidRPr="00E070C4" w:rsidRDefault="00637356" w:rsidP="00637356">
      <w:pPr>
        <w:pStyle w:val="ListParagraph"/>
        <w:numPr>
          <w:ilvl w:val="0"/>
          <w:numId w:val="15"/>
        </w:numPr>
        <w:spacing w:after="0"/>
        <w:rPr>
          <w:rFonts w:ascii="Arial" w:eastAsia="Times New Roman" w:hAnsi="Arial" w:cs="Arial"/>
          <w:bCs/>
          <w:color w:val="000000"/>
          <w:sz w:val="24"/>
          <w:szCs w:val="24"/>
          <w:lang w:eastAsia="en-GB"/>
        </w:rPr>
      </w:pPr>
      <w:r>
        <w:rPr>
          <w:rFonts w:ascii="Arial" w:eastAsia="Arial" w:hAnsi="Arial" w:cs="Arial"/>
          <w:sz w:val="24"/>
          <w:szCs w:val="24"/>
        </w:rPr>
        <w:t xml:space="preserve">University </w:t>
      </w:r>
      <w:r w:rsidRPr="00E070C4">
        <w:rPr>
          <w:rFonts w:ascii="Arial" w:eastAsia="Arial" w:hAnsi="Arial" w:cs="Arial"/>
          <w:sz w:val="24"/>
          <w:szCs w:val="24"/>
        </w:rPr>
        <w:t xml:space="preserve">Health and Social Care North Lanarkshire </w:t>
      </w:r>
    </w:p>
    <w:p w14:paraId="6FC16520" w14:textId="77777777" w:rsidR="00637356" w:rsidRPr="00E070C4" w:rsidRDefault="00637356" w:rsidP="00637356">
      <w:pPr>
        <w:pStyle w:val="ListParagraph"/>
        <w:numPr>
          <w:ilvl w:val="0"/>
          <w:numId w:val="15"/>
        </w:numPr>
        <w:spacing w:after="0"/>
        <w:rPr>
          <w:rFonts w:ascii="Arial" w:eastAsia="Times New Roman" w:hAnsi="Arial" w:cs="Arial"/>
          <w:bCs/>
          <w:color w:val="000000"/>
          <w:sz w:val="24"/>
          <w:szCs w:val="24"/>
          <w:lang w:eastAsia="en-GB"/>
        </w:rPr>
      </w:pPr>
      <w:r w:rsidRPr="2E592C79">
        <w:rPr>
          <w:rFonts w:ascii="Arial" w:eastAsia="Times New Roman" w:hAnsi="Arial" w:cs="Arial"/>
          <w:color w:val="000000" w:themeColor="text1"/>
          <w:sz w:val="24"/>
          <w:szCs w:val="24"/>
          <w:lang w:eastAsia="en-GB"/>
        </w:rPr>
        <w:t xml:space="preserve">Scottish Government </w:t>
      </w:r>
    </w:p>
    <w:p w14:paraId="69515FE7" w14:textId="77777777" w:rsidR="00637356" w:rsidRPr="00E070C4" w:rsidRDefault="00637356" w:rsidP="00637356">
      <w:pPr>
        <w:pStyle w:val="ListParagraph"/>
        <w:numPr>
          <w:ilvl w:val="0"/>
          <w:numId w:val="15"/>
        </w:numPr>
        <w:rPr>
          <w:rFonts w:ascii="Arial" w:eastAsia="Times New Roman" w:hAnsi="Arial" w:cs="Arial"/>
          <w:bCs/>
          <w:color w:val="000000"/>
          <w:sz w:val="24"/>
          <w:szCs w:val="24"/>
          <w:lang w:eastAsia="en-GB"/>
        </w:rPr>
      </w:pPr>
      <w:r>
        <w:rPr>
          <w:rFonts w:ascii="Arial" w:eastAsia="Times New Roman" w:hAnsi="Arial" w:cs="Arial"/>
          <w:color w:val="000000" w:themeColor="text1"/>
          <w:sz w:val="24"/>
          <w:szCs w:val="24"/>
          <w:lang w:eastAsia="en-GB"/>
        </w:rPr>
        <w:t>NLC</w:t>
      </w:r>
      <w:r w:rsidRPr="5CE1F0D7">
        <w:rPr>
          <w:rFonts w:ascii="Arial" w:eastAsia="Times New Roman" w:hAnsi="Arial" w:cs="Arial"/>
          <w:color w:val="000000" w:themeColor="text1"/>
          <w:sz w:val="24"/>
          <w:szCs w:val="24"/>
          <w:lang w:eastAsia="en-GB"/>
        </w:rPr>
        <w:t xml:space="preserve"> (linked to </w:t>
      </w:r>
      <w:r>
        <w:rPr>
          <w:rFonts w:ascii="Arial" w:eastAsia="Times New Roman" w:hAnsi="Arial" w:cs="Arial"/>
          <w:color w:val="000000" w:themeColor="text1"/>
          <w:sz w:val="24"/>
          <w:szCs w:val="24"/>
          <w:lang w:eastAsia="en-GB"/>
        </w:rPr>
        <w:t>NLCSP</w:t>
      </w:r>
      <w:r w:rsidRPr="5CE1F0D7">
        <w:rPr>
          <w:rFonts w:ascii="Arial" w:eastAsia="Times New Roman" w:hAnsi="Arial" w:cs="Arial"/>
          <w:color w:val="000000" w:themeColor="text1"/>
          <w:sz w:val="24"/>
          <w:szCs w:val="24"/>
          <w:lang w:eastAsia="en-GB"/>
        </w:rPr>
        <w:t>)</w:t>
      </w:r>
    </w:p>
    <w:p w14:paraId="71D914AE" w14:textId="3FF1AD09" w:rsidR="00637356" w:rsidRPr="00EB61FA" w:rsidRDefault="00637356" w:rsidP="00637356">
      <w:pPr>
        <w:rPr>
          <w:rFonts w:ascii="Arial" w:eastAsia="Arial" w:hAnsi="Arial" w:cs="Arial"/>
          <w:b/>
          <w:bCs/>
          <w:sz w:val="24"/>
          <w:szCs w:val="24"/>
        </w:rPr>
      </w:pPr>
      <w:r w:rsidRPr="00EB61FA">
        <w:rPr>
          <w:rFonts w:ascii="Arial" w:eastAsia="Arial" w:hAnsi="Arial" w:cs="Arial"/>
          <w:b/>
          <w:bCs/>
          <w:sz w:val="24"/>
          <w:szCs w:val="24"/>
        </w:rPr>
        <w:t xml:space="preserve">Funding awards were made to a total of </w:t>
      </w:r>
      <w:r>
        <w:rPr>
          <w:rFonts w:ascii="Arial" w:eastAsia="Arial" w:hAnsi="Arial" w:cs="Arial"/>
          <w:b/>
          <w:bCs/>
          <w:sz w:val="24"/>
          <w:szCs w:val="24"/>
        </w:rPr>
        <w:t>2</w:t>
      </w:r>
      <w:r w:rsidR="00E34777">
        <w:rPr>
          <w:rFonts w:ascii="Arial" w:eastAsia="Arial" w:hAnsi="Arial" w:cs="Arial"/>
          <w:b/>
          <w:bCs/>
          <w:sz w:val="24"/>
          <w:szCs w:val="24"/>
        </w:rPr>
        <w:t>26</w:t>
      </w:r>
      <w:r w:rsidRPr="00EB61FA">
        <w:rPr>
          <w:rFonts w:ascii="Arial" w:eastAsia="Arial" w:hAnsi="Arial" w:cs="Arial"/>
          <w:b/>
          <w:bCs/>
          <w:sz w:val="24"/>
          <w:szCs w:val="24"/>
        </w:rPr>
        <w:t xml:space="preserve"> projects</w:t>
      </w:r>
      <w:r>
        <w:rPr>
          <w:rFonts w:ascii="Arial" w:eastAsia="Arial" w:hAnsi="Arial" w:cs="Arial"/>
          <w:b/>
          <w:bCs/>
          <w:sz w:val="24"/>
          <w:szCs w:val="24"/>
        </w:rPr>
        <w:t>,</w:t>
      </w:r>
      <w:r w:rsidRPr="00EB61FA">
        <w:rPr>
          <w:rFonts w:ascii="Arial" w:eastAsia="Arial" w:hAnsi="Arial" w:cs="Arial"/>
          <w:b/>
          <w:bCs/>
          <w:sz w:val="24"/>
          <w:szCs w:val="24"/>
        </w:rPr>
        <w:t xml:space="preserve"> </w:t>
      </w:r>
      <w:r w:rsidRPr="001015CB">
        <w:rPr>
          <w:rFonts w:ascii="Arial" w:eastAsia="Arial" w:hAnsi="Arial" w:cs="Arial"/>
          <w:b/>
          <w:bCs/>
          <w:sz w:val="24"/>
          <w:szCs w:val="24"/>
        </w:rPr>
        <w:t xml:space="preserve">delivered by </w:t>
      </w:r>
      <w:r>
        <w:rPr>
          <w:rFonts w:ascii="Arial" w:eastAsia="Arial" w:hAnsi="Arial" w:cs="Arial"/>
          <w:b/>
          <w:bCs/>
          <w:sz w:val="24"/>
          <w:szCs w:val="24"/>
        </w:rPr>
        <w:t>93</w:t>
      </w:r>
      <w:r w:rsidRPr="001015CB">
        <w:rPr>
          <w:rFonts w:ascii="Arial" w:eastAsia="Arial" w:hAnsi="Arial" w:cs="Arial"/>
          <w:b/>
          <w:bCs/>
          <w:sz w:val="24"/>
          <w:szCs w:val="24"/>
        </w:rPr>
        <w:t xml:space="preserve"> </w:t>
      </w:r>
      <w:r w:rsidRPr="00EB61FA">
        <w:rPr>
          <w:rFonts w:ascii="Arial" w:eastAsia="Arial" w:hAnsi="Arial" w:cs="Arial"/>
          <w:b/>
          <w:bCs/>
          <w:sz w:val="24"/>
          <w:szCs w:val="24"/>
        </w:rPr>
        <w:t xml:space="preserve">CVS organisations. </w:t>
      </w:r>
    </w:p>
    <w:p w14:paraId="2FFB4967" w14:textId="104EC33B" w:rsidR="00637356" w:rsidRPr="00115202" w:rsidRDefault="00637356" w:rsidP="00637356">
      <w:pPr>
        <w:rPr>
          <w:rFonts w:ascii="Arial" w:hAnsi="Arial" w:cs="Arial"/>
          <w:b/>
          <w:sz w:val="28"/>
          <w:szCs w:val="24"/>
        </w:rPr>
      </w:pPr>
      <w:r w:rsidRPr="00115202">
        <w:rPr>
          <w:rFonts w:ascii="Arial" w:eastAsia="Arial" w:hAnsi="Arial" w:cs="Arial"/>
          <w:sz w:val="24"/>
          <w:szCs w:val="24"/>
        </w:rPr>
        <w:t xml:space="preserve">In addition, VANL </w:t>
      </w:r>
      <w:r w:rsidRPr="0084459E">
        <w:rPr>
          <w:rFonts w:ascii="Arial" w:eastAsia="Arial" w:hAnsi="Arial" w:cs="Arial"/>
          <w:sz w:val="24"/>
          <w:szCs w:val="24"/>
        </w:rPr>
        <w:t xml:space="preserve">received </w:t>
      </w:r>
      <w:r w:rsidRPr="00130B87">
        <w:rPr>
          <w:rFonts w:ascii="Arial" w:eastAsia="Arial" w:hAnsi="Arial" w:cs="Arial"/>
          <w:b/>
          <w:sz w:val="24"/>
          <w:szCs w:val="24"/>
        </w:rPr>
        <w:t>£</w:t>
      </w:r>
      <w:r w:rsidR="00130B87" w:rsidRPr="00130B87">
        <w:rPr>
          <w:rStyle w:val="normaltextrun"/>
          <w:rFonts w:ascii="Arial" w:hAnsi="Arial" w:cs="Arial"/>
          <w:b/>
          <w:color w:val="000000"/>
          <w:sz w:val="24"/>
          <w:szCs w:val="24"/>
          <w:bdr w:val="none" w:sz="0" w:space="0" w:color="auto" w:frame="1"/>
        </w:rPr>
        <w:t>128</w:t>
      </w:r>
      <w:r w:rsidR="00130B87">
        <w:rPr>
          <w:rStyle w:val="normaltextrun"/>
          <w:rFonts w:ascii="Arial" w:hAnsi="Arial" w:cs="Arial"/>
          <w:b/>
          <w:color w:val="000000"/>
          <w:sz w:val="24"/>
          <w:szCs w:val="24"/>
          <w:bdr w:val="none" w:sz="0" w:space="0" w:color="auto" w:frame="1"/>
        </w:rPr>
        <w:t>k</w:t>
      </w:r>
      <w:r w:rsidRPr="0084459E">
        <w:rPr>
          <w:rStyle w:val="normaltextrun"/>
          <w:rFonts w:ascii="Arial" w:hAnsi="Arial" w:cs="Arial"/>
          <w:color w:val="000000"/>
          <w:sz w:val="24"/>
          <w:szCs w:val="24"/>
          <w:bdr w:val="none" w:sz="0" w:space="0" w:color="auto" w:frame="1"/>
        </w:rPr>
        <w:t xml:space="preserve"> i</w:t>
      </w:r>
      <w:r w:rsidRPr="0084459E">
        <w:rPr>
          <w:rFonts w:ascii="Arial" w:eastAsia="Arial" w:hAnsi="Arial" w:cs="Arial"/>
          <w:sz w:val="24"/>
          <w:szCs w:val="24"/>
        </w:rPr>
        <w:t>n funding</w:t>
      </w:r>
      <w:r w:rsidRPr="00115202">
        <w:rPr>
          <w:rFonts w:ascii="Arial" w:eastAsia="Arial" w:hAnsi="Arial" w:cs="Arial"/>
          <w:sz w:val="24"/>
          <w:szCs w:val="24"/>
        </w:rPr>
        <w:t xml:space="preserve"> to support CVS capacity building as outlined above</w:t>
      </w:r>
      <w:r>
        <w:rPr>
          <w:rFonts w:ascii="Arial" w:eastAsia="Arial" w:hAnsi="Arial" w:cs="Arial"/>
          <w:sz w:val="24"/>
          <w:szCs w:val="24"/>
        </w:rPr>
        <w:t>.</w:t>
      </w:r>
      <w:r w:rsidRPr="00115202">
        <w:rPr>
          <w:rFonts w:ascii="Arial" w:eastAsia="Arial" w:hAnsi="Arial" w:cs="Arial"/>
          <w:sz w:val="24"/>
          <w:szCs w:val="24"/>
        </w:rPr>
        <w:t xml:space="preserve"> </w:t>
      </w:r>
      <w:r>
        <w:rPr>
          <w:rFonts w:ascii="Arial" w:eastAsia="Arial" w:hAnsi="Arial" w:cs="Arial"/>
          <w:sz w:val="24"/>
          <w:szCs w:val="24"/>
        </w:rPr>
        <w:t>The funding</w:t>
      </w:r>
      <w:r w:rsidRPr="00115202">
        <w:rPr>
          <w:rFonts w:ascii="Arial" w:eastAsia="Arial" w:hAnsi="Arial" w:cs="Arial"/>
          <w:sz w:val="24"/>
          <w:szCs w:val="24"/>
        </w:rPr>
        <w:t xml:space="preserve"> to support delivery and evaluation of the Community Solutions programme</w:t>
      </w:r>
      <w:r>
        <w:rPr>
          <w:rFonts w:ascii="Arial" w:eastAsia="Arial" w:hAnsi="Arial" w:cs="Arial"/>
          <w:sz w:val="24"/>
          <w:szCs w:val="24"/>
        </w:rPr>
        <w:t xml:space="preserve"> has been allocated as follows:</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130B87" w14:paraId="5D670E59" w14:textId="77777777" w:rsidTr="00E1554B">
        <w:tc>
          <w:tcPr>
            <w:tcW w:w="13948" w:type="dxa"/>
            <w:gridSpan w:val="6"/>
            <w:shd w:val="clear" w:color="auto" w:fill="2E74B5" w:themeFill="accent5" w:themeFillShade="BF"/>
          </w:tcPr>
          <w:p w14:paraId="153FBB0B" w14:textId="77777777" w:rsidR="00130B87" w:rsidRPr="00D44683" w:rsidRDefault="00130B87" w:rsidP="00E1554B">
            <w:pPr>
              <w:rPr>
                <w:rFonts w:ascii="Arial" w:hAnsi="Arial" w:cs="Arial"/>
                <w:b/>
                <w:sz w:val="32"/>
              </w:rPr>
            </w:pPr>
            <w:r w:rsidRPr="00D44683">
              <w:rPr>
                <w:rFonts w:ascii="Arial" w:hAnsi="Arial" w:cs="Arial"/>
                <w:b/>
                <w:sz w:val="32"/>
              </w:rPr>
              <w:t>Community Solutions Funding 2023-24</w:t>
            </w:r>
          </w:p>
          <w:p w14:paraId="48F742B4" w14:textId="77777777" w:rsidR="00130B87" w:rsidRDefault="00130B87" w:rsidP="00E1554B">
            <w:pPr>
              <w:rPr>
                <w:rFonts w:ascii="Arial" w:hAnsi="Arial" w:cs="Arial"/>
                <w:b/>
                <w:sz w:val="28"/>
              </w:rPr>
            </w:pPr>
          </w:p>
          <w:p w14:paraId="50C6C596" w14:textId="77777777" w:rsidR="00130B87" w:rsidRPr="00590D50" w:rsidRDefault="00130B87" w:rsidP="00E1554B">
            <w:pPr>
              <w:rPr>
                <w:rFonts w:ascii="Arial" w:hAnsi="Arial" w:cs="Arial"/>
                <w:sz w:val="24"/>
              </w:rPr>
            </w:pPr>
            <w:r w:rsidRPr="00590D50">
              <w:rPr>
                <w:rFonts w:ascii="Arial" w:hAnsi="Arial" w:cs="Arial"/>
                <w:sz w:val="24"/>
              </w:rPr>
              <w:t xml:space="preserve">This table sets out all income committed and expenditure through the Community Solutions Programme in 2023-24. Money may be committed in the current financial year, for projects delivering in the next financial year. </w:t>
            </w:r>
          </w:p>
          <w:p w14:paraId="7496EF4B" w14:textId="77777777" w:rsidR="00130B87" w:rsidRDefault="00130B87" w:rsidP="00E1554B"/>
        </w:tc>
      </w:tr>
      <w:tr w:rsidR="00130B87" w14:paraId="32C10A10" w14:textId="77777777" w:rsidTr="00E1554B">
        <w:tc>
          <w:tcPr>
            <w:tcW w:w="13948" w:type="dxa"/>
            <w:gridSpan w:val="6"/>
            <w:shd w:val="clear" w:color="auto" w:fill="BDD6EE" w:themeFill="accent5" w:themeFillTint="66"/>
          </w:tcPr>
          <w:p w14:paraId="559E6125" w14:textId="77777777" w:rsidR="00130B87" w:rsidRPr="00D44683" w:rsidRDefault="00130B87" w:rsidP="00E1554B">
            <w:pPr>
              <w:rPr>
                <w:rFonts w:ascii="Arial" w:hAnsi="Arial" w:cs="Arial"/>
                <w:b/>
                <w:sz w:val="32"/>
                <w:szCs w:val="24"/>
              </w:rPr>
            </w:pPr>
            <w:r w:rsidRPr="00D44683">
              <w:rPr>
                <w:rFonts w:ascii="Arial" w:hAnsi="Arial" w:cs="Arial"/>
                <w:b/>
                <w:sz w:val="32"/>
                <w:szCs w:val="24"/>
              </w:rPr>
              <w:t>1. Core</w:t>
            </w:r>
          </w:p>
          <w:p w14:paraId="3801A91A" w14:textId="77777777" w:rsidR="00130B87" w:rsidRDefault="00130B87" w:rsidP="00E1554B"/>
        </w:tc>
      </w:tr>
      <w:tr w:rsidR="00130B87" w14:paraId="0A215210" w14:textId="77777777" w:rsidTr="00E1554B">
        <w:tc>
          <w:tcPr>
            <w:tcW w:w="13948" w:type="dxa"/>
            <w:gridSpan w:val="6"/>
            <w:shd w:val="clear" w:color="auto" w:fill="BDD6EE" w:themeFill="accent5" w:themeFillTint="66"/>
          </w:tcPr>
          <w:p w14:paraId="32ABC375" w14:textId="77777777" w:rsidR="00130B87" w:rsidRPr="00D44683" w:rsidRDefault="00130B87" w:rsidP="00130B87">
            <w:pPr>
              <w:pStyle w:val="ListParagraph"/>
              <w:numPr>
                <w:ilvl w:val="1"/>
                <w:numId w:val="48"/>
              </w:numPr>
              <w:rPr>
                <w:rFonts w:ascii="Arial" w:hAnsi="Arial" w:cs="Arial"/>
                <w:b/>
                <w:sz w:val="28"/>
                <w:szCs w:val="24"/>
              </w:rPr>
            </w:pPr>
            <w:r w:rsidRPr="00D44683">
              <w:rPr>
                <w:rFonts w:ascii="Arial" w:hAnsi="Arial" w:cs="Arial"/>
                <w:b/>
                <w:sz w:val="28"/>
                <w:szCs w:val="24"/>
              </w:rPr>
              <w:t xml:space="preserve">Programme Management Costs  </w:t>
            </w:r>
          </w:p>
          <w:p w14:paraId="02762976" w14:textId="77777777" w:rsidR="00130B87" w:rsidRDefault="00130B87" w:rsidP="00E1554B"/>
        </w:tc>
      </w:tr>
      <w:tr w:rsidR="00130B87" w14:paraId="1FD2AE3E" w14:textId="77777777" w:rsidTr="00E1554B">
        <w:tc>
          <w:tcPr>
            <w:tcW w:w="2324" w:type="dxa"/>
            <w:shd w:val="clear" w:color="auto" w:fill="BDD6EE" w:themeFill="accent5" w:themeFillTint="66"/>
          </w:tcPr>
          <w:p w14:paraId="3B55DA26" w14:textId="77777777" w:rsidR="00130B87" w:rsidRPr="008E7C2B" w:rsidRDefault="00130B87" w:rsidP="00E1554B">
            <w:pPr>
              <w:rPr>
                <w:rFonts w:ascii="Arial" w:hAnsi="Arial" w:cs="Arial"/>
                <w:b/>
                <w:sz w:val="24"/>
                <w:szCs w:val="24"/>
              </w:rPr>
            </w:pPr>
            <w:r w:rsidRPr="008E7C2B">
              <w:rPr>
                <w:rFonts w:ascii="Arial" w:hAnsi="Arial" w:cs="Arial"/>
                <w:b/>
                <w:sz w:val="24"/>
                <w:szCs w:val="24"/>
              </w:rPr>
              <w:t>Funding Source</w:t>
            </w:r>
          </w:p>
          <w:p w14:paraId="679EC653" w14:textId="77777777" w:rsidR="00130B87" w:rsidRPr="008E7C2B" w:rsidRDefault="00130B87" w:rsidP="00E1554B">
            <w:pPr>
              <w:rPr>
                <w:rFonts w:ascii="Arial" w:hAnsi="Arial" w:cs="Arial"/>
                <w:b/>
                <w:sz w:val="24"/>
                <w:szCs w:val="24"/>
              </w:rPr>
            </w:pPr>
          </w:p>
        </w:tc>
        <w:tc>
          <w:tcPr>
            <w:tcW w:w="2324" w:type="dxa"/>
            <w:shd w:val="clear" w:color="auto" w:fill="BDD6EE" w:themeFill="accent5" w:themeFillTint="66"/>
          </w:tcPr>
          <w:p w14:paraId="512B4999" w14:textId="77777777" w:rsidR="00130B87" w:rsidRPr="008E7C2B" w:rsidRDefault="00130B87" w:rsidP="00E1554B">
            <w:pPr>
              <w:rPr>
                <w:rFonts w:ascii="Arial" w:hAnsi="Arial" w:cs="Arial"/>
                <w:b/>
                <w:sz w:val="24"/>
                <w:szCs w:val="24"/>
              </w:rPr>
            </w:pPr>
            <w:r w:rsidRPr="008E7C2B">
              <w:rPr>
                <w:rFonts w:ascii="Arial" w:hAnsi="Arial" w:cs="Arial"/>
                <w:b/>
                <w:sz w:val="24"/>
                <w:szCs w:val="24"/>
              </w:rPr>
              <w:t>Funding Item</w:t>
            </w:r>
          </w:p>
        </w:tc>
        <w:tc>
          <w:tcPr>
            <w:tcW w:w="2325" w:type="dxa"/>
            <w:shd w:val="clear" w:color="auto" w:fill="BDD6EE" w:themeFill="accent5" w:themeFillTint="66"/>
          </w:tcPr>
          <w:p w14:paraId="04B35E8F" w14:textId="77777777" w:rsidR="00130B87" w:rsidRPr="008E7C2B" w:rsidRDefault="00130B87" w:rsidP="00E1554B">
            <w:pPr>
              <w:rPr>
                <w:rFonts w:ascii="Arial" w:hAnsi="Arial" w:cs="Arial"/>
                <w:b/>
                <w:sz w:val="24"/>
                <w:szCs w:val="24"/>
              </w:rPr>
            </w:pPr>
            <w:r w:rsidRPr="008E7C2B">
              <w:rPr>
                <w:rFonts w:ascii="Arial" w:hAnsi="Arial" w:cs="Arial"/>
                <w:b/>
                <w:sz w:val="24"/>
                <w:szCs w:val="24"/>
              </w:rPr>
              <w:t>Brought forward from 2022-23 (£)</w:t>
            </w:r>
          </w:p>
        </w:tc>
        <w:tc>
          <w:tcPr>
            <w:tcW w:w="2325" w:type="dxa"/>
            <w:shd w:val="clear" w:color="auto" w:fill="BDD6EE" w:themeFill="accent5" w:themeFillTint="66"/>
          </w:tcPr>
          <w:p w14:paraId="703F3D9B" w14:textId="77777777" w:rsidR="00130B87" w:rsidRPr="008E7C2B" w:rsidRDefault="00130B87" w:rsidP="00E1554B">
            <w:pPr>
              <w:rPr>
                <w:rFonts w:ascii="Arial" w:hAnsi="Arial" w:cs="Arial"/>
                <w:b/>
                <w:sz w:val="24"/>
                <w:szCs w:val="24"/>
              </w:rPr>
            </w:pPr>
            <w:r w:rsidRPr="008E7C2B">
              <w:rPr>
                <w:rFonts w:ascii="Arial" w:hAnsi="Arial" w:cs="Arial"/>
                <w:b/>
                <w:sz w:val="24"/>
                <w:szCs w:val="24"/>
              </w:rPr>
              <w:t>Income (£)</w:t>
            </w:r>
          </w:p>
        </w:tc>
        <w:tc>
          <w:tcPr>
            <w:tcW w:w="2325" w:type="dxa"/>
            <w:shd w:val="clear" w:color="auto" w:fill="BDD6EE" w:themeFill="accent5" w:themeFillTint="66"/>
          </w:tcPr>
          <w:p w14:paraId="452B6336" w14:textId="77777777" w:rsidR="00130B87" w:rsidRPr="008E7C2B" w:rsidRDefault="00130B87" w:rsidP="00E1554B">
            <w:pPr>
              <w:rPr>
                <w:rFonts w:ascii="Arial" w:hAnsi="Arial" w:cs="Arial"/>
                <w:b/>
                <w:sz w:val="24"/>
                <w:szCs w:val="24"/>
              </w:rPr>
            </w:pPr>
            <w:r w:rsidRPr="008E7C2B">
              <w:rPr>
                <w:rFonts w:ascii="Arial" w:hAnsi="Arial" w:cs="Arial"/>
                <w:b/>
                <w:sz w:val="24"/>
                <w:szCs w:val="24"/>
              </w:rPr>
              <w:t xml:space="preserve">Expenditure (£) </w:t>
            </w:r>
          </w:p>
        </w:tc>
        <w:tc>
          <w:tcPr>
            <w:tcW w:w="2325" w:type="dxa"/>
            <w:shd w:val="clear" w:color="auto" w:fill="BDD6EE" w:themeFill="accent5" w:themeFillTint="66"/>
          </w:tcPr>
          <w:p w14:paraId="2C89EADB" w14:textId="77777777" w:rsidR="00130B87" w:rsidRPr="008E7C2B" w:rsidRDefault="00130B87" w:rsidP="00E1554B">
            <w:pPr>
              <w:rPr>
                <w:rFonts w:ascii="Arial" w:hAnsi="Arial" w:cs="Arial"/>
                <w:b/>
                <w:sz w:val="24"/>
                <w:szCs w:val="24"/>
              </w:rPr>
            </w:pPr>
            <w:r w:rsidRPr="008E7C2B">
              <w:rPr>
                <w:rFonts w:ascii="Arial" w:hAnsi="Arial" w:cs="Arial"/>
                <w:b/>
                <w:sz w:val="24"/>
                <w:szCs w:val="24"/>
              </w:rPr>
              <w:t xml:space="preserve">Carry Forward to 2024-25 (£) </w:t>
            </w:r>
          </w:p>
          <w:p w14:paraId="42039E0A" w14:textId="77777777" w:rsidR="00130B87" w:rsidRPr="008E7C2B" w:rsidRDefault="00130B87" w:rsidP="00E1554B">
            <w:pPr>
              <w:rPr>
                <w:rFonts w:ascii="Arial" w:hAnsi="Arial" w:cs="Arial"/>
                <w:b/>
                <w:sz w:val="24"/>
                <w:szCs w:val="24"/>
              </w:rPr>
            </w:pPr>
          </w:p>
        </w:tc>
      </w:tr>
      <w:tr w:rsidR="00130B87" w14:paraId="3101BA91" w14:textId="77777777" w:rsidTr="00E1554B">
        <w:tc>
          <w:tcPr>
            <w:tcW w:w="2324" w:type="dxa"/>
          </w:tcPr>
          <w:p w14:paraId="7073345F" w14:textId="4613048C" w:rsidR="00130B87" w:rsidRPr="006C0311" w:rsidRDefault="00EE2EF7" w:rsidP="00E1554B">
            <w:pPr>
              <w:rPr>
                <w:rFonts w:ascii="Arial" w:hAnsi="Arial" w:cs="Arial"/>
                <w:sz w:val="24"/>
                <w:szCs w:val="24"/>
              </w:rPr>
            </w:pPr>
            <w:r>
              <w:rPr>
                <w:rFonts w:ascii="Arial" w:hAnsi="Arial" w:cs="Arial"/>
                <w:sz w:val="24"/>
                <w:szCs w:val="24"/>
              </w:rPr>
              <w:t xml:space="preserve">University </w:t>
            </w:r>
            <w:r w:rsidR="00130B87">
              <w:rPr>
                <w:rFonts w:ascii="Arial" w:hAnsi="Arial" w:cs="Arial"/>
                <w:sz w:val="24"/>
                <w:szCs w:val="24"/>
              </w:rPr>
              <w:t>Health and Social Care North Lanarkshire</w:t>
            </w:r>
          </w:p>
        </w:tc>
        <w:tc>
          <w:tcPr>
            <w:tcW w:w="2324" w:type="dxa"/>
          </w:tcPr>
          <w:p w14:paraId="0EAD1507" w14:textId="77777777" w:rsidR="00130B87" w:rsidRDefault="00130B87" w:rsidP="00E1554B">
            <w:pPr>
              <w:rPr>
                <w:rFonts w:ascii="Arial" w:hAnsi="Arial" w:cs="Arial"/>
                <w:sz w:val="24"/>
                <w:szCs w:val="24"/>
              </w:rPr>
            </w:pPr>
            <w:r>
              <w:rPr>
                <w:rFonts w:ascii="Arial" w:hAnsi="Arial" w:cs="Arial"/>
                <w:sz w:val="24"/>
                <w:szCs w:val="24"/>
              </w:rPr>
              <w:t xml:space="preserve">Programme hosting and management </w:t>
            </w:r>
          </w:p>
          <w:p w14:paraId="210C7267" w14:textId="77777777" w:rsidR="00130B87" w:rsidRDefault="00130B87" w:rsidP="00E1554B">
            <w:pPr>
              <w:rPr>
                <w:rFonts w:ascii="Arial" w:hAnsi="Arial" w:cs="Arial"/>
                <w:sz w:val="24"/>
                <w:szCs w:val="24"/>
              </w:rPr>
            </w:pPr>
          </w:p>
          <w:p w14:paraId="758DB07B" w14:textId="77777777" w:rsidR="00130B87" w:rsidRPr="006C0311" w:rsidRDefault="00130B87" w:rsidP="00E1554B">
            <w:pPr>
              <w:rPr>
                <w:rFonts w:ascii="Arial" w:hAnsi="Arial" w:cs="Arial"/>
                <w:sz w:val="24"/>
                <w:szCs w:val="24"/>
              </w:rPr>
            </w:pPr>
          </w:p>
        </w:tc>
        <w:tc>
          <w:tcPr>
            <w:tcW w:w="2325" w:type="dxa"/>
          </w:tcPr>
          <w:p w14:paraId="57B8616F" w14:textId="77777777" w:rsidR="00130B87" w:rsidRPr="00585BEC" w:rsidRDefault="00130B87" w:rsidP="00E1554B">
            <w:pPr>
              <w:rPr>
                <w:rFonts w:ascii="Arial" w:hAnsi="Arial" w:cs="Arial"/>
                <w:sz w:val="24"/>
                <w:szCs w:val="24"/>
              </w:rPr>
            </w:pPr>
            <w:r w:rsidRPr="00585BEC">
              <w:rPr>
                <w:rFonts w:ascii="Arial" w:hAnsi="Arial" w:cs="Arial"/>
                <w:color w:val="000000"/>
                <w:sz w:val="24"/>
                <w:szCs w:val="24"/>
              </w:rPr>
              <w:t>34,707</w:t>
            </w:r>
          </w:p>
          <w:p w14:paraId="577EB7D0" w14:textId="77777777" w:rsidR="00130B87" w:rsidRPr="006C0311" w:rsidRDefault="00130B87" w:rsidP="00E1554B">
            <w:pPr>
              <w:rPr>
                <w:rFonts w:ascii="Arial" w:hAnsi="Arial" w:cs="Arial"/>
                <w:sz w:val="24"/>
                <w:szCs w:val="24"/>
              </w:rPr>
            </w:pPr>
          </w:p>
        </w:tc>
        <w:tc>
          <w:tcPr>
            <w:tcW w:w="2325" w:type="dxa"/>
          </w:tcPr>
          <w:p w14:paraId="335E9442" w14:textId="77777777" w:rsidR="00130B87" w:rsidRDefault="00130B87" w:rsidP="00E1554B">
            <w:pPr>
              <w:rPr>
                <w:rFonts w:ascii="Arial" w:hAnsi="Arial" w:cs="Arial"/>
                <w:sz w:val="24"/>
                <w:szCs w:val="24"/>
              </w:rPr>
            </w:pPr>
            <w:r>
              <w:rPr>
                <w:rFonts w:ascii="Arial" w:hAnsi="Arial" w:cs="Arial"/>
                <w:sz w:val="24"/>
                <w:szCs w:val="24"/>
              </w:rPr>
              <w:t>138,141</w:t>
            </w:r>
          </w:p>
          <w:p w14:paraId="4E6A7ED1" w14:textId="77777777" w:rsidR="00130B87" w:rsidRPr="00D933F7" w:rsidRDefault="00130B87" w:rsidP="00E1554B">
            <w:pPr>
              <w:rPr>
                <w:rFonts w:ascii="Arial" w:hAnsi="Arial" w:cs="Arial"/>
                <w:sz w:val="24"/>
                <w:szCs w:val="24"/>
              </w:rPr>
            </w:pPr>
          </w:p>
        </w:tc>
        <w:tc>
          <w:tcPr>
            <w:tcW w:w="2325" w:type="dxa"/>
          </w:tcPr>
          <w:p w14:paraId="669005C5" w14:textId="77777777" w:rsidR="00130B87" w:rsidRDefault="00130B87" w:rsidP="00E1554B">
            <w:pPr>
              <w:rPr>
                <w:rFonts w:ascii="Arial" w:hAnsi="Arial" w:cs="Arial"/>
                <w:bCs/>
                <w:color w:val="000000"/>
                <w:sz w:val="24"/>
              </w:rPr>
            </w:pPr>
            <w:r w:rsidRPr="00D90615">
              <w:rPr>
                <w:rFonts w:ascii="Arial" w:hAnsi="Arial" w:cs="Arial"/>
                <w:bCs/>
                <w:color w:val="000000"/>
                <w:sz w:val="24"/>
              </w:rPr>
              <w:t>147,</w:t>
            </w:r>
            <w:r>
              <w:rPr>
                <w:rFonts w:ascii="Arial" w:hAnsi="Arial" w:cs="Arial"/>
                <w:bCs/>
                <w:color w:val="000000"/>
                <w:sz w:val="24"/>
              </w:rPr>
              <w:t>900</w:t>
            </w:r>
            <w:r w:rsidRPr="00D90615">
              <w:rPr>
                <w:rFonts w:ascii="Arial" w:hAnsi="Arial" w:cs="Arial"/>
                <w:bCs/>
                <w:color w:val="000000"/>
                <w:sz w:val="24"/>
              </w:rPr>
              <w:t xml:space="preserve"> </w:t>
            </w:r>
          </w:p>
          <w:p w14:paraId="3E3A3B58" w14:textId="77777777" w:rsidR="00130B87" w:rsidRPr="00D90615" w:rsidRDefault="00130B87" w:rsidP="00E1554B">
            <w:pPr>
              <w:rPr>
                <w:rFonts w:ascii="Arial" w:hAnsi="Arial" w:cs="Arial"/>
                <w:bCs/>
                <w:color w:val="000000"/>
                <w:sz w:val="24"/>
              </w:rPr>
            </w:pPr>
          </w:p>
        </w:tc>
        <w:tc>
          <w:tcPr>
            <w:tcW w:w="2325" w:type="dxa"/>
          </w:tcPr>
          <w:p w14:paraId="5B038492" w14:textId="77777777" w:rsidR="00130B87" w:rsidRDefault="00130B87" w:rsidP="00E1554B">
            <w:r>
              <w:rPr>
                <w:rFonts w:ascii="Arial" w:hAnsi="Arial" w:cs="Arial"/>
                <w:sz w:val="24"/>
                <w:szCs w:val="24"/>
              </w:rPr>
              <w:t>24,948</w:t>
            </w:r>
          </w:p>
        </w:tc>
      </w:tr>
      <w:tr w:rsidR="00130B87" w14:paraId="1F35D515" w14:textId="77777777" w:rsidTr="00E1554B">
        <w:tc>
          <w:tcPr>
            <w:tcW w:w="4648" w:type="dxa"/>
            <w:gridSpan w:val="2"/>
            <w:shd w:val="clear" w:color="auto" w:fill="ECF3FA"/>
          </w:tcPr>
          <w:p w14:paraId="2A5F2B3D" w14:textId="77777777" w:rsidR="00130B87" w:rsidRPr="007A06C4" w:rsidRDefault="00130B87" w:rsidP="00E1554B">
            <w:pPr>
              <w:rPr>
                <w:rFonts w:ascii="Arial" w:hAnsi="Arial" w:cs="Arial"/>
                <w:b/>
                <w:sz w:val="24"/>
              </w:rPr>
            </w:pPr>
            <w:r w:rsidRPr="007A06C4">
              <w:rPr>
                <w:rFonts w:ascii="Arial" w:hAnsi="Arial" w:cs="Arial"/>
                <w:b/>
                <w:sz w:val="24"/>
              </w:rPr>
              <w:lastRenderedPageBreak/>
              <w:t>Subtotal: Programme Management Costs</w:t>
            </w:r>
          </w:p>
          <w:p w14:paraId="200A7F7B" w14:textId="77777777" w:rsidR="00130B87" w:rsidRPr="007A06C4" w:rsidRDefault="00130B87" w:rsidP="00E1554B">
            <w:pPr>
              <w:rPr>
                <w:rFonts w:ascii="Arial" w:hAnsi="Arial" w:cs="Arial"/>
                <w:b/>
              </w:rPr>
            </w:pPr>
          </w:p>
        </w:tc>
        <w:tc>
          <w:tcPr>
            <w:tcW w:w="2325" w:type="dxa"/>
            <w:shd w:val="clear" w:color="auto" w:fill="ECF3FA"/>
          </w:tcPr>
          <w:p w14:paraId="4DC94DA0" w14:textId="77777777" w:rsidR="00130B87" w:rsidRPr="007A06C4" w:rsidRDefault="00130B87" w:rsidP="00E1554B">
            <w:pPr>
              <w:rPr>
                <w:rFonts w:ascii="Arial" w:hAnsi="Arial" w:cs="Arial"/>
                <w:b/>
                <w:sz w:val="24"/>
                <w:szCs w:val="24"/>
              </w:rPr>
            </w:pPr>
            <w:r w:rsidRPr="007A06C4">
              <w:rPr>
                <w:rFonts w:ascii="Arial" w:hAnsi="Arial" w:cs="Arial"/>
                <w:b/>
                <w:color w:val="000000"/>
                <w:sz w:val="24"/>
                <w:szCs w:val="24"/>
              </w:rPr>
              <w:t>34,707</w:t>
            </w:r>
          </w:p>
          <w:p w14:paraId="3EB3D8F4" w14:textId="77777777" w:rsidR="00130B87" w:rsidRPr="007A06C4" w:rsidRDefault="00130B87" w:rsidP="00E1554B">
            <w:pPr>
              <w:rPr>
                <w:b/>
              </w:rPr>
            </w:pPr>
          </w:p>
        </w:tc>
        <w:tc>
          <w:tcPr>
            <w:tcW w:w="2325" w:type="dxa"/>
            <w:shd w:val="clear" w:color="auto" w:fill="ECF3FA"/>
          </w:tcPr>
          <w:p w14:paraId="1496DCB7" w14:textId="77777777" w:rsidR="00130B87" w:rsidRPr="007A06C4" w:rsidRDefault="00130B87" w:rsidP="00E1554B">
            <w:pPr>
              <w:rPr>
                <w:rFonts w:ascii="Arial" w:hAnsi="Arial" w:cs="Arial"/>
                <w:b/>
                <w:sz w:val="24"/>
                <w:szCs w:val="24"/>
              </w:rPr>
            </w:pPr>
            <w:r w:rsidRPr="007A06C4">
              <w:rPr>
                <w:rFonts w:ascii="Arial" w:hAnsi="Arial" w:cs="Arial"/>
                <w:b/>
                <w:sz w:val="24"/>
                <w:szCs w:val="24"/>
              </w:rPr>
              <w:t>138,141</w:t>
            </w:r>
          </w:p>
          <w:p w14:paraId="7A9E044F" w14:textId="77777777" w:rsidR="00130B87" w:rsidRPr="007A06C4" w:rsidRDefault="00130B87" w:rsidP="00E1554B">
            <w:pPr>
              <w:rPr>
                <w:b/>
              </w:rPr>
            </w:pPr>
          </w:p>
        </w:tc>
        <w:tc>
          <w:tcPr>
            <w:tcW w:w="2325" w:type="dxa"/>
            <w:shd w:val="clear" w:color="auto" w:fill="ECF3FA"/>
          </w:tcPr>
          <w:p w14:paraId="1B1854DF" w14:textId="77777777" w:rsidR="00130B87" w:rsidRPr="007A06C4" w:rsidRDefault="00130B87" w:rsidP="00E1554B">
            <w:pPr>
              <w:rPr>
                <w:rFonts w:ascii="Arial" w:hAnsi="Arial" w:cs="Arial"/>
                <w:b/>
                <w:bCs/>
                <w:color w:val="000000"/>
                <w:sz w:val="24"/>
              </w:rPr>
            </w:pPr>
            <w:r w:rsidRPr="007A06C4">
              <w:rPr>
                <w:rFonts w:ascii="Arial" w:hAnsi="Arial" w:cs="Arial"/>
                <w:b/>
                <w:bCs/>
                <w:color w:val="000000"/>
                <w:sz w:val="24"/>
              </w:rPr>
              <w:t xml:space="preserve">147,900 </w:t>
            </w:r>
          </w:p>
          <w:p w14:paraId="0F7CA065" w14:textId="77777777" w:rsidR="00130B87" w:rsidRPr="007A06C4" w:rsidRDefault="00130B87" w:rsidP="00E1554B">
            <w:pPr>
              <w:rPr>
                <w:b/>
              </w:rPr>
            </w:pPr>
          </w:p>
        </w:tc>
        <w:tc>
          <w:tcPr>
            <w:tcW w:w="2325" w:type="dxa"/>
            <w:shd w:val="clear" w:color="auto" w:fill="ECF3FA"/>
          </w:tcPr>
          <w:p w14:paraId="3B21EAB4" w14:textId="77777777" w:rsidR="00130B87" w:rsidRPr="007A06C4" w:rsidRDefault="00130B87" w:rsidP="00E1554B">
            <w:pPr>
              <w:rPr>
                <w:b/>
              </w:rPr>
            </w:pPr>
            <w:r w:rsidRPr="007A06C4">
              <w:rPr>
                <w:rFonts w:ascii="Arial" w:hAnsi="Arial" w:cs="Arial"/>
                <w:b/>
                <w:sz w:val="24"/>
                <w:szCs w:val="24"/>
              </w:rPr>
              <w:t>24,948</w:t>
            </w:r>
          </w:p>
        </w:tc>
      </w:tr>
      <w:tr w:rsidR="00130B87" w14:paraId="7DD8DD6B" w14:textId="77777777" w:rsidTr="00E1554B">
        <w:tc>
          <w:tcPr>
            <w:tcW w:w="13948" w:type="dxa"/>
            <w:gridSpan w:val="6"/>
            <w:shd w:val="clear" w:color="auto" w:fill="BDD6EE" w:themeFill="accent5" w:themeFillTint="66"/>
          </w:tcPr>
          <w:p w14:paraId="6F3C4A5D" w14:textId="77777777" w:rsidR="00130B87" w:rsidRPr="00D44683" w:rsidRDefault="00130B87" w:rsidP="00E1554B">
            <w:pPr>
              <w:rPr>
                <w:rFonts w:ascii="Arial" w:hAnsi="Arial" w:cs="Arial"/>
                <w:b/>
                <w:sz w:val="28"/>
                <w:szCs w:val="24"/>
              </w:rPr>
            </w:pPr>
            <w:r w:rsidRPr="00D44683">
              <w:rPr>
                <w:rFonts w:ascii="Arial" w:hAnsi="Arial" w:cs="Arial"/>
                <w:b/>
                <w:sz w:val="28"/>
                <w:szCs w:val="24"/>
              </w:rPr>
              <w:t xml:space="preserve">1.2 VANL Capacity Building </w:t>
            </w:r>
          </w:p>
          <w:p w14:paraId="76FDB36A" w14:textId="77777777" w:rsidR="00130B87" w:rsidRDefault="00130B87" w:rsidP="00E1554B"/>
        </w:tc>
      </w:tr>
      <w:tr w:rsidR="00130B87" w14:paraId="54DE89D4" w14:textId="77777777" w:rsidTr="00130B87">
        <w:tc>
          <w:tcPr>
            <w:tcW w:w="2324" w:type="dxa"/>
            <w:shd w:val="clear" w:color="auto" w:fill="BDD6EE" w:themeFill="accent5" w:themeFillTint="66"/>
          </w:tcPr>
          <w:p w14:paraId="25A3675A" w14:textId="77777777" w:rsidR="00130B87" w:rsidRPr="00130B87" w:rsidRDefault="00130B87" w:rsidP="00130B87">
            <w:pPr>
              <w:rPr>
                <w:rFonts w:ascii="Arial" w:hAnsi="Arial" w:cs="Arial"/>
                <w:b/>
                <w:sz w:val="24"/>
                <w:szCs w:val="24"/>
              </w:rPr>
            </w:pPr>
            <w:r w:rsidRPr="00130B87">
              <w:rPr>
                <w:rFonts w:ascii="Arial" w:hAnsi="Arial" w:cs="Arial"/>
                <w:b/>
                <w:sz w:val="24"/>
                <w:szCs w:val="24"/>
              </w:rPr>
              <w:t>Funding Source</w:t>
            </w:r>
          </w:p>
          <w:p w14:paraId="02A257E8" w14:textId="77777777" w:rsidR="00130B87" w:rsidRPr="00130B87" w:rsidRDefault="00130B87" w:rsidP="00130B87">
            <w:pPr>
              <w:rPr>
                <w:rFonts w:ascii="Arial" w:hAnsi="Arial" w:cs="Arial"/>
                <w:b/>
                <w:sz w:val="24"/>
                <w:szCs w:val="24"/>
              </w:rPr>
            </w:pPr>
          </w:p>
        </w:tc>
        <w:tc>
          <w:tcPr>
            <w:tcW w:w="2324" w:type="dxa"/>
            <w:shd w:val="clear" w:color="auto" w:fill="BDD6EE" w:themeFill="accent5" w:themeFillTint="66"/>
          </w:tcPr>
          <w:p w14:paraId="29132065" w14:textId="08C0A54A" w:rsidR="00130B87" w:rsidRPr="00130B87" w:rsidRDefault="00130B87" w:rsidP="00130B87">
            <w:pPr>
              <w:rPr>
                <w:rFonts w:ascii="Arial" w:hAnsi="Arial" w:cs="Arial"/>
                <w:b/>
                <w:sz w:val="24"/>
                <w:szCs w:val="24"/>
              </w:rPr>
            </w:pPr>
            <w:r w:rsidRPr="00130B87">
              <w:rPr>
                <w:rFonts w:ascii="Arial" w:hAnsi="Arial" w:cs="Arial"/>
                <w:b/>
                <w:sz w:val="24"/>
                <w:szCs w:val="24"/>
              </w:rPr>
              <w:t>Funding Item</w:t>
            </w:r>
          </w:p>
        </w:tc>
        <w:tc>
          <w:tcPr>
            <w:tcW w:w="2325" w:type="dxa"/>
            <w:shd w:val="clear" w:color="auto" w:fill="BDD6EE" w:themeFill="accent5" w:themeFillTint="66"/>
          </w:tcPr>
          <w:p w14:paraId="5DCE969D" w14:textId="6191C732" w:rsidR="00130B87" w:rsidRPr="00130B87" w:rsidRDefault="00130B87" w:rsidP="00130B87">
            <w:pPr>
              <w:rPr>
                <w:rFonts w:ascii="Arial" w:hAnsi="Arial" w:cs="Arial"/>
                <w:b/>
                <w:bCs/>
                <w:color w:val="000000"/>
                <w:sz w:val="24"/>
                <w:szCs w:val="24"/>
              </w:rPr>
            </w:pPr>
            <w:r w:rsidRPr="00130B87">
              <w:rPr>
                <w:rFonts w:ascii="Arial" w:hAnsi="Arial" w:cs="Arial"/>
                <w:b/>
                <w:sz w:val="24"/>
                <w:szCs w:val="24"/>
              </w:rPr>
              <w:t>Brought forward from 2022-23 (£)</w:t>
            </w:r>
          </w:p>
        </w:tc>
        <w:tc>
          <w:tcPr>
            <w:tcW w:w="2325" w:type="dxa"/>
            <w:shd w:val="clear" w:color="auto" w:fill="BDD6EE" w:themeFill="accent5" w:themeFillTint="66"/>
          </w:tcPr>
          <w:p w14:paraId="5974E04C" w14:textId="3093B5A9" w:rsidR="00130B87" w:rsidRPr="00130B87" w:rsidRDefault="00130B87" w:rsidP="00130B87">
            <w:pPr>
              <w:rPr>
                <w:rFonts w:ascii="Arial" w:hAnsi="Arial" w:cs="Arial"/>
                <w:b/>
                <w:sz w:val="24"/>
                <w:szCs w:val="24"/>
              </w:rPr>
            </w:pPr>
            <w:r w:rsidRPr="00130B87">
              <w:rPr>
                <w:rFonts w:ascii="Arial" w:hAnsi="Arial" w:cs="Arial"/>
                <w:b/>
                <w:sz w:val="24"/>
                <w:szCs w:val="24"/>
              </w:rPr>
              <w:t>Income (£)</w:t>
            </w:r>
          </w:p>
        </w:tc>
        <w:tc>
          <w:tcPr>
            <w:tcW w:w="2325" w:type="dxa"/>
            <w:shd w:val="clear" w:color="auto" w:fill="BDD6EE" w:themeFill="accent5" w:themeFillTint="66"/>
          </w:tcPr>
          <w:p w14:paraId="73CDA696" w14:textId="2DACEED6" w:rsidR="00130B87" w:rsidRPr="00130B87" w:rsidRDefault="00130B87" w:rsidP="00130B87">
            <w:pPr>
              <w:rPr>
                <w:rFonts w:ascii="Arial" w:hAnsi="Arial" w:cs="Arial"/>
                <w:b/>
                <w:bCs/>
                <w:color w:val="000000"/>
                <w:sz w:val="24"/>
                <w:szCs w:val="24"/>
              </w:rPr>
            </w:pPr>
            <w:r w:rsidRPr="00130B87">
              <w:rPr>
                <w:rFonts w:ascii="Arial" w:hAnsi="Arial" w:cs="Arial"/>
                <w:b/>
                <w:sz w:val="24"/>
                <w:szCs w:val="24"/>
              </w:rPr>
              <w:t xml:space="preserve">Expenditure (£) </w:t>
            </w:r>
          </w:p>
        </w:tc>
        <w:tc>
          <w:tcPr>
            <w:tcW w:w="2325" w:type="dxa"/>
            <w:shd w:val="clear" w:color="auto" w:fill="BDD6EE" w:themeFill="accent5" w:themeFillTint="66"/>
          </w:tcPr>
          <w:p w14:paraId="5E53446F" w14:textId="77777777" w:rsidR="00130B87" w:rsidRPr="00130B87" w:rsidRDefault="00130B87" w:rsidP="00130B87">
            <w:pPr>
              <w:rPr>
                <w:rFonts w:ascii="Arial" w:hAnsi="Arial" w:cs="Arial"/>
                <w:b/>
                <w:sz w:val="24"/>
                <w:szCs w:val="24"/>
              </w:rPr>
            </w:pPr>
            <w:r w:rsidRPr="00130B87">
              <w:rPr>
                <w:rFonts w:ascii="Arial" w:hAnsi="Arial" w:cs="Arial"/>
                <w:b/>
                <w:sz w:val="24"/>
                <w:szCs w:val="24"/>
              </w:rPr>
              <w:t xml:space="preserve">Carry Forward to 2024-25 (£) </w:t>
            </w:r>
          </w:p>
          <w:p w14:paraId="337CC6AC" w14:textId="77777777" w:rsidR="00130B87" w:rsidRPr="00130B87" w:rsidRDefault="00130B87" w:rsidP="00130B87">
            <w:pPr>
              <w:rPr>
                <w:rFonts w:ascii="Arial" w:hAnsi="Arial" w:cs="Arial"/>
                <w:b/>
                <w:bCs/>
                <w:color w:val="000000"/>
                <w:sz w:val="24"/>
                <w:szCs w:val="24"/>
              </w:rPr>
            </w:pPr>
          </w:p>
        </w:tc>
      </w:tr>
      <w:tr w:rsidR="00155A3D" w14:paraId="351EC04D" w14:textId="77777777" w:rsidTr="00E1554B">
        <w:tc>
          <w:tcPr>
            <w:tcW w:w="2324" w:type="dxa"/>
            <w:vMerge w:val="restart"/>
          </w:tcPr>
          <w:p w14:paraId="03B35214" w14:textId="346124BA" w:rsidR="00155A3D" w:rsidRPr="007A06C4" w:rsidRDefault="00EE2EF7" w:rsidP="00130B87">
            <w:pPr>
              <w:rPr>
                <w:rFonts w:ascii="Arial" w:hAnsi="Arial" w:cs="Arial"/>
                <w:sz w:val="24"/>
                <w:szCs w:val="24"/>
              </w:rPr>
            </w:pPr>
            <w:r>
              <w:rPr>
                <w:rFonts w:ascii="Arial" w:hAnsi="Arial" w:cs="Arial"/>
                <w:sz w:val="24"/>
                <w:szCs w:val="24"/>
              </w:rPr>
              <w:t xml:space="preserve">University </w:t>
            </w:r>
            <w:r w:rsidR="00155A3D" w:rsidRPr="007A06C4">
              <w:rPr>
                <w:rFonts w:ascii="Arial" w:hAnsi="Arial" w:cs="Arial"/>
                <w:sz w:val="24"/>
                <w:szCs w:val="24"/>
              </w:rPr>
              <w:t>Health and Social Care North Lanarkshire</w:t>
            </w:r>
          </w:p>
        </w:tc>
        <w:tc>
          <w:tcPr>
            <w:tcW w:w="2324" w:type="dxa"/>
          </w:tcPr>
          <w:p w14:paraId="116074A7" w14:textId="77777777" w:rsidR="00155A3D" w:rsidRPr="007A06C4" w:rsidRDefault="00155A3D" w:rsidP="00130B87">
            <w:pPr>
              <w:rPr>
                <w:rFonts w:ascii="Arial" w:hAnsi="Arial" w:cs="Arial"/>
                <w:sz w:val="24"/>
                <w:szCs w:val="24"/>
              </w:rPr>
            </w:pPr>
            <w:r w:rsidRPr="007A06C4">
              <w:rPr>
                <w:rFonts w:ascii="Arial" w:hAnsi="Arial" w:cs="Arial"/>
                <w:sz w:val="24"/>
                <w:szCs w:val="24"/>
              </w:rPr>
              <w:t>Children, young people and families</w:t>
            </w:r>
          </w:p>
          <w:p w14:paraId="3C67E4AA" w14:textId="77777777" w:rsidR="00155A3D" w:rsidRPr="007A06C4" w:rsidRDefault="00155A3D" w:rsidP="00130B87">
            <w:pPr>
              <w:pStyle w:val="ListParagraph"/>
              <w:ind w:left="360"/>
              <w:rPr>
                <w:rFonts w:ascii="Arial" w:hAnsi="Arial" w:cs="Arial"/>
                <w:sz w:val="24"/>
                <w:szCs w:val="24"/>
              </w:rPr>
            </w:pPr>
          </w:p>
        </w:tc>
        <w:tc>
          <w:tcPr>
            <w:tcW w:w="2325" w:type="dxa"/>
            <w:vMerge w:val="restart"/>
          </w:tcPr>
          <w:p w14:paraId="78BC17DC" w14:textId="77777777" w:rsidR="00155A3D" w:rsidRPr="007A06C4" w:rsidRDefault="00155A3D" w:rsidP="00130B87">
            <w:pPr>
              <w:rPr>
                <w:rFonts w:ascii="Arial" w:hAnsi="Arial" w:cs="Arial"/>
                <w:bCs/>
                <w:color w:val="000000"/>
                <w:sz w:val="24"/>
                <w:szCs w:val="24"/>
              </w:rPr>
            </w:pPr>
            <w:r w:rsidRPr="007A06C4">
              <w:rPr>
                <w:rFonts w:ascii="Arial" w:hAnsi="Arial" w:cs="Arial"/>
                <w:bCs/>
                <w:color w:val="000000"/>
                <w:sz w:val="24"/>
                <w:szCs w:val="24"/>
              </w:rPr>
              <w:t>24,614</w:t>
            </w:r>
          </w:p>
          <w:p w14:paraId="62EC4569" w14:textId="77777777" w:rsidR="00155A3D" w:rsidRPr="007A06C4" w:rsidRDefault="00155A3D" w:rsidP="00130B87">
            <w:pPr>
              <w:rPr>
                <w:rFonts w:ascii="Arial" w:hAnsi="Arial" w:cs="Arial"/>
                <w:sz w:val="24"/>
                <w:szCs w:val="24"/>
              </w:rPr>
            </w:pPr>
          </w:p>
        </w:tc>
        <w:tc>
          <w:tcPr>
            <w:tcW w:w="2325" w:type="dxa"/>
          </w:tcPr>
          <w:p w14:paraId="1D2FBBF7" w14:textId="77777777" w:rsidR="00155A3D" w:rsidRPr="007A06C4" w:rsidRDefault="00155A3D" w:rsidP="00130B87">
            <w:pPr>
              <w:rPr>
                <w:rFonts w:ascii="Arial" w:hAnsi="Arial" w:cs="Arial"/>
                <w:sz w:val="24"/>
                <w:szCs w:val="24"/>
              </w:rPr>
            </w:pPr>
            <w:r w:rsidRPr="007A06C4">
              <w:rPr>
                <w:rFonts w:ascii="Arial" w:hAnsi="Arial" w:cs="Arial"/>
                <w:sz w:val="24"/>
                <w:szCs w:val="24"/>
              </w:rPr>
              <w:t>30,000</w:t>
            </w:r>
          </w:p>
        </w:tc>
        <w:tc>
          <w:tcPr>
            <w:tcW w:w="2325" w:type="dxa"/>
            <w:vMerge w:val="restart"/>
          </w:tcPr>
          <w:p w14:paraId="4B4ABF02" w14:textId="77777777" w:rsidR="00155A3D" w:rsidRPr="007A06C4" w:rsidRDefault="00155A3D" w:rsidP="00130B87">
            <w:pPr>
              <w:rPr>
                <w:rFonts w:ascii="Arial" w:hAnsi="Arial" w:cs="Arial"/>
                <w:bCs/>
                <w:color w:val="000000"/>
                <w:sz w:val="24"/>
                <w:szCs w:val="24"/>
              </w:rPr>
            </w:pPr>
            <w:r w:rsidRPr="007A06C4">
              <w:rPr>
                <w:rFonts w:ascii="Arial" w:hAnsi="Arial" w:cs="Arial"/>
                <w:bCs/>
                <w:color w:val="000000"/>
                <w:sz w:val="24"/>
                <w:szCs w:val="24"/>
              </w:rPr>
              <w:t>102,150</w:t>
            </w:r>
          </w:p>
          <w:p w14:paraId="0D8E861F" w14:textId="77777777" w:rsidR="00155A3D" w:rsidRPr="007A06C4" w:rsidRDefault="00155A3D" w:rsidP="00130B87">
            <w:pPr>
              <w:rPr>
                <w:rFonts w:ascii="Arial" w:hAnsi="Arial" w:cs="Arial"/>
                <w:sz w:val="24"/>
                <w:szCs w:val="24"/>
              </w:rPr>
            </w:pPr>
          </w:p>
        </w:tc>
        <w:tc>
          <w:tcPr>
            <w:tcW w:w="2325" w:type="dxa"/>
          </w:tcPr>
          <w:p w14:paraId="2FBC174C" w14:textId="77777777" w:rsidR="00155A3D" w:rsidRPr="007A06C4" w:rsidRDefault="00155A3D" w:rsidP="00130B87">
            <w:pPr>
              <w:rPr>
                <w:rFonts w:ascii="Arial" w:hAnsi="Arial" w:cs="Arial"/>
                <w:bCs/>
                <w:color w:val="000000"/>
                <w:sz w:val="24"/>
                <w:szCs w:val="24"/>
              </w:rPr>
            </w:pPr>
            <w:r w:rsidRPr="007A06C4">
              <w:rPr>
                <w:rFonts w:ascii="Arial" w:hAnsi="Arial" w:cs="Arial"/>
                <w:bCs/>
                <w:color w:val="000000"/>
                <w:sz w:val="24"/>
                <w:szCs w:val="24"/>
              </w:rPr>
              <w:t>50,464*</w:t>
            </w:r>
          </w:p>
          <w:p w14:paraId="5DD695C0" w14:textId="77777777" w:rsidR="00155A3D" w:rsidRPr="007A06C4" w:rsidRDefault="00155A3D" w:rsidP="00130B87">
            <w:pPr>
              <w:rPr>
                <w:rFonts w:ascii="Arial" w:hAnsi="Arial" w:cs="Arial"/>
                <w:bCs/>
                <w:color w:val="000000"/>
                <w:sz w:val="24"/>
                <w:szCs w:val="24"/>
              </w:rPr>
            </w:pPr>
          </w:p>
          <w:p w14:paraId="0C3BCA1C" w14:textId="77777777" w:rsidR="00155A3D" w:rsidRPr="007A06C4" w:rsidRDefault="00155A3D" w:rsidP="00130B87">
            <w:pPr>
              <w:rPr>
                <w:rFonts w:ascii="Arial" w:hAnsi="Arial" w:cs="Arial"/>
                <w:bCs/>
                <w:color w:val="000000"/>
                <w:sz w:val="24"/>
                <w:szCs w:val="24"/>
              </w:rPr>
            </w:pPr>
          </w:p>
          <w:p w14:paraId="6CC5421A" w14:textId="77777777" w:rsidR="00155A3D" w:rsidRPr="007A06C4" w:rsidRDefault="00155A3D" w:rsidP="00130B87">
            <w:pPr>
              <w:rPr>
                <w:rFonts w:ascii="Arial" w:hAnsi="Arial" w:cs="Arial"/>
                <w:bCs/>
                <w:color w:val="000000"/>
                <w:sz w:val="24"/>
                <w:szCs w:val="24"/>
              </w:rPr>
            </w:pPr>
            <w:r w:rsidRPr="007A06C4">
              <w:rPr>
                <w:rFonts w:ascii="Arial" w:hAnsi="Arial" w:cs="Arial"/>
                <w:bCs/>
                <w:color w:val="000000"/>
                <w:sz w:val="24"/>
                <w:szCs w:val="24"/>
              </w:rPr>
              <w:t>*This carry forward will be used in 2025-26 to finance existing temporary Capacity Building employment contracts.</w:t>
            </w:r>
          </w:p>
          <w:p w14:paraId="6685C68B" w14:textId="77777777" w:rsidR="00155A3D" w:rsidRPr="007A06C4" w:rsidRDefault="00155A3D" w:rsidP="00130B87">
            <w:pPr>
              <w:rPr>
                <w:rFonts w:ascii="Arial" w:hAnsi="Arial" w:cs="Arial"/>
                <w:sz w:val="24"/>
                <w:szCs w:val="24"/>
              </w:rPr>
            </w:pPr>
          </w:p>
        </w:tc>
      </w:tr>
      <w:tr w:rsidR="00155A3D" w14:paraId="682140AB" w14:textId="77777777" w:rsidTr="00E1554B">
        <w:tc>
          <w:tcPr>
            <w:tcW w:w="2324" w:type="dxa"/>
            <w:vMerge/>
          </w:tcPr>
          <w:p w14:paraId="77C422D6" w14:textId="77777777" w:rsidR="00155A3D" w:rsidRPr="007A06C4" w:rsidRDefault="00155A3D" w:rsidP="00130B87">
            <w:pPr>
              <w:rPr>
                <w:rFonts w:ascii="Arial" w:hAnsi="Arial" w:cs="Arial"/>
                <w:sz w:val="24"/>
                <w:szCs w:val="24"/>
              </w:rPr>
            </w:pPr>
          </w:p>
        </w:tc>
        <w:tc>
          <w:tcPr>
            <w:tcW w:w="2324" w:type="dxa"/>
          </w:tcPr>
          <w:p w14:paraId="3A7955EB" w14:textId="77777777" w:rsidR="00155A3D" w:rsidRPr="007A06C4" w:rsidRDefault="00155A3D" w:rsidP="00130B87">
            <w:pPr>
              <w:rPr>
                <w:rFonts w:ascii="Arial" w:hAnsi="Arial" w:cs="Arial"/>
                <w:sz w:val="24"/>
                <w:szCs w:val="24"/>
              </w:rPr>
            </w:pPr>
            <w:r w:rsidRPr="007A06C4">
              <w:rPr>
                <w:rFonts w:ascii="Arial" w:hAnsi="Arial" w:cs="Arial"/>
                <w:sz w:val="24"/>
                <w:szCs w:val="24"/>
              </w:rPr>
              <w:t>CVS and locality support</w:t>
            </w:r>
          </w:p>
          <w:p w14:paraId="5BE1DAAE" w14:textId="77777777" w:rsidR="00155A3D" w:rsidRPr="007A06C4" w:rsidRDefault="00155A3D" w:rsidP="00130B87">
            <w:pPr>
              <w:rPr>
                <w:rFonts w:ascii="Arial" w:hAnsi="Arial" w:cs="Arial"/>
                <w:sz w:val="24"/>
                <w:szCs w:val="24"/>
              </w:rPr>
            </w:pPr>
          </w:p>
        </w:tc>
        <w:tc>
          <w:tcPr>
            <w:tcW w:w="2325" w:type="dxa"/>
            <w:vMerge/>
          </w:tcPr>
          <w:p w14:paraId="028F3BE7" w14:textId="77777777" w:rsidR="00155A3D" w:rsidRPr="007A06C4" w:rsidRDefault="00155A3D" w:rsidP="00130B87">
            <w:pPr>
              <w:rPr>
                <w:rFonts w:ascii="Arial" w:hAnsi="Arial" w:cs="Arial"/>
                <w:sz w:val="24"/>
                <w:szCs w:val="24"/>
              </w:rPr>
            </w:pPr>
          </w:p>
        </w:tc>
        <w:tc>
          <w:tcPr>
            <w:tcW w:w="2325" w:type="dxa"/>
          </w:tcPr>
          <w:p w14:paraId="4BF9B59B" w14:textId="77777777" w:rsidR="00155A3D" w:rsidRPr="007A06C4" w:rsidRDefault="00155A3D" w:rsidP="00130B87">
            <w:pPr>
              <w:rPr>
                <w:rFonts w:ascii="Arial" w:hAnsi="Arial" w:cs="Arial"/>
                <w:sz w:val="24"/>
                <w:szCs w:val="24"/>
              </w:rPr>
            </w:pPr>
            <w:r w:rsidRPr="007A06C4">
              <w:rPr>
                <w:rFonts w:ascii="Arial" w:hAnsi="Arial" w:cs="Arial"/>
                <w:sz w:val="24"/>
                <w:szCs w:val="24"/>
              </w:rPr>
              <w:t>60,000</w:t>
            </w:r>
          </w:p>
        </w:tc>
        <w:tc>
          <w:tcPr>
            <w:tcW w:w="2325" w:type="dxa"/>
            <w:vMerge/>
          </w:tcPr>
          <w:p w14:paraId="45B8C6FD" w14:textId="77777777" w:rsidR="00155A3D" w:rsidRPr="007A06C4" w:rsidRDefault="00155A3D" w:rsidP="00130B87">
            <w:pPr>
              <w:rPr>
                <w:rFonts w:ascii="Arial" w:hAnsi="Arial" w:cs="Arial"/>
                <w:sz w:val="24"/>
                <w:szCs w:val="24"/>
              </w:rPr>
            </w:pPr>
          </w:p>
        </w:tc>
        <w:tc>
          <w:tcPr>
            <w:tcW w:w="2325" w:type="dxa"/>
          </w:tcPr>
          <w:p w14:paraId="5CB6B3EC" w14:textId="77777777" w:rsidR="00155A3D" w:rsidRPr="007A06C4" w:rsidRDefault="00155A3D" w:rsidP="00130B87">
            <w:pPr>
              <w:rPr>
                <w:rFonts w:ascii="Arial" w:hAnsi="Arial" w:cs="Arial"/>
                <w:sz w:val="24"/>
                <w:szCs w:val="24"/>
              </w:rPr>
            </w:pPr>
          </w:p>
        </w:tc>
      </w:tr>
      <w:tr w:rsidR="00155A3D" w14:paraId="30062929" w14:textId="77777777" w:rsidTr="00E1554B">
        <w:tc>
          <w:tcPr>
            <w:tcW w:w="2324" w:type="dxa"/>
            <w:vMerge/>
          </w:tcPr>
          <w:p w14:paraId="5EBADB74" w14:textId="77777777" w:rsidR="00155A3D" w:rsidRPr="007A06C4" w:rsidRDefault="00155A3D" w:rsidP="00130B87">
            <w:pPr>
              <w:rPr>
                <w:rFonts w:ascii="Arial" w:hAnsi="Arial" w:cs="Arial"/>
                <w:sz w:val="24"/>
                <w:szCs w:val="24"/>
              </w:rPr>
            </w:pPr>
          </w:p>
        </w:tc>
        <w:tc>
          <w:tcPr>
            <w:tcW w:w="2324" w:type="dxa"/>
          </w:tcPr>
          <w:p w14:paraId="4181CA3B" w14:textId="77777777" w:rsidR="00155A3D" w:rsidRPr="007A06C4" w:rsidRDefault="00155A3D" w:rsidP="00130B87">
            <w:pPr>
              <w:rPr>
                <w:rFonts w:ascii="Arial" w:hAnsi="Arial" w:cs="Arial"/>
                <w:sz w:val="24"/>
                <w:szCs w:val="24"/>
              </w:rPr>
            </w:pPr>
            <w:r w:rsidRPr="007A06C4">
              <w:rPr>
                <w:rFonts w:ascii="Arial" w:hAnsi="Arial" w:cs="Arial"/>
                <w:sz w:val="24"/>
                <w:szCs w:val="24"/>
              </w:rPr>
              <w:t xml:space="preserve">Volunteering </w:t>
            </w:r>
          </w:p>
          <w:p w14:paraId="2B381226" w14:textId="77777777" w:rsidR="00155A3D" w:rsidRPr="007A06C4" w:rsidRDefault="00155A3D" w:rsidP="00130B87">
            <w:pPr>
              <w:rPr>
                <w:rFonts w:ascii="Arial" w:hAnsi="Arial" w:cs="Arial"/>
                <w:sz w:val="24"/>
                <w:szCs w:val="24"/>
              </w:rPr>
            </w:pPr>
          </w:p>
        </w:tc>
        <w:tc>
          <w:tcPr>
            <w:tcW w:w="2325" w:type="dxa"/>
            <w:vMerge/>
          </w:tcPr>
          <w:p w14:paraId="211D180B" w14:textId="77777777" w:rsidR="00155A3D" w:rsidRPr="007A06C4" w:rsidRDefault="00155A3D" w:rsidP="00130B87">
            <w:pPr>
              <w:rPr>
                <w:rFonts w:ascii="Arial" w:hAnsi="Arial" w:cs="Arial"/>
                <w:sz w:val="24"/>
                <w:szCs w:val="24"/>
              </w:rPr>
            </w:pPr>
          </w:p>
        </w:tc>
        <w:tc>
          <w:tcPr>
            <w:tcW w:w="2325" w:type="dxa"/>
          </w:tcPr>
          <w:p w14:paraId="74302879" w14:textId="77777777" w:rsidR="00155A3D" w:rsidRPr="007A06C4" w:rsidRDefault="00155A3D" w:rsidP="00130B87">
            <w:pPr>
              <w:rPr>
                <w:rFonts w:ascii="Arial" w:hAnsi="Arial" w:cs="Arial"/>
                <w:sz w:val="24"/>
                <w:szCs w:val="24"/>
              </w:rPr>
            </w:pPr>
            <w:r w:rsidRPr="007A06C4">
              <w:rPr>
                <w:rFonts w:ascii="Arial" w:hAnsi="Arial" w:cs="Arial"/>
                <w:sz w:val="24"/>
                <w:szCs w:val="24"/>
              </w:rPr>
              <w:t>38,000</w:t>
            </w:r>
          </w:p>
        </w:tc>
        <w:tc>
          <w:tcPr>
            <w:tcW w:w="2325" w:type="dxa"/>
            <w:vMerge/>
          </w:tcPr>
          <w:p w14:paraId="768D98EC" w14:textId="77777777" w:rsidR="00155A3D" w:rsidRPr="007A06C4" w:rsidRDefault="00155A3D" w:rsidP="00130B87">
            <w:pPr>
              <w:rPr>
                <w:rFonts w:ascii="Arial" w:hAnsi="Arial" w:cs="Arial"/>
                <w:sz w:val="24"/>
                <w:szCs w:val="24"/>
              </w:rPr>
            </w:pPr>
          </w:p>
        </w:tc>
        <w:tc>
          <w:tcPr>
            <w:tcW w:w="2325" w:type="dxa"/>
          </w:tcPr>
          <w:p w14:paraId="31309663" w14:textId="77777777" w:rsidR="00155A3D" w:rsidRPr="007A06C4" w:rsidRDefault="00155A3D" w:rsidP="00130B87">
            <w:pPr>
              <w:rPr>
                <w:rFonts w:ascii="Arial" w:hAnsi="Arial" w:cs="Arial"/>
                <w:sz w:val="24"/>
                <w:szCs w:val="24"/>
              </w:rPr>
            </w:pPr>
          </w:p>
        </w:tc>
      </w:tr>
      <w:tr w:rsidR="00130B87" w14:paraId="1917FE6C" w14:textId="77777777" w:rsidTr="00E1554B">
        <w:tc>
          <w:tcPr>
            <w:tcW w:w="4648" w:type="dxa"/>
            <w:gridSpan w:val="2"/>
            <w:shd w:val="clear" w:color="auto" w:fill="ECF3FA"/>
          </w:tcPr>
          <w:p w14:paraId="7765D186" w14:textId="77777777" w:rsidR="00130B87" w:rsidRPr="007A06C4" w:rsidRDefault="00130B87" w:rsidP="00130B87">
            <w:pPr>
              <w:rPr>
                <w:rFonts w:ascii="Arial" w:hAnsi="Arial" w:cs="Arial"/>
                <w:b/>
                <w:sz w:val="24"/>
                <w:szCs w:val="24"/>
              </w:rPr>
            </w:pPr>
            <w:r w:rsidRPr="007A06C4">
              <w:rPr>
                <w:rFonts w:ascii="Arial" w:hAnsi="Arial" w:cs="Arial"/>
                <w:b/>
                <w:sz w:val="24"/>
                <w:szCs w:val="24"/>
              </w:rPr>
              <w:t xml:space="preserve">Subtotal: VANL Capacity Building </w:t>
            </w:r>
          </w:p>
        </w:tc>
        <w:tc>
          <w:tcPr>
            <w:tcW w:w="2325" w:type="dxa"/>
            <w:shd w:val="clear" w:color="auto" w:fill="ECF3FA"/>
          </w:tcPr>
          <w:p w14:paraId="1823F466" w14:textId="77777777" w:rsidR="00130B87" w:rsidRPr="007A06C4" w:rsidRDefault="00130B87" w:rsidP="00130B87">
            <w:pPr>
              <w:rPr>
                <w:rFonts w:ascii="Arial" w:hAnsi="Arial" w:cs="Arial"/>
                <w:b/>
                <w:bCs/>
                <w:color w:val="000000"/>
                <w:sz w:val="24"/>
                <w:szCs w:val="24"/>
              </w:rPr>
            </w:pPr>
            <w:r w:rsidRPr="007A06C4">
              <w:rPr>
                <w:rFonts w:ascii="Arial" w:hAnsi="Arial" w:cs="Arial"/>
                <w:b/>
                <w:bCs/>
                <w:color w:val="000000"/>
                <w:sz w:val="24"/>
                <w:szCs w:val="24"/>
              </w:rPr>
              <w:t>24,614</w:t>
            </w:r>
          </w:p>
          <w:p w14:paraId="3663A421" w14:textId="77777777" w:rsidR="00130B87" w:rsidRPr="007A06C4" w:rsidRDefault="00130B87" w:rsidP="00130B87">
            <w:pPr>
              <w:rPr>
                <w:rFonts w:ascii="Arial" w:hAnsi="Arial" w:cs="Arial"/>
                <w:b/>
                <w:sz w:val="24"/>
                <w:szCs w:val="24"/>
              </w:rPr>
            </w:pPr>
          </w:p>
        </w:tc>
        <w:tc>
          <w:tcPr>
            <w:tcW w:w="2325" w:type="dxa"/>
            <w:shd w:val="clear" w:color="auto" w:fill="ECF3FA"/>
          </w:tcPr>
          <w:p w14:paraId="279C4CDF" w14:textId="77777777" w:rsidR="00130B87" w:rsidRPr="007A06C4" w:rsidRDefault="00130B87" w:rsidP="00130B87">
            <w:pPr>
              <w:rPr>
                <w:rFonts w:ascii="Arial" w:hAnsi="Arial" w:cs="Arial"/>
                <w:b/>
                <w:sz w:val="24"/>
                <w:szCs w:val="24"/>
              </w:rPr>
            </w:pPr>
            <w:r w:rsidRPr="007A06C4">
              <w:rPr>
                <w:rFonts w:ascii="Arial" w:hAnsi="Arial" w:cs="Arial"/>
                <w:b/>
                <w:sz w:val="24"/>
                <w:szCs w:val="24"/>
              </w:rPr>
              <w:t>128,000</w:t>
            </w:r>
          </w:p>
        </w:tc>
        <w:tc>
          <w:tcPr>
            <w:tcW w:w="2325" w:type="dxa"/>
            <w:shd w:val="clear" w:color="auto" w:fill="ECF3FA"/>
          </w:tcPr>
          <w:p w14:paraId="323DDA68" w14:textId="77777777" w:rsidR="00130B87" w:rsidRPr="007A06C4" w:rsidRDefault="00130B87" w:rsidP="00130B87">
            <w:pPr>
              <w:rPr>
                <w:rFonts w:ascii="Arial" w:hAnsi="Arial" w:cs="Arial"/>
                <w:b/>
                <w:bCs/>
                <w:color w:val="000000"/>
                <w:sz w:val="24"/>
                <w:szCs w:val="24"/>
              </w:rPr>
            </w:pPr>
            <w:r w:rsidRPr="007A06C4">
              <w:rPr>
                <w:rFonts w:ascii="Arial" w:hAnsi="Arial" w:cs="Arial"/>
                <w:b/>
                <w:bCs/>
                <w:color w:val="000000"/>
                <w:sz w:val="24"/>
                <w:szCs w:val="24"/>
              </w:rPr>
              <w:t>102,150</w:t>
            </w:r>
          </w:p>
          <w:p w14:paraId="09F0A7FE" w14:textId="77777777" w:rsidR="00130B87" w:rsidRPr="007A06C4" w:rsidRDefault="00130B87" w:rsidP="00130B87">
            <w:pPr>
              <w:rPr>
                <w:rFonts w:ascii="Arial" w:hAnsi="Arial" w:cs="Arial"/>
                <w:b/>
                <w:sz w:val="24"/>
                <w:szCs w:val="24"/>
              </w:rPr>
            </w:pPr>
          </w:p>
        </w:tc>
        <w:tc>
          <w:tcPr>
            <w:tcW w:w="2325" w:type="dxa"/>
            <w:shd w:val="clear" w:color="auto" w:fill="ECF3FA"/>
          </w:tcPr>
          <w:p w14:paraId="70697770" w14:textId="77777777" w:rsidR="00130B87" w:rsidRPr="007A06C4" w:rsidRDefault="00130B87" w:rsidP="00130B87">
            <w:pPr>
              <w:rPr>
                <w:rFonts w:ascii="Arial" w:hAnsi="Arial" w:cs="Arial"/>
                <w:b/>
                <w:sz w:val="24"/>
                <w:szCs w:val="24"/>
              </w:rPr>
            </w:pPr>
            <w:r w:rsidRPr="007A06C4">
              <w:rPr>
                <w:rFonts w:ascii="Arial" w:hAnsi="Arial" w:cs="Arial"/>
                <w:b/>
                <w:bCs/>
                <w:color w:val="000000"/>
                <w:sz w:val="24"/>
                <w:szCs w:val="24"/>
              </w:rPr>
              <w:t>50,464</w:t>
            </w:r>
          </w:p>
        </w:tc>
      </w:tr>
      <w:tr w:rsidR="00130B87" w14:paraId="67656408" w14:textId="77777777" w:rsidTr="00E1554B">
        <w:tc>
          <w:tcPr>
            <w:tcW w:w="13948" w:type="dxa"/>
            <w:gridSpan w:val="6"/>
            <w:shd w:val="clear" w:color="auto" w:fill="BDD6EE" w:themeFill="accent5" w:themeFillTint="66"/>
          </w:tcPr>
          <w:p w14:paraId="48883D17" w14:textId="77777777" w:rsidR="00130B87" w:rsidRPr="00D44683" w:rsidRDefault="00130B87" w:rsidP="00130B87">
            <w:pPr>
              <w:rPr>
                <w:rFonts w:ascii="Arial" w:hAnsi="Arial" w:cs="Arial"/>
                <w:b/>
                <w:sz w:val="28"/>
              </w:rPr>
            </w:pPr>
            <w:r w:rsidRPr="00D44683">
              <w:rPr>
                <w:rFonts w:ascii="Arial" w:hAnsi="Arial" w:cs="Arial"/>
                <w:b/>
                <w:sz w:val="28"/>
              </w:rPr>
              <w:t xml:space="preserve">1.3 Locality Funding </w:t>
            </w:r>
          </w:p>
          <w:p w14:paraId="2D9C7C9D" w14:textId="77777777" w:rsidR="00130B87" w:rsidRDefault="00130B87" w:rsidP="00130B87"/>
        </w:tc>
      </w:tr>
      <w:tr w:rsidR="00130B87" w14:paraId="119954F5" w14:textId="77777777" w:rsidTr="00E1554B">
        <w:tc>
          <w:tcPr>
            <w:tcW w:w="2324" w:type="dxa"/>
          </w:tcPr>
          <w:p w14:paraId="37BB6E4F" w14:textId="014D93C6" w:rsidR="00130B87" w:rsidRDefault="00EE2EF7" w:rsidP="00130B87">
            <w:pPr>
              <w:rPr>
                <w:rFonts w:ascii="Arial" w:hAnsi="Arial" w:cs="Arial"/>
                <w:sz w:val="24"/>
                <w:szCs w:val="24"/>
              </w:rPr>
            </w:pPr>
            <w:r>
              <w:rPr>
                <w:rFonts w:ascii="Arial" w:hAnsi="Arial" w:cs="Arial"/>
                <w:sz w:val="24"/>
                <w:szCs w:val="24"/>
              </w:rPr>
              <w:t xml:space="preserve">University </w:t>
            </w:r>
            <w:r w:rsidR="00130B87">
              <w:rPr>
                <w:rFonts w:ascii="Arial" w:hAnsi="Arial" w:cs="Arial"/>
                <w:sz w:val="24"/>
                <w:szCs w:val="24"/>
              </w:rPr>
              <w:t>Health and Social Care North Lanarkshire</w:t>
            </w:r>
          </w:p>
          <w:p w14:paraId="2C8399A7" w14:textId="77777777" w:rsidR="00130B87" w:rsidRPr="00E44CD3" w:rsidRDefault="00130B87" w:rsidP="00130B87">
            <w:pPr>
              <w:rPr>
                <w:rFonts w:ascii="Arial" w:hAnsi="Arial" w:cs="Arial"/>
                <w:b/>
                <w:sz w:val="24"/>
                <w:szCs w:val="24"/>
              </w:rPr>
            </w:pPr>
          </w:p>
        </w:tc>
        <w:tc>
          <w:tcPr>
            <w:tcW w:w="2324" w:type="dxa"/>
          </w:tcPr>
          <w:p w14:paraId="4FAA640C" w14:textId="77777777" w:rsidR="00130B87" w:rsidRDefault="00130B87" w:rsidP="00130B87">
            <w:pPr>
              <w:rPr>
                <w:rFonts w:ascii="Arial" w:hAnsi="Arial" w:cs="Arial"/>
                <w:sz w:val="24"/>
                <w:szCs w:val="24"/>
              </w:rPr>
            </w:pPr>
            <w:r w:rsidRPr="00E60976">
              <w:rPr>
                <w:rFonts w:ascii="Arial" w:hAnsi="Arial" w:cs="Arial"/>
                <w:sz w:val="24"/>
                <w:szCs w:val="24"/>
              </w:rPr>
              <w:t xml:space="preserve">Locality </w:t>
            </w:r>
            <w:r>
              <w:rPr>
                <w:rFonts w:ascii="Arial" w:hAnsi="Arial" w:cs="Arial"/>
                <w:sz w:val="24"/>
                <w:szCs w:val="24"/>
              </w:rPr>
              <w:t>h</w:t>
            </w:r>
            <w:r w:rsidRPr="00E60976">
              <w:rPr>
                <w:rFonts w:ascii="Arial" w:hAnsi="Arial" w:cs="Arial"/>
                <w:sz w:val="24"/>
                <w:szCs w:val="24"/>
              </w:rPr>
              <w:t>osts funding</w:t>
            </w:r>
          </w:p>
          <w:p w14:paraId="56CD0C08" w14:textId="77777777" w:rsidR="00130B87" w:rsidRPr="00E60976" w:rsidRDefault="00130B87" w:rsidP="00130B87">
            <w:pPr>
              <w:rPr>
                <w:rFonts w:ascii="Arial" w:hAnsi="Arial" w:cs="Arial"/>
                <w:sz w:val="24"/>
                <w:szCs w:val="24"/>
              </w:rPr>
            </w:pPr>
          </w:p>
        </w:tc>
        <w:tc>
          <w:tcPr>
            <w:tcW w:w="2325" w:type="dxa"/>
          </w:tcPr>
          <w:p w14:paraId="1353696C" w14:textId="77777777" w:rsidR="00130B87" w:rsidRPr="002B2A7C" w:rsidRDefault="00130B87" w:rsidP="00130B87">
            <w:pPr>
              <w:rPr>
                <w:rFonts w:ascii="Arial" w:hAnsi="Arial" w:cs="Arial"/>
                <w:sz w:val="24"/>
                <w:szCs w:val="24"/>
              </w:rPr>
            </w:pPr>
          </w:p>
        </w:tc>
        <w:tc>
          <w:tcPr>
            <w:tcW w:w="2325" w:type="dxa"/>
          </w:tcPr>
          <w:p w14:paraId="020017E6" w14:textId="77777777" w:rsidR="00130B87" w:rsidRDefault="00130B87" w:rsidP="00130B87">
            <w:r>
              <w:rPr>
                <w:rFonts w:ascii="Arial" w:hAnsi="Arial" w:cs="Arial"/>
                <w:sz w:val="24"/>
                <w:szCs w:val="24"/>
              </w:rPr>
              <w:t>240,000</w:t>
            </w:r>
          </w:p>
        </w:tc>
        <w:tc>
          <w:tcPr>
            <w:tcW w:w="2325" w:type="dxa"/>
          </w:tcPr>
          <w:p w14:paraId="58A186DA" w14:textId="77777777" w:rsidR="00130B87" w:rsidRPr="002B2A7C" w:rsidRDefault="00130B87" w:rsidP="00130B87">
            <w:pPr>
              <w:rPr>
                <w:rFonts w:ascii="Arial" w:hAnsi="Arial" w:cs="Arial"/>
                <w:sz w:val="24"/>
                <w:szCs w:val="24"/>
              </w:rPr>
            </w:pPr>
            <w:r>
              <w:rPr>
                <w:rFonts w:ascii="Arial" w:hAnsi="Arial" w:cs="Arial"/>
                <w:sz w:val="24"/>
                <w:szCs w:val="24"/>
              </w:rPr>
              <w:t xml:space="preserve">240,000 </w:t>
            </w:r>
          </w:p>
        </w:tc>
        <w:tc>
          <w:tcPr>
            <w:tcW w:w="2325" w:type="dxa"/>
          </w:tcPr>
          <w:p w14:paraId="47BF5128" w14:textId="77777777" w:rsidR="00130B87" w:rsidRDefault="00130B87" w:rsidP="00130B87"/>
        </w:tc>
      </w:tr>
      <w:tr w:rsidR="00130B87" w14:paraId="1C19BE18" w14:textId="77777777" w:rsidTr="00130B87">
        <w:tc>
          <w:tcPr>
            <w:tcW w:w="2324" w:type="dxa"/>
            <w:shd w:val="clear" w:color="auto" w:fill="BDD6EE" w:themeFill="accent5" w:themeFillTint="66"/>
          </w:tcPr>
          <w:p w14:paraId="5D223B7A" w14:textId="77777777" w:rsidR="00130B87" w:rsidRPr="00130B87" w:rsidRDefault="00130B87" w:rsidP="00130B87">
            <w:pPr>
              <w:rPr>
                <w:rFonts w:ascii="Arial" w:hAnsi="Arial" w:cs="Arial"/>
                <w:b/>
                <w:sz w:val="24"/>
                <w:szCs w:val="24"/>
              </w:rPr>
            </w:pPr>
            <w:r w:rsidRPr="00130B87">
              <w:rPr>
                <w:rFonts w:ascii="Arial" w:hAnsi="Arial" w:cs="Arial"/>
                <w:b/>
                <w:sz w:val="24"/>
                <w:szCs w:val="24"/>
              </w:rPr>
              <w:lastRenderedPageBreak/>
              <w:t>Funding Source</w:t>
            </w:r>
          </w:p>
          <w:p w14:paraId="58A4334A" w14:textId="77777777" w:rsidR="00130B87" w:rsidRPr="00130B87" w:rsidRDefault="00130B87" w:rsidP="00130B87">
            <w:pPr>
              <w:rPr>
                <w:rFonts w:ascii="Arial" w:hAnsi="Arial" w:cs="Arial"/>
                <w:b/>
                <w:sz w:val="24"/>
                <w:szCs w:val="24"/>
              </w:rPr>
            </w:pPr>
          </w:p>
        </w:tc>
        <w:tc>
          <w:tcPr>
            <w:tcW w:w="2324" w:type="dxa"/>
            <w:shd w:val="clear" w:color="auto" w:fill="BDD6EE" w:themeFill="accent5" w:themeFillTint="66"/>
          </w:tcPr>
          <w:p w14:paraId="2E507D45" w14:textId="0550A76B" w:rsidR="00130B87" w:rsidRPr="00130B87" w:rsidRDefault="00130B87" w:rsidP="00130B87">
            <w:pPr>
              <w:rPr>
                <w:rFonts w:ascii="Arial" w:hAnsi="Arial" w:cs="Arial"/>
                <w:b/>
                <w:sz w:val="24"/>
                <w:szCs w:val="24"/>
              </w:rPr>
            </w:pPr>
            <w:r w:rsidRPr="00130B87">
              <w:rPr>
                <w:rFonts w:ascii="Arial" w:hAnsi="Arial" w:cs="Arial"/>
                <w:b/>
                <w:sz w:val="24"/>
                <w:szCs w:val="24"/>
              </w:rPr>
              <w:t>Funding Item</w:t>
            </w:r>
          </w:p>
        </w:tc>
        <w:tc>
          <w:tcPr>
            <w:tcW w:w="2325" w:type="dxa"/>
            <w:shd w:val="clear" w:color="auto" w:fill="BDD6EE" w:themeFill="accent5" w:themeFillTint="66"/>
          </w:tcPr>
          <w:p w14:paraId="60E27C4F" w14:textId="02335D29" w:rsidR="00130B87" w:rsidRPr="00130B87" w:rsidRDefault="00130B87" w:rsidP="00130B87">
            <w:pPr>
              <w:rPr>
                <w:rFonts w:ascii="Arial" w:hAnsi="Arial" w:cs="Arial"/>
                <w:b/>
                <w:bCs/>
                <w:color w:val="000000"/>
                <w:sz w:val="24"/>
                <w:szCs w:val="24"/>
              </w:rPr>
            </w:pPr>
            <w:r w:rsidRPr="00130B87">
              <w:rPr>
                <w:rFonts w:ascii="Arial" w:hAnsi="Arial" w:cs="Arial"/>
                <w:b/>
                <w:sz w:val="24"/>
                <w:szCs w:val="24"/>
              </w:rPr>
              <w:t>Brought forward from 2022-23 (£)</w:t>
            </w:r>
          </w:p>
        </w:tc>
        <w:tc>
          <w:tcPr>
            <w:tcW w:w="2325" w:type="dxa"/>
            <w:shd w:val="clear" w:color="auto" w:fill="BDD6EE" w:themeFill="accent5" w:themeFillTint="66"/>
          </w:tcPr>
          <w:p w14:paraId="6BC7BE09" w14:textId="0789A499" w:rsidR="00130B87" w:rsidRPr="00130B87" w:rsidRDefault="00130B87" w:rsidP="00130B87">
            <w:pPr>
              <w:rPr>
                <w:rFonts w:ascii="Arial" w:hAnsi="Arial" w:cs="Arial"/>
                <w:b/>
                <w:sz w:val="24"/>
                <w:szCs w:val="24"/>
              </w:rPr>
            </w:pPr>
            <w:r w:rsidRPr="00130B87">
              <w:rPr>
                <w:rFonts w:ascii="Arial" w:hAnsi="Arial" w:cs="Arial"/>
                <w:b/>
                <w:sz w:val="24"/>
                <w:szCs w:val="24"/>
              </w:rPr>
              <w:t>Income (£)</w:t>
            </w:r>
          </w:p>
        </w:tc>
        <w:tc>
          <w:tcPr>
            <w:tcW w:w="2325" w:type="dxa"/>
            <w:shd w:val="clear" w:color="auto" w:fill="BDD6EE" w:themeFill="accent5" w:themeFillTint="66"/>
          </w:tcPr>
          <w:p w14:paraId="68D24937" w14:textId="467C25A0" w:rsidR="00130B87" w:rsidRPr="00130B87" w:rsidRDefault="00130B87" w:rsidP="00130B87">
            <w:pPr>
              <w:rPr>
                <w:rFonts w:ascii="Arial" w:hAnsi="Arial" w:cs="Arial"/>
                <w:b/>
                <w:color w:val="000000"/>
                <w:sz w:val="24"/>
                <w:szCs w:val="24"/>
              </w:rPr>
            </w:pPr>
            <w:r w:rsidRPr="00130B87">
              <w:rPr>
                <w:rFonts w:ascii="Arial" w:hAnsi="Arial" w:cs="Arial"/>
                <w:b/>
                <w:sz w:val="24"/>
                <w:szCs w:val="24"/>
              </w:rPr>
              <w:t xml:space="preserve">Expenditure (£) </w:t>
            </w:r>
          </w:p>
        </w:tc>
        <w:tc>
          <w:tcPr>
            <w:tcW w:w="2325" w:type="dxa"/>
            <w:shd w:val="clear" w:color="auto" w:fill="BDD6EE" w:themeFill="accent5" w:themeFillTint="66"/>
          </w:tcPr>
          <w:p w14:paraId="23BC43C2" w14:textId="77777777" w:rsidR="00130B87" w:rsidRPr="00130B87" w:rsidRDefault="00130B87" w:rsidP="00130B87">
            <w:pPr>
              <w:rPr>
                <w:rFonts w:ascii="Arial" w:hAnsi="Arial" w:cs="Arial"/>
                <w:b/>
                <w:sz w:val="24"/>
                <w:szCs w:val="24"/>
              </w:rPr>
            </w:pPr>
            <w:r w:rsidRPr="00130B87">
              <w:rPr>
                <w:rFonts w:ascii="Arial" w:hAnsi="Arial" w:cs="Arial"/>
                <w:b/>
                <w:sz w:val="24"/>
                <w:szCs w:val="24"/>
              </w:rPr>
              <w:t xml:space="preserve">Carry Forward to 2024-25 (£) </w:t>
            </w:r>
          </w:p>
          <w:p w14:paraId="664FBD30" w14:textId="77777777" w:rsidR="00130B87" w:rsidRPr="00130B87" w:rsidRDefault="00130B87" w:rsidP="00130B87">
            <w:pPr>
              <w:rPr>
                <w:rFonts w:ascii="Arial" w:hAnsi="Arial" w:cs="Arial"/>
                <w:b/>
                <w:sz w:val="24"/>
                <w:szCs w:val="24"/>
              </w:rPr>
            </w:pPr>
          </w:p>
        </w:tc>
      </w:tr>
      <w:tr w:rsidR="00130B87" w14:paraId="3DF47246" w14:textId="77777777" w:rsidTr="00E1554B">
        <w:tc>
          <w:tcPr>
            <w:tcW w:w="2324" w:type="dxa"/>
          </w:tcPr>
          <w:p w14:paraId="38A98E5F" w14:textId="116666B2" w:rsidR="00130B87" w:rsidRDefault="00EE2EF7" w:rsidP="00130B87">
            <w:pPr>
              <w:rPr>
                <w:rFonts w:ascii="Arial" w:hAnsi="Arial" w:cs="Arial"/>
                <w:sz w:val="24"/>
                <w:szCs w:val="24"/>
              </w:rPr>
            </w:pPr>
            <w:r>
              <w:rPr>
                <w:rFonts w:ascii="Arial" w:hAnsi="Arial" w:cs="Arial"/>
                <w:sz w:val="24"/>
                <w:szCs w:val="24"/>
              </w:rPr>
              <w:t xml:space="preserve">University </w:t>
            </w:r>
            <w:r w:rsidR="00130B87">
              <w:rPr>
                <w:rFonts w:ascii="Arial" w:hAnsi="Arial" w:cs="Arial"/>
                <w:sz w:val="24"/>
                <w:szCs w:val="24"/>
              </w:rPr>
              <w:t>Health and Social Care North Lanarkshire</w:t>
            </w:r>
          </w:p>
          <w:p w14:paraId="425D0449" w14:textId="77777777" w:rsidR="00130B87" w:rsidRPr="007D0246" w:rsidRDefault="00130B87" w:rsidP="00130B87">
            <w:pPr>
              <w:rPr>
                <w:rFonts w:ascii="Arial" w:hAnsi="Arial" w:cs="Arial"/>
                <w:b/>
                <w:sz w:val="24"/>
                <w:szCs w:val="24"/>
              </w:rPr>
            </w:pPr>
          </w:p>
        </w:tc>
        <w:tc>
          <w:tcPr>
            <w:tcW w:w="2324" w:type="dxa"/>
          </w:tcPr>
          <w:p w14:paraId="057A30BA" w14:textId="77777777" w:rsidR="00130B87" w:rsidRPr="00E60976" w:rsidRDefault="00130B87" w:rsidP="00130B87">
            <w:pPr>
              <w:rPr>
                <w:rFonts w:ascii="Arial" w:hAnsi="Arial" w:cs="Arial"/>
                <w:sz w:val="24"/>
                <w:szCs w:val="24"/>
              </w:rPr>
            </w:pPr>
            <w:r w:rsidRPr="00E60976">
              <w:rPr>
                <w:rFonts w:ascii="Arial" w:hAnsi="Arial" w:cs="Arial"/>
                <w:sz w:val="24"/>
                <w:szCs w:val="24"/>
              </w:rPr>
              <w:t>Locality Activity Fund</w:t>
            </w:r>
          </w:p>
          <w:p w14:paraId="3BABF8A2" w14:textId="77777777" w:rsidR="00130B87" w:rsidRPr="00E60976" w:rsidRDefault="00130B87" w:rsidP="00130B87">
            <w:pPr>
              <w:rPr>
                <w:rFonts w:ascii="Arial" w:hAnsi="Arial" w:cs="Arial"/>
                <w:sz w:val="24"/>
                <w:szCs w:val="24"/>
              </w:rPr>
            </w:pPr>
            <w:r w:rsidRPr="00E60976">
              <w:rPr>
                <w:rFonts w:ascii="Arial" w:hAnsi="Arial" w:cs="Arial"/>
                <w:sz w:val="24"/>
                <w:szCs w:val="24"/>
              </w:rPr>
              <w:t xml:space="preserve"> </w:t>
            </w:r>
          </w:p>
        </w:tc>
        <w:tc>
          <w:tcPr>
            <w:tcW w:w="2325" w:type="dxa"/>
          </w:tcPr>
          <w:p w14:paraId="4F6E2702" w14:textId="77777777" w:rsidR="00130B87" w:rsidRPr="00D44683" w:rsidRDefault="00130B87" w:rsidP="00130B87">
            <w:pPr>
              <w:rPr>
                <w:rFonts w:ascii="Arial" w:hAnsi="Arial" w:cs="Arial"/>
                <w:bCs/>
                <w:color w:val="000000"/>
                <w:sz w:val="24"/>
                <w:szCs w:val="24"/>
              </w:rPr>
            </w:pPr>
            <w:r w:rsidRPr="00D44683">
              <w:rPr>
                <w:rFonts w:ascii="Arial" w:hAnsi="Arial" w:cs="Arial"/>
                <w:bCs/>
                <w:color w:val="000000"/>
                <w:sz w:val="24"/>
                <w:szCs w:val="24"/>
              </w:rPr>
              <w:t>71,990</w:t>
            </w:r>
          </w:p>
          <w:p w14:paraId="4FDB4E7E" w14:textId="77777777" w:rsidR="00130B87" w:rsidRPr="00D44683" w:rsidRDefault="00130B87" w:rsidP="00130B87">
            <w:pPr>
              <w:rPr>
                <w:rFonts w:ascii="Arial" w:hAnsi="Arial" w:cs="Arial"/>
                <w:sz w:val="24"/>
                <w:szCs w:val="24"/>
              </w:rPr>
            </w:pPr>
          </w:p>
        </w:tc>
        <w:tc>
          <w:tcPr>
            <w:tcW w:w="2325" w:type="dxa"/>
          </w:tcPr>
          <w:p w14:paraId="2B5F1EA7" w14:textId="77777777" w:rsidR="00130B87" w:rsidRPr="00D44683" w:rsidRDefault="00130B87" w:rsidP="00130B87">
            <w:pPr>
              <w:rPr>
                <w:rFonts w:ascii="Arial" w:hAnsi="Arial" w:cs="Arial"/>
                <w:sz w:val="24"/>
                <w:szCs w:val="24"/>
              </w:rPr>
            </w:pPr>
            <w:r w:rsidRPr="00D44683">
              <w:rPr>
                <w:rFonts w:ascii="Arial" w:hAnsi="Arial" w:cs="Arial"/>
                <w:sz w:val="24"/>
                <w:szCs w:val="24"/>
              </w:rPr>
              <w:t>180,000</w:t>
            </w:r>
          </w:p>
          <w:p w14:paraId="7B27AF33" w14:textId="77777777" w:rsidR="00130B87" w:rsidRPr="00D44683" w:rsidRDefault="00130B87" w:rsidP="00130B87">
            <w:pPr>
              <w:rPr>
                <w:rFonts w:ascii="Arial" w:hAnsi="Arial" w:cs="Arial"/>
                <w:sz w:val="24"/>
                <w:szCs w:val="24"/>
              </w:rPr>
            </w:pPr>
          </w:p>
        </w:tc>
        <w:tc>
          <w:tcPr>
            <w:tcW w:w="2325" w:type="dxa"/>
          </w:tcPr>
          <w:p w14:paraId="3C79431F" w14:textId="77777777" w:rsidR="00130B87" w:rsidRDefault="00130B87" w:rsidP="00130B87">
            <w:pPr>
              <w:rPr>
                <w:rFonts w:ascii="Arial" w:hAnsi="Arial" w:cs="Arial"/>
                <w:color w:val="000000"/>
                <w:sz w:val="24"/>
                <w:szCs w:val="24"/>
              </w:rPr>
            </w:pPr>
            <w:r w:rsidRPr="00D44683">
              <w:rPr>
                <w:rFonts w:ascii="Arial" w:hAnsi="Arial" w:cs="Arial"/>
                <w:color w:val="000000"/>
                <w:sz w:val="24"/>
                <w:szCs w:val="24"/>
              </w:rPr>
              <w:t>2</w:t>
            </w:r>
            <w:r>
              <w:rPr>
                <w:rFonts w:ascii="Arial" w:hAnsi="Arial" w:cs="Arial"/>
                <w:color w:val="000000"/>
                <w:sz w:val="24"/>
                <w:szCs w:val="24"/>
              </w:rPr>
              <w:t>12,088*</w:t>
            </w:r>
          </w:p>
          <w:p w14:paraId="1310BF07" w14:textId="77777777" w:rsidR="00130B87" w:rsidRDefault="00130B87" w:rsidP="00130B87">
            <w:pPr>
              <w:rPr>
                <w:rFonts w:ascii="Arial" w:hAnsi="Arial" w:cs="Arial"/>
                <w:color w:val="000000"/>
                <w:sz w:val="24"/>
                <w:szCs w:val="24"/>
              </w:rPr>
            </w:pPr>
          </w:p>
          <w:p w14:paraId="0F5CB9A5" w14:textId="794F7630" w:rsidR="00130B87" w:rsidRDefault="00130B87" w:rsidP="00940EC8">
            <w:pPr>
              <w:rPr>
                <w:rFonts w:ascii="Arial" w:hAnsi="Arial" w:cs="Arial"/>
                <w:color w:val="000000"/>
                <w:sz w:val="24"/>
                <w:szCs w:val="24"/>
              </w:rPr>
            </w:pPr>
            <w:r>
              <w:rPr>
                <w:rFonts w:ascii="Arial" w:hAnsi="Arial" w:cs="Arial"/>
                <w:color w:val="000000"/>
                <w:sz w:val="24"/>
                <w:szCs w:val="24"/>
              </w:rPr>
              <w:t xml:space="preserve">*This </w:t>
            </w:r>
            <w:r w:rsidR="00762346">
              <w:rPr>
                <w:rFonts w:ascii="Arial" w:hAnsi="Arial" w:cs="Arial"/>
                <w:color w:val="000000"/>
                <w:sz w:val="24"/>
                <w:szCs w:val="24"/>
              </w:rPr>
              <w:t xml:space="preserve">figure shows </w:t>
            </w:r>
            <w:r w:rsidR="00940EC8">
              <w:rPr>
                <w:rFonts w:ascii="Arial" w:hAnsi="Arial" w:cs="Arial"/>
                <w:color w:val="000000"/>
                <w:sz w:val="24"/>
                <w:szCs w:val="24"/>
              </w:rPr>
              <w:t xml:space="preserve">the number of projects who have invoiced for funding in 2023-24. It is higher than the total figure in Appendix B, which shows the amount of funding spent by project delivery. </w:t>
            </w:r>
          </w:p>
          <w:p w14:paraId="4ECC72F7" w14:textId="56C64548" w:rsidR="00940EC8" w:rsidRPr="00D44683" w:rsidRDefault="00940EC8" w:rsidP="00940EC8">
            <w:pPr>
              <w:rPr>
                <w:rFonts w:ascii="Arial" w:hAnsi="Arial" w:cs="Arial"/>
                <w:color w:val="000000"/>
                <w:sz w:val="24"/>
                <w:szCs w:val="24"/>
              </w:rPr>
            </w:pPr>
          </w:p>
        </w:tc>
        <w:tc>
          <w:tcPr>
            <w:tcW w:w="2325" w:type="dxa"/>
          </w:tcPr>
          <w:p w14:paraId="14633BA9" w14:textId="77777777" w:rsidR="00130B87" w:rsidRPr="00D44683" w:rsidRDefault="00130B87" w:rsidP="00130B87">
            <w:pPr>
              <w:rPr>
                <w:rFonts w:ascii="Arial" w:hAnsi="Arial" w:cs="Arial"/>
                <w:sz w:val="24"/>
                <w:szCs w:val="24"/>
              </w:rPr>
            </w:pPr>
            <w:r w:rsidRPr="00D44683">
              <w:rPr>
                <w:rFonts w:ascii="Arial" w:hAnsi="Arial" w:cs="Arial"/>
                <w:sz w:val="24"/>
                <w:szCs w:val="24"/>
              </w:rPr>
              <w:t>39,902</w:t>
            </w:r>
          </w:p>
        </w:tc>
      </w:tr>
      <w:tr w:rsidR="00130B87" w14:paraId="72ED3D63" w14:textId="77777777" w:rsidTr="00E1554B">
        <w:tc>
          <w:tcPr>
            <w:tcW w:w="4648" w:type="dxa"/>
            <w:gridSpan w:val="2"/>
            <w:shd w:val="clear" w:color="auto" w:fill="ECF3FA"/>
          </w:tcPr>
          <w:p w14:paraId="65D0C3E4" w14:textId="77777777" w:rsidR="00130B87" w:rsidRPr="007D0246" w:rsidRDefault="00130B87" w:rsidP="00130B87">
            <w:pPr>
              <w:rPr>
                <w:rFonts w:ascii="Arial" w:hAnsi="Arial" w:cs="Arial"/>
                <w:b/>
                <w:sz w:val="24"/>
                <w:szCs w:val="24"/>
              </w:rPr>
            </w:pPr>
            <w:r w:rsidRPr="007D0246">
              <w:rPr>
                <w:rFonts w:ascii="Arial" w:hAnsi="Arial" w:cs="Arial"/>
                <w:b/>
                <w:sz w:val="24"/>
                <w:szCs w:val="24"/>
              </w:rPr>
              <w:t>Subtotal: Locality Funding</w:t>
            </w:r>
          </w:p>
        </w:tc>
        <w:tc>
          <w:tcPr>
            <w:tcW w:w="2325" w:type="dxa"/>
            <w:shd w:val="clear" w:color="auto" w:fill="ECF3FA"/>
          </w:tcPr>
          <w:p w14:paraId="14F7E137" w14:textId="77777777" w:rsidR="00130B87" w:rsidRPr="007D0246" w:rsidRDefault="00130B87" w:rsidP="00130B87">
            <w:pPr>
              <w:rPr>
                <w:rFonts w:ascii="Arial" w:hAnsi="Arial" w:cs="Arial"/>
                <w:b/>
                <w:sz w:val="24"/>
                <w:szCs w:val="24"/>
              </w:rPr>
            </w:pPr>
            <w:r w:rsidRPr="007D0246">
              <w:rPr>
                <w:rFonts w:ascii="Arial" w:hAnsi="Arial" w:cs="Arial"/>
                <w:b/>
                <w:sz w:val="24"/>
                <w:szCs w:val="24"/>
              </w:rPr>
              <w:t>71,990</w:t>
            </w:r>
          </w:p>
        </w:tc>
        <w:tc>
          <w:tcPr>
            <w:tcW w:w="2325" w:type="dxa"/>
            <w:shd w:val="clear" w:color="auto" w:fill="ECF3FA"/>
          </w:tcPr>
          <w:p w14:paraId="0487B73A" w14:textId="77777777" w:rsidR="00130B87" w:rsidRPr="007D0246" w:rsidRDefault="00130B87" w:rsidP="00130B87">
            <w:pPr>
              <w:rPr>
                <w:rFonts w:ascii="Arial" w:hAnsi="Arial" w:cs="Arial"/>
                <w:b/>
                <w:sz w:val="24"/>
                <w:szCs w:val="24"/>
              </w:rPr>
            </w:pPr>
            <w:r w:rsidRPr="007D0246">
              <w:rPr>
                <w:rFonts w:ascii="Arial" w:hAnsi="Arial" w:cs="Arial"/>
                <w:b/>
                <w:sz w:val="24"/>
                <w:szCs w:val="24"/>
              </w:rPr>
              <w:t>420,000</w:t>
            </w:r>
          </w:p>
        </w:tc>
        <w:tc>
          <w:tcPr>
            <w:tcW w:w="2325" w:type="dxa"/>
            <w:shd w:val="clear" w:color="auto" w:fill="ECF3FA"/>
          </w:tcPr>
          <w:p w14:paraId="658CE10B" w14:textId="77777777" w:rsidR="00130B87" w:rsidRPr="006E0C7F" w:rsidRDefault="00130B87" w:rsidP="00130B87">
            <w:pPr>
              <w:rPr>
                <w:rFonts w:ascii="Arial" w:hAnsi="Arial" w:cs="Arial"/>
                <w:b/>
                <w:sz w:val="24"/>
                <w:szCs w:val="24"/>
              </w:rPr>
            </w:pPr>
            <w:r>
              <w:rPr>
                <w:rFonts w:ascii="Arial" w:hAnsi="Arial" w:cs="Arial"/>
                <w:b/>
                <w:sz w:val="24"/>
                <w:szCs w:val="24"/>
              </w:rPr>
              <w:t xml:space="preserve"> </w:t>
            </w:r>
            <w:r w:rsidRPr="006E0C7F">
              <w:rPr>
                <w:rFonts w:ascii="Arial" w:hAnsi="Arial" w:cs="Arial"/>
                <w:b/>
                <w:sz w:val="24"/>
                <w:szCs w:val="24"/>
              </w:rPr>
              <w:t xml:space="preserve"> </w:t>
            </w:r>
            <w:r>
              <w:rPr>
                <w:rFonts w:ascii="Arial" w:hAnsi="Arial" w:cs="Arial"/>
                <w:b/>
                <w:sz w:val="24"/>
                <w:szCs w:val="24"/>
              </w:rPr>
              <w:t>452,088</w:t>
            </w:r>
          </w:p>
          <w:p w14:paraId="68A24CF1" w14:textId="77777777" w:rsidR="00130B87" w:rsidRPr="006E0C7F" w:rsidRDefault="00130B87" w:rsidP="00130B87">
            <w:pPr>
              <w:rPr>
                <w:rFonts w:ascii="Arial" w:hAnsi="Arial" w:cs="Arial"/>
                <w:b/>
                <w:sz w:val="24"/>
                <w:szCs w:val="24"/>
              </w:rPr>
            </w:pPr>
          </w:p>
        </w:tc>
        <w:tc>
          <w:tcPr>
            <w:tcW w:w="2325" w:type="dxa"/>
            <w:shd w:val="clear" w:color="auto" w:fill="ECF3FA"/>
          </w:tcPr>
          <w:p w14:paraId="356EB39C" w14:textId="77777777" w:rsidR="00130B87" w:rsidRPr="006E0C7F" w:rsidRDefault="00130B87" w:rsidP="00130B87">
            <w:pPr>
              <w:rPr>
                <w:rFonts w:ascii="Arial" w:hAnsi="Arial" w:cs="Arial"/>
                <w:b/>
                <w:sz w:val="24"/>
                <w:szCs w:val="24"/>
              </w:rPr>
            </w:pPr>
            <w:r w:rsidRPr="006E0C7F">
              <w:rPr>
                <w:rFonts w:ascii="Arial" w:hAnsi="Arial" w:cs="Arial"/>
                <w:b/>
                <w:sz w:val="24"/>
                <w:szCs w:val="24"/>
              </w:rPr>
              <w:t>39,902</w:t>
            </w:r>
          </w:p>
        </w:tc>
      </w:tr>
      <w:tr w:rsidR="00130B87" w14:paraId="5D947FE0" w14:textId="77777777" w:rsidTr="00E1554B">
        <w:tc>
          <w:tcPr>
            <w:tcW w:w="13948" w:type="dxa"/>
            <w:gridSpan w:val="6"/>
            <w:shd w:val="clear" w:color="auto" w:fill="BDD6EE" w:themeFill="accent5" w:themeFillTint="66"/>
          </w:tcPr>
          <w:p w14:paraId="1258F761" w14:textId="77777777" w:rsidR="00130B87" w:rsidRPr="00D44683" w:rsidRDefault="00130B87" w:rsidP="00130B87">
            <w:pPr>
              <w:rPr>
                <w:rFonts w:ascii="Arial" w:hAnsi="Arial" w:cs="Arial"/>
                <w:b/>
                <w:sz w:val="28"/>
                <w:szCs w:val="24"/>
              </w:rPr>
            </w:pPr>
            <w:r w:rsidRPr="00D44683">
              <w:rPr>
                <w:rFonts w:ascii="Arial" w:hAnsi="Arial" w:cs="Arial"/>
                <w:b/>
                <w:sz w:val="28"/>
                <w:szCs w:val="24"/>
              </w:rPr>
              <w:t xml:space="preserve">1.3 Thematic Funding </w:t>
            </w:r>
          </w:p>
          <w:p w14:paraId="7A16F3D1" w14:textId="77777777" w:rsidR="00130B87" w:rsidRPr="00E44CD3" w:rsidRDefault="00130B87" w:rsidP="00130B87">
            <w:pPr>
              <w:rPr>
                <w:rFonts w:ascii="Arial" w:hAnsi="Arial" w:cs="Arial"/>
                <w:b/>
                <w:sz w:val="24"/>
                <w:szCs w:val="24"/>
              </w:rPr>
            </w:pPr>
          </w:p>
        </w:tc>
      </w:tr>
      <w:tr w:rsidR="000C109A" w14:paraId="7A6AE394" w14:textId="77777777" w:rsidTr="00E1554B">
        <w:tc>
          <w:tcPr>
            <w:tcW w:w="2324" w:type="dxa"/>
            <w:vMerge w:val="restart"/>
          </w:tcPr>
          <w:p w14:paraId="24FAA465" w14:textId="5BE332B8" w:rsidR="000C109A" w:rsidRDefault="000C109A" w:rsidP="00130B87">
            <w:pPr>
              <w:rPr>
                <w:rFonts w:ascii="Arial" w:hAnsi="Arial" w:cs="Arial"/>
                <w:sz w:val="24"/>
                <w:szCs w:val="24"/>
              </w:rPr>
            </w:pPr>
            <w:r>
              <w:rPr>
                <w:rFonts w:ascii="Arial" w:hAnsi="Arial" w:cs="Arial"/>
                <w:sz w:val="24"/>
                <w:szCs w:val="24"/>
              </w:rPr>
              <w:t>University Health and Social Care North Lanarkshire</w:t>
            </w:r>
          </w:p>
          <w:p w14:paraId="3E817F5F" w14:textId="77777777" w:rsidR="000C109A" w:rsidRDefault="000C109A" w:rsidP="00130B87">
            <w:pPr>
              <w:rPr>
                <w:rFonts w:ascii="Arial" w:hAnsi="Arial" w:cs="Arial"/>
                <w:sz w:val="24"/>
                <w:szCs w:val="24"/>
              </w:rPr>
            </w:pPr>
          </w:p>
        </w:tc>
        <w:tc>
          <w:tcPr>
            <w:tcW w:w="2324" w:type="dxa"/>
          </w:tcPr>
          <w:p w14:paraId="090040B3" w14:textId="77777777" w:rsidR="000C109A" w:rsidRDefault="000C109A" w:rsidP="00130B87">
            <w:pPr>
              <w:rPr>
                <w:rFonts w:ascii="Arial" w:hAnsi="Arial" w:cs="Arial"/>
                <w:sz w:val="24"/>
                <w:szCs w:val="24"/>
              </w:rPr>
            </w:pPr>
            <w:r>
              <w:rPr>
                <w:rFonts w:ascii="Arial" w:hAnsi="Arial" w:cs="Arial"/>
                <w:sz w:val="24"/>
                <w:szCs w:val="24"/>
              </w:rPr>
              <w:t>Anticipatory Care</w:t>
            </w:r>
          </w:p>
        </w:tc>
        <w:tc>
          <w:tcPr>
            <w:tcW w:w="2325" w:type="dxa"/>
            <w:vMerge w:val="restart"/>
          </w:tcPr>
          <w:p w14:paraId="69BEB6B1" w14:textId="286C8349" w:rsidR="000C109A" w:rsidRPr="00A010B4" w:rsidRDefault="000C109A" w:rsidP="00130B87">
            <w:pPr>
              <w:rPr>
                <w:rFonts w:ascii="Arial" w:hAnsi="Arial" w:cs="Arial"/>
                <w:bCs/>
                <w:color w:val="000000"/>
                <w:sz w:val="24"/>
                <w:szCs w:val="24"/>
              </w:rPr>
            </w:pPr>
            <w:r w:rsidRPr="00A010B4">
              <w:rPr>
                <w:rFonts w:ascii="Arial" w:hAnsi="Arial" w:cs="Arial"/>
                <w:bCs/>
                <w:color w:val="000000"/>
                <w:sz w:val="24"/>
                <w:szCs w:val="24"/>
              </w:rPr>
              <w:t>84,742</w:t>
            </w:r>
            <w:r w:rsidR="0026467B">
              <w:rPr>
                <w:rStyle w:val="FootnoteReference"/>
                <w:rFonts w:ascii="Arial" w:hAnsi="Arial" w:cs="Arial"/>
                <w:bCs/>
                <w:color w:val="000000"/>
                <w:sz w:val="24"/>
                <w:szCs w:val="24"/>
              </w:rPr>
              <w:footnoteReference w:id="1"/>
            </w:r>
          </w:p>
          <w:p w14:paraId="31CE98F7" w14:textId="77777777" w:rsidR="000C109A" w:rsidRDefault="000C109A" w:rsidP="00130B87">
            <w:pPr>
              <w:rPr>
                <w:rFonts w:ascii="Arial" w:hAnsi="Arial" w:cs="Arial"/>
                <w:sz w:val="24"/>
                <w:szCs w:val="24"/>
              </w:rPr>
            </w:pPr>
          </w:p>
          <w:p w14:paraId="54738FD2" w14:textId="77777777" w:rsidR="000C109A" w:rsidRPr="006C0311" w:rsidRDefault="000C109A" w:rsidP="00130B87">
            <w:pPr>
              <w:rPr>
                <w:rFonts w:ascii="Arial" w:hAnsi="Arial" w:cs="Arial"/>
                <w:sz w:val="24"/>
                <w:szCs w:val="24"/>
              </w:rPr>
            </w:pPr>
          </w:p>
        </w:tc>
        <w:tc>
          <w:tcPr>
            <w:tcW w:w="2325" w:type="dxa"/>
          </w:tcPr>
          <w:p w14:paraId="70615E3A" w14:textId="77777777" w:rsidR="000C109A" w:rsidRDefault="000C109A" w:rsidP="00130B87">
            <w:pPr>
              <w:rPr>
                <w:rFonts w:ascii="Arial" w:hAnsi="Arial" w:cs="Arial"/>
                <w:sz w:val="24"/>
                <w:szCs w:val="24"/>
              </w:rPr>
            </w:pPr>
            <w:r>
              <w:rPr>
                <w:rFonts w:ascii="Arial" w:hAnsi="Arial" w:cs="Arial"/>
                <w:sz w:val="24"/>
                <w:szCs w:val="24"/>
              </w:rPr>
              <w:t>40,000</w:t>
            </w:r>
          </w:p>
          <w:p w14:paraId="6268C956" w14:textId="77777777" w:rsidR="000C109A" w:rsidRPr="006C0311" w:rsidRDefault="000C109A" w:rsidP="00130B87">
            <w:pPr>
              <w:rPr>
                <w:rFonts w:ascii="Arial" w:hAnsi="Arial" w:cs="Arial"/>
                <w:sz w:val="24"/>
                <w:szCs w:val="24"/>
              </w:rPr>
            </w:pPr>
          </w:p>
        </w:tc>
        <w:tc>
          <w:tcPr>
            <w:tcW w:w="2325" w:type="dxa"/>
          </w:tcPr>
          <w:p w14:paraId="6900C23B" w14:textId="77777777" w:rsidR="000C109A" w:rsidRDefault="000C109A" w:rsidP="00130B87">
            <w:pPr>
              <w:rPr>
                <w:rFonts w:ascii="Arial" w:hAnsi="Arial" w:cs="Arial"/>
                <w:sz w:val="24"/>
                <w:szCs w:val="24"/>
              </w:rPr>
            </w:pPr>
            <w:r>
              <w:rPr>
                <w:rFonts w:ascii="Arial" w:hAnsi="Arial" w:cs="Arial"/>
                <w:sz w:val="24"/>
                <w:szCs w:val="24"/>
              </w:rPr>
              <w:t>40,000</w:t>
            </w:r>
          </w:p>
          <w:p w14:paraId="5D28310A" w14:textId="77777777" w:rsidR="000C109A" w:rsidRPr="006C0311" w:rsidRDefault="000C109A" w:rsidP="00130B87">
            <w:pPr>
              <w:rPr>
                <w:rFonts w:ascii="Arial" w:hAnsi="Arial" w:cs="Arial"/>
                <w:sz w:val="24"/>
                <w:szCs w:val="24"/>
              </w:rPr>
            </w:pPr>
          </w:p>
        </w:tc>
        <w:tc>
          <w:tcPr>
            <w:tcW w:w="2325" w:type="dxa"/>
            <w:vMerge w:val="restart"/>
          </w:tcPr>
          <w:p w14:paraId="69EE4424" w14:textId="77777777" w:rsidR="000C109A" w:rsidRPr="00AF245B" w:rsidRDefault="000C109A" w:rsidP="00130B87">
            <w:pPr>
              <w:rPr>
                <w:rFonts w:ascii="Arial" w:hAnsi="Arial" w:cs="Arial"/>
                <w:bCs/>
                <w:color w:val="000000"/>
                <w:sz w:val="24"/>
                <w:szCs w:val="24"/>
              </w:rPr>
            </w:pPr>
            <w:r w:rsidRPr="00AF245B">
              <w:rPr>
                <w:rFonts w:ascii="Arial" w:hAnsi="Arial" w:cs="Arial"/>
                <w:bCs/>
                <w:color w:val="000000"/>
                <w:sz w:val="24"/>
                <w:szCs w:val="24"/>
              </w:rPr>
              <w:t>78,564</w:t>
            </w:r>
          </w:p>
          <w:p w14:paraId="74B90E6A" w14:textId="77777777" w:rsidR="000C109A" w:rsidRDefault="000C109A" w:rsidP="00130B87"/>
        </w:tc>
      </w:tr>
      <w:tr w:rsidR="000C109A" w14:paraId="66A64BE1" w14:textId="77777777" w:rsidTr="00E1554B">
        <w:tc>
          <w:tcPr>
            <w:tcW w:w="2324" w:type="dxa"/>
            <w:vMerge/>
          </w:tcPr>
          <w:p w14:paraId="71A99455" w14:textId="77777777" w:rsidR="000C109A" w:rsidRDefault="000C109A" w:rsidP="00130B87">
            <w:pPr>
              <w:rPr>
                <w:rFonts w:ascii="Arial" w:hAnsi="Arial" w:cs="Arial"/>
                <w:sz w:val="24"/>
                <w:szCs w:val="24"/>
              </w:rPr>
            </w:pPr>
          </w:p>
        </w:tc>
        <w:tc>
          <w:tcPr>
            <w:tcW w:w="2324" w:type="dxa"/>
          </w:tcPr>
          <w:p w14:paraId="11AC6C8E" w14:textId="77777777" w:rsidR="000C109A" w:rsidRDefault="000C109A" w:rsidP="00130B87">
            <w:pPr>
              <w:rPr>
                <w:rFonts w:ascii="Arial" w:hAnsi="Arial" w:cs="Arial"/>
                <w:sz w:val="24"/>
                <w:szCs w:val="24"/>
              </w:rPr>
            </w:pPr>
            <w:r>
              <w:rPr>
                <w:rFonts w:ascii="Arial" w:hAnsi="Arial" w:cs="Arial"/>
                <w:sz w:val="24"/>
                <w:szCs w:val="24"/>
              </w:rPr>
              <w:t xml:space="preserve">Carer’s Network </w:t>
            </w:r>
          </w:p>
          <w:p w14:paraId="1ECD37D0" w14:textId="77777777" w:rsidR="000C109A" w:rsidRDefault="000C109A" w:rsidP="00130B87">
            <w:pPr>
              <w:rPr>
                <w:rFonts w:ascii="Arial" w:hAnsi="Arial" w:cs="Arial"/>
                <w:sz w:val="24"/>
                <w:szCs w:val="24"/>
              </w:rPr>
            </w:pPr>
          </w:p>
        </w:tc>
        <w:tc>
          <w:tcPr>
            <w:tcW w:w="2325" w:type="dxa"/>
            <w:vMerge/>
          </w:tcPr>
          <w:p w14:paraId="41E2F131" w14:textId="77777777" w:rsidR="000C109A" w:rsidRPr="006C0311" w:rsidRDefault="000C109A" w:rsidP="00130B87">
            <w:pPr>
              <w:rPr>
                <w:rFonts w:ascii="Arial" w:hAnsi="Arial" w:cs="Arial"/>
                <w:sz w:val="24"/>
                <w:szCs w:val="24"/>
              </w:rPr>
            </w:pPr>
          </w:p>
        </w:tc>
        <w:tc>
          <w:tcPr>
            <w:tcW w:w="2325" w:type="dxa"/>
          </w:tcPr>
          <w:p w14:paraId="3A4BBB58" w14:textId="77777777" w:rsidR="000C109A" w:rsidRPr="006C0311" w:rsidRDefault="000C109A" w:rsidP="00130B87">
            <w:pPr>
              <w:rPr>
                <w:rFonts w:ascii="Arial" w:hAnsi="Arial" w:cs="Arial"/>
                <w:sz w:val="24"/>
                <w:szCs w:val="24"/>
              </w:rPr>
            </w:pPr>
            <w:r>
              <w:rPr>
                <w:rFonts w:ascii="Arial" w:hAnsi="Arial" w:cs="Arial"/>
                <w:sz w:val="24"/>
                <w:szCs w:val="24"/>
              </w:rPr>
              <w:t xml:space="preserve">40,000 </w:t>
            </w:r>
          </w:p>
        </w:tc>
        <w:tc>
          <w:tcPr>
            <w:tcW w:w="2325" w:type="dxa"/>
          </w:tcPr>
          <w:p w14:paraId="065EF0F2" w14:textId="77777777" w:rsidR="000C109A" w:rsidRPr="006C0311" w:rsidRDefault="000C109A" w:rsidP="00130B87">
            <w:pPr>
              <w:rPr>
                <w:rFonts w:ascii="Arial" w:hAnsi="Arial" w:cs="Arial"/>
                <w:sz w:val="24"/>
                <w:szCs w:val="24"/>
              </w:rPr>
            </w:pPr>
            <w:r>
              <w:rPr>
                <w:rFonts w:ascii="Arial" w:hAnsi="Arial" w:cs="Arial"/>
                <w:sz w:val="24"/>
                <w:szCs w:val="24"/>
              </w:rPr>
              <w:t xml:space="preserve">40,000 </w:t>
            </w:r>
          </w:p>
        </w:tc>
        <w:tc>
          <w:tcPr>
            <w:tcW w:w="2325" w:type="dxa"/>
            <w:vMerge/>
          </w:tcPr>
          <w:p w14:paraId="034E1C74" w14:textId="77777777" w:rsidR="000C109A" w:rsidRDefault="000C109A" w:rsidP="00130B87"/>
        </w:tc>
      </w:tr>
      <w:tr w:rsidR="000C109A" w14:paraId="4B117C9B" w14:textId="77777777" w:rsidTr="00E1554B">
        <w:tc>
          <w:tcPr>
            <w:tcW w:w="2324" w:type="dxa"/>
            <w:vMerge/>
          </w:tcPr>
          <w:p w14:paraId="14B9EA5C" w14:textId="77777777" w:rsidR="000C109A" w:rsidRDefault="000C109A" w:rsidP="00130B87">
            <w:pPr>
              <w:rPr>
                <w:rFonts w:ascii="Arial" w:hAnsi="Arial" w:cs="Arial"/>
                <w:sz w:val="24"/>
                <w:szCs w:val="24"/>
              </w:rPr>
            </w:pPr>
          </w:p>
        </w:tc>
        <w:tc>
          <w:tcPr>
            <w:tcW w:w="2324" w:type="dxa"/>
          </w:tcPr>
          <w:p w14:paraId="3B6079F4" w14:textId="77777777" w:rsidR="000C109A" w:rsidRDefault="000C109A" w:rsidP="00130B87">
            <w:pPr>
              <w:rPr>
                <w:rFonts w:ascii="Arial" w:hAnsi="Arial" w:cs="Arial"/>
                <w:sz w:val="24"/>
                <w:szCs w:val="24"/>
              </w:rPr>
            </w:pPr>
            <w:r>
              <w:rPr>
                <w:rFonts w:ascii="Arial" w:hAnsi="Arial" w:cs="Arial"/>
                <w:sz w:val="24"/>
                <w:szCs w:val="24"/>
              </w:rPr>
              <w:t xml:space="preserve">Community Food </w:t>
            </w:r>
          </w:p>
        </w:tc>
        <w:tc>
          <w:tcPr>
            <w:tcW w:w="2325" w:type="dxa"/>
            <w:vMerge/>
          </w:tcPr>
          <w:p w14:paraId="7F3357C2" w14:textId="77777777" w:rsidR="000C109A" w:rsidRPr="006C0311" w:rsidRDefault="000C109A" w:rsidP="00130B87">
            <w:pPr>
              <w:rPr>
                <w:rFonts w:ascii="Arial" w:hAnsi="Arial" w:cs="Arial"/>
                <w:sz w:val="24"/>
                <w:szCs w:val="24"/>
              </w:rPr>
            </w:pPr>
          </w:p>
        </w:tc>
        <w:tc>
          <w:tcPr>
            <w:tcW w:w="2325" w:type="dxa"/>
          </w:tcPr>
          <w:p w14:paraId="6FBAB0AC" w14:textId="77777777" w:rsidR="000C109A" w:rsidRDefault="000C109A" w:rsidP="00130B87">
            <w:pPr>
              <w:rPr>
                <w:rFonts w:ascii="Arial" w:hAnsi="Arial" w:cs="Arial"/>
                <w:sz w:val="24"/>
                <w:szCs w:val="24"/>
              </w:rPr>
            </w:pPr>
            <w:r>
              <w:rPr>
                <w:rFonts w:ascii="Arial" w:hAnsi="Arial" w:cs="Arial"/>
                <w:sz w:val="24"/>
                <w:szCs w:val="24"/>
              </w:rPr>
              <w:t>40,000</w:t>
            </w:r>
          </w:p>
          <w:p w14:paraId="6818B8C8" w14:textId="77777777" w:rsidR="000C109A" w:rsidRPr="006C0311" w:rsidRDefault="000C109A" w:rsidP="00130B87">
            <w:pPr>
              <w:rPr>
                <w:rFonts w:ascii="Arial" w:hAnsi="Arial" w:cs="Arial"/>
                <w:sz w:val="24"/>
                <w:szCs w:val="24"/>
              </w:rPr>
            </w:pPr>
          </w:p>
        </w:tc>
        <w:tc>
          <w:tcPr>
            <w:tcW w:w="2325" w:type="dxa"/>
          </w:tcPr>
          <w:p w14:paraId="1775CC11" w14:textId="77777777" w:rsidR="000C109A" w:rsidRPr="006C0311" w:rsidRDefault="000C109A" w:rsidP="00130B87">
            <w:pPr>
              <w:rPr>
                <w:rFonts w:ascii="Arial" w:hAnsi="Arial" w:cs="Arial"/>
                <w:sz w:val="24"/>
                <w:szCs w:val="24"/>
              </w:rPr>
            </w:pPr>
            <w:r>
              <w:rPr>
                <w:rFonts w:ascii="Arial" w:hAnsi="Arial" w:cs="Arial"/>
                <w:sz w:val="24"/>
                <w:szCs w:val="24"/>
              </w:rPr>
              <w:t>61,500</w:t>
            </w:r>
          </w:p>
        </w:tc>
        <w:tc>
          <w:tcPr>
            <w:tcW w:w="2325" w:type="dxa"/>
            <w:vMerge/>
          </w:tcPr>
          <w:p w14:paraId="1D2261DF" w14:textId="77777777" w:rsidR="000C109A" w:rsidRDefault="000C109A" w:rsidP="00130B87"/>
        </w:tc>
      </w:tr>
      <w:tr w:rsidR="000C109A" w14:paraId="1366CB96" w14:textId="77777777" w:rsidTr="00E1554B">
        <w:tc>
          <w:tcPr>
            <w:tcW w:w="2324" w:type="dxa"/>
            <w:vMerge/>
          </w:tcPr>
          <w:p w14:paraId="78E622EB" w14:textId="77777777" w:rsidR="000C109A" w:rsidRDefault="000C109A" w:rsidP="00130B87">
            <w:pPr>
              <w:rPr>
                <w:rFonts w:ascii="Arial" w:hAnsi="Arial" w:cs="Arial"/>
                <w:sz w:val="24"/>
                <w:szCs w:val="24"/>
              </w:rPr>
            </w:pPr>
          </w:p>
        </w:tc>
        <w:tc>
          <w:tcPr>
            <w:tcW w:w="2324" w:type="dxa"/>
          </w:tcPr>
          <w:p w14:paraId="2FD67EB1" w14:textId="77777777" w:rsidR="000C109A" w:rsidRDefault="000C109A" w:rsidP="00130B87">
            <w:pPr>
              <w:rPr>
                <w:rFonts w:ascii="Arial" w:hAnsi="Arial" w:cs="Arial"/>
                <w:sz w:val="24"/>
                <w:szCs w:val="24"/>
              </w:rPr>
            </w:pPr>
            <w:r>
              <w:rPr>
                <w:rFonts w:ascii="Arial" w:hAnsi="Arial" w:cs="Arial"/>
                <w:sz w:val="24"/>
                <w:szCs w:val="24"/>
              </w:rPr>
              <w:t xml:space="preserve">Community Transport </w:t>
            </w:r>
          </w:p>
          <w:p w14:paraId="52C726BD" w14:textId="77777777" w:rsidR="000C109A" w:rsidRDefault="000C109A" w:rsidP="00130B87">
            <w:pPr>
              <w:rPr>
                <w:rFonts w:ascii="Arial" w:hAnsi="Arial" w:cs="Arial"/>
                <w:sz w:val="24"/>
                <w:szCs w:val="24"/>
              </w:rPr>
            </w:pPr>
          </w:p>
        </w:tc>
        <w:tc>
          <w:tcPr>
            <w:tcW w:w="2325" w:type="dxa"/>
            <w:vMerge/>
          </w:tcPr>
          <w:p w14:paraId="3D2603B7" w14:textId="77777777" w:rsidR="000C109A" w:rsidRPr="006C0311" w:rsidRDefault="000C109A" w:rsidP="00130B87">
            <w:pPr>
              <w:rPr>
                <w:rFonts w:ascii="Arial" w:hAnsi="Arial" w:cs="Arial"/>
                <w:sz w:val="24"/>
                <w:szCs w:val="24"/>
              </w:rPr>
            </w:pPr>
          </w:p>
        </w:tc>
        <w:tc>
          <w:tcPr>
            <w:tcW w:w="2325" w:type="dxa"/>
          </w:tcPr>
          <w:p w14:paraId="76696243" w14:textId="77777777" w:rsidR="000C109A" w:rsidRPr="006C0311" w:rsidRDefault="000C109A" w:rsidP="00130B87">
            <w:pPr>
              <w:rPr>
                <w:rFonts w:ascii="Arial" w:hAnsi="Arial" w:cs="Arial"/>
                <w:sz w:val="24"/>
                <w:szCs w:val="24"/>
              </w:rPr>
            </w:pPr>
            <w:r>
              <w:rPr>
                <w:rFonts w:ascii="Arial" w:hAnsi="Arial" w:cs="Arial"/>
                <w:sz w:val="24"/>
                <w:szCs w:val="24"/>
              </w:rPr>
              <w:t xml:space="preserve">72,000 </w:t>
            </w:r>
          </w:p>
        </w:tc>
        <w:tc>
          <w:tcPr>
            <w:tcW w:w="2325" w:type="dxa"/>
          </w:tcPr>
          <w:p w14:paraId="43EB9BED" w14:textId="77777777" w:rsidR="000C109A" w:rsidRPr="006C0311" w:rsidRDefault="000C109A" w:rsidP="00130B87">
            <w:pPr>
              <w:rPr>
                <w:rFonts w:ascii="Arial" w:hAnsi="Arial" w:cs="Arial"/>
                <w:sz w:val="24"/>
                <w:szCs w:val="24"/>
              </w:rPr>
            </w:pPr>
            <w:r>
              <w:rPr>
                <w:rFonts w:ascii="Arial" w:hAnsi="Arial" w:cs="Arial"/>
                <w:sz w:val="24"/>
                <w:szCs w:val="24"/>
              </w:rPr>
              <w:t xml:space="preserve">72,000 </w:t>
            </w:r>
          </w:p>
        </w:tc>
        <w:tc>
          <w:tcPr>
            <w:tcW w:w="2325" w:type="dxa"/>
            <w:vMerge/>
          </w:tcPr>
          <w:p w14:paraId="40C9A90A" w14:textId="77777777" w:rsidR="000C109A" w:rsidRDefault="000C109A" w:rsidP="00130B87"/>
        </w:tc>
      </w:tr>
      <w:tr w:rsidR="00130B87" w14:paraId="5A8F0FEB" w14:textId="77777777" w:rsidTr="004C645F">
        <w:tc>
          <w:tcPr>
            <w:tcW w:w="2324" w:type="dxa"/>
            <w:shd w:val="clear" w:color="auto" w:fill="BDD6EE" w:themeFill="accent5" w:themeFillTint="66"/>
          </w:tcPr>
          <w:p w14:paraId="4007C899" w14:textId="77777777" w:rsidR="00130B87" w:rsidRPr="008E7C2B" w:rsidRDefault="00130B87" w:rsidP="00130B87">
            <w:pPr>
              <w:rPr>
                <w:rFonts w:ascii="Arial" w:hAnsi="Arial" w:cs="Arial"/>
                <w:b/>
                <w:sz w:val="24"/>
                <w:szCs w:val="24"/>
              </w:rPr>
            </w:pPr>
            <w:r w:rsidRPr="008E7C2B">
              <w:rPr>
                <w:rFonts w:ascii="Arial" w:hAnsi="Arial" w:cs="Arial"/>
                <w:b/>
                <w:sz w:val="24"/>
                <w:szCs w:val="24"/>
              </w:rPr>
              <w:lastRenderedPageBreak/>
              <w:t>Funding Source</w:t>
            </w:r>
          </w:p>
          <w:p w14:paraId="6BC6FBD4" w14:textId="77777777" w:rsidR="00130B87" w:rsidRPr="00130B87" w:rsidRDefault="00130B87" w:rsidP="00130B87">
            <w:pPr>
              <w:rPr>
                <w:b/>
              </w:rPr>
            </w:pPr>
          </w:p>
        </w:tc>
        <w:tc>
          <w:tcPr>
            <w:tcW w:w="2324" w:type="dxa"/>
            <w:shd w:val="clear" w:color="auto" w:fill="BDD6EE" w:themeFill="accent5" w:themeFillTint="66"/>
          </w:tcPr>
          <w:p w14:paraId="4BB7F172" w14:textId="05A76EE7" w:rsidR="00130B87" w:rsidRPr="00130B87" w:rsidRDefault="00130B87" w:rsidP="00130B87">
            <w:pPr>
              <w:rPr>
                <w:rFonts w:ascii="Arial" w:hAnsi="Arial" w:cs="Arial"/>
                <w:b/>
                <w:sz w:val="24"/>
                <w:szCs w:val="24"/>
              </w:rPr>
            </w:pPr>
            <w:r w:rsidRPr="008E7C2B">
              <w:rPr>
                <w:rFonts w:ascii="Arial" w:hAnsi="Arial" w:cs="Arial"/>
                <w:b/>
                <w:sz w:val="24"/>
                <w:szCs w:val="24"/>
              </w:rPr>
              <w:t>Funding Item</w:t>
            </w:r>
          </w:p>
        </w:tc>
        <w:tc>
          <w:tcPr>
            <w:tcW w:w="2325" w:type="dxa"/>
            <w:shd w:val="clear" w:color="auto" w:fill="BDD6EE" w:themeFill="accent5" w:themeFillTint="66"/>
          </w:tcPr>
          <w:p w14:paraId="6AB67EF3" w14:textId="035634D1" w:rsidR="00130B87" w:rsidRPr="00130B87" w:rsidRDefault="00130B87" w:rsidP="00130B87">
            <w:pPr>
              <w:rPr>
                <w:rFonts w:ascii="Arial" w:hAnsi="Arial" w:cs="Arial"/>
                <w:b/>
                <w:sz w:val="24"/>
                <w:szCs w:val="24"/>
              </w:rPr>
            </w:pPr>
            <w:r w:rsidRPr="008E7C2B">
              <w:rPr>
                <w:rFonts w:ascii="Arial" w:hAnsi="Arial" w:cs="Arial"/>
                <w:b/>
                <w:sz w:val="24"/>
                <w:szCs w:val="24"/>
              </w:rPr>
              <w:t>Brought forward from 2022-23 (£)</w:t>
            </w:r>
          </w:p>
        </w:tc>
        <w:tc>
          <w:tcPr>
            <w:tcW w:w="2325" w:type="dxa"/>
            <w:shd w:val="clear" w:color="auto" w:fill="BDD6EE" w:themeFill="accent5" w:themeFillTint="66"/>
          </w:tcPr>
          <w:p w14:paraId="763116A0" w14:textId="1D34DF70" w:rsidR="00130B87" w:rsidRPr="00130B87" w:rsidRDefault="00130B87" w:rsidP="00130B87">
            <w:pPr>
              <w:rPr>
                <w:rFonts w:ascii="Arial" w:hAnsi="Arial" w:cs="Arial"/>
                <w:b/>
                <w:sz w:val="24"/>
                <w:szCs w:val="24"/>
              </w:rPr>
            </w:pPr>
            <w:r w:rsidRPr="008E7C2B">
              <w:rPr>
                <w:rFonts w:ascii="Arial" w:hAnsi="Arial" w:cs="Arial"/>
                <w:b/>
                <w:sz w:val="24"/>
                <w:szCs w:val="24"/>
              </w:rPr>
              <w:t>Income (£)</w:t>
            </w:r>
          </w:p>
        </w:tc>
        <w:tc>
          <w:tcPr>
            <w:tcW w:w="2325" w:type="dxa"/>
            <w:shd w:val="clear" w:color="auto" w:fill="BDD6EE" w:themeFill="accent5" w:themeFillTint="66"/>
          </w:tcPr>
          <w:p w14:paraId="543DFCF9" w14:textId="106C974B" w:rsidR="00130B87" w:rsidRPr="00130B87" w:rsidRDefault="00130B87" w:rsidP="00130B87">
            <w:pPr>
              <w:rPr>
                <w:rFonts w:ascii="Arial" w:hAnsi="Arial" w:cs="Arial"/>
                <w:b/>
                <w:sz w:val="24"/>
                <w:szCs w:val="24"/>
              </w:rPr>
            </w:pPr>
            <w:r w:rsidRPr="008E7C2B">
              <w:rPr>
                <w:rFonts w:ascii="Arial" w:hAnsi="Arial" w:cs="Arial"/>
                <w:b/>
                <w:sz w:val="24"/>
                <w:szCs w:val="24"/>
              </w:rPr>
              <w:t xml:space="preserve">Expenditure (£) </w:t>
            </w:r>
          </w:p>
        </w:tc>
        <w:tc>
          <w:tcPr>
            <w:tcW w:w="2325" w:type="dxa"/>
            <w:shd w:val="clear" w:color="auto" w:fill="BDD6EE" w:themeFill="accent5" w:themeFillTint="66"/>
          </w:tcPr>
          <w:p w14:paraId="30F4D64A" w14:textId="77777777" w:rsidR="00130B87" w:rsidRPr="008E7C2B" w:rsidRDefault="00130B87" w:rsidP="00130B87">
            <w:pPr>
              <w:rPr>
                <w:rFonts w:ascii="Arial" w:hAnsi="Arial" w:cs="Arial"/>
                <w:b/>
                <w:sz w:val="24"/>
                <w:szCs w:val="24"/>
              </w:rPr>
            </w:pPr>
            <w:r w:rsidRPr="008E7C2B">
              <w:rPr>
                <w:rFonts w:ascii="Arial" w:hAnsi="Arial" w:cs="Arial"/>
                <w:b/>
                <w:sz w:val="24"/>
                <w:szCs w:val="24"/>
              </w:rPr>
              <w:t xml:space="preserve">Carry Forward to 2024-25 (£) </w:t>
            </w:r>
          </w:p>
          <w:p w14:paraId="691EB83E" w14:textId="77777777" w:rsidR="00130B87" w:rsidRPr="00130B87" w:rsidRDefault="00130B87" w:rsidP="00130B87">
            <w:pPr>
              <w:rPr>
                <w:b/>
              </w:rPr>
            </w:pPr>
          </w:p>
        </w:tc>
      </w:tr>
      <w:tr w:rsidR="00940EC8" w14:paraId="7973AEFD" w14:textId="77777777" w:rsidTr="00940EC8">
        <w:tc>
          <w:tcPr>
            <w:tcW w:w="2324" w:type="dxa"/>
            <w:shd w:val="clear" w:color="auto" w:fill="auto"/>
          </w:tcPr>
          <w:p w14:paraId="1FDF43B5" w14:textId="77777777" w:rsidR="00940EC8" w:rsidRPr="008E7C2B" w:rsidRDefault="00940EC8" w:rsidP="00940EC8">
            <w:pPr>
              <w:rPr>
                <w:rFonts w:ascii="Arial" w:hAnsi="Arial" w:cs="Arial"/>
                <w:b/>
                <w:sz w:val="24"/>
                <w:szCs w:val="24"/>
              </w:rPr>
            </w:pPr>
          </w:p>
        </w:tc>
        <w:tc>
          <w:tcPr>
            <w:tcW w:w="2324" w:type="dxa"/>
            <w:shd w:val="clear" w:color="auto" w:fill="auto"/>
          </w:tcPr>
          <w:p w14:paraId="284FECAC" w14:textId="77777777" w:rsidR="00940EC8" w:rsidRDefault="00940EC8" w:rsidP="00940EC8">
            <w:pPr>
              <w:rPr>
                <w:rFonts w:ascii="Arial" w:hAnsi="Arial" w:cs="Arial"/>
                <w:sz w:val="24"/>
                <w:szCs w:val="24"/>
              </w:rPr>
            </w:pPr>
            <w:r>
              <w:rPr>
                <w:rFonts w:ascii="Arial" w:hAnsi="Arial" w:cs="Arial"/>
                <w:sz w:val="24"/>
                <w:szCs w:val="24"/>
              </w:rPr>
              <w:t xml:space="preserve">Home Visiting and Befriending </w:t>
            </w:r>
          </w:p>
          <w:p w14:paraId="53354B92" w14:textId="77777777" w:rsidR="00940EC8" w:rsidRPr="008E7C2B" w:rsidRDefault="00940EC8" w:rsidP="00940EC8">
            <w:pPr>
              <w:rPr>
                <w:rFonts w:ascii="Arial" w:hAnsi="Arial" w:cs="Arial"/>
                <w:b/>
                <w:sz w:val="24"/>
                <w:szCs w:val="24"/>
              </w:rPr>
            </w:pPr>
          </w:p>
        </w:tc>
        <w:tc>
          <w:tcPr>
            <w:tcW w:w="2325" w:type="dxa"/>
            <w:vMerge w:val="restart"/>
            <w:shd w:val="clear" w:color="auto" w:fill="auto"/>
          </w:tcPr>
          <w:p w14:paraId="3EA1118E" w14:textId="77777777" w:rsidR="00940EC8" w:rsidRPr="008E7C2B" w:rsidRDefault="00940EC8" w:rsidP="00940EC8">
            <w:pPr>
              <w:rPr>
                <w:rFonts w:ascii="Arial" w:hAnsi="Arial" w:cs="Arial"/>
                <w:b/>
                <w:sz w:val="24"/>
                <w:szCs w:val="24"/>
              </w:rPr>
            </w:pPr>
          </w:p>
        </w:tc>
        <w:tc>
          <w:tcPr>
            <w:tcW w:w="2325" w:type="dxa"/>
            <w:shd w:val="clear" w:color="auto" w:fill="auto"/>
          </w:tcPr>
          <w:p w14:paraId="442B558B" w14:textId="3ED6837A" w:rsidR="00940EC8" w:rsidRPr="008E7C2B" w:rsidRDefault="00940EC8" w:rsidP="00940EC8">
            <w:pPr>
              <w:rPr>
                <w:rFonts w:ascii="Arial" w:hAnsi="Arial" w:cs="Arial"/>
                <w:b/>
                <w:sz w:val="24"/>
                <w:szCs w:val="24"/>
              </w:rPr>
            </w:pPr>
            <w:r>
              <w:rPr>
                <w:rFonts w:ascii="Arial" w:hAnsi="Arial" w:cs="Arial"/>
                <w:sz w:val="24"/>
                <w:szCs w:val="24"/>
              </w:rPr>
              <w:t>195,000</w:t>
            </w:r>
          </w:p>
        </w:tc>
        <w:tc>
          <w:tcPr>
            <w:tcW w:w="2325" w:type="dxa"/>
            <w:shd w:val="clear" w:color="auto" w:fill="auto"/>
          </w:tcPr>
          <w:p w14:paraId="4D7D90FC" w14:textId="467EA2FB" w:rsidR="00940EC8" w:rsidRPr="008E7C2B" w:rsidRDefault="00940EC8" w:rsidP="00940EC8">
            <w:pPr>
              <w:rPr>
                <w:rFonts w:ascii="Arial" w:hAnsi="Arial" w:cs="Arial"/>
                <w:b/>
                <w:sz w:val="24"/>
                <w:szCs w:val="24"/>
              </w:rPr>
            </w:pPr>
            <w:r>
              <w:rPr>
                <w:rFonts w:ascii="Arial" w:hAnsi="Arial" w:cs="Arial"/>
                <w:sz w:val="24"/>
                <w:szCs w:val="24"/>
              </w:rPr>
              <w:t>195,000</w:t>
            </w:r>
          </w:p>
        </w:tc>
        <w:tc>
          <w:tcPr>
            <w:tcW w:w="2325" w:type="dxa"/>
            <w:shd w:val="clear" w:color="auto" w:fill="auto"/>
          </w:tcPr>
          <w:p w14:paraId="652FE511" w14:textId="77777777" w:rsidR="00940EC8" w:rsidRPr="008E7C2B" w:rsidRDefault="00940EC8" w:rsidP="00940EC8">
            <w:pPr>
              <w:rPr>
                <w:rFonts w:ascii="Arial" w:hAnsi="Arial" w:cs="Arial"/>
                <w:b/>
                <w:sz w:val="24"/>
                <w:szCs w:val="24"/>
              </w:rPr>
            </w:pPr>
          </w:p>
        </w:tc>
      </w:tr>
      <w:tr w:rsidR="00940EC8" w14:paraId="1AC103EC" w14:textId="77777777" w:rsidTr="00940EC8">
        <w:tc>
          <w:tcPr>
            <w:tcW w:w="2324" w:type="dxa"/>
            <w:shd w:val="clear" w:color="auto" w:fill="auto"/>
          </w:tcPr>
          <w:p w14:paraId="066A79F2" w14:textId="77777777" w:rsidR="00940EC8" w:rsidRPr="008E7C2B" w:rsidRDefault="00940EC8" w:rsidP="00940EC8">
            <w:pPr>
              <w:rPr>
                <w:rFonts w:ascii="Arial" w:hAnsi="Arial" w:cs="Arial"/>
                <w:b/>
                <w:sz w:val="24"/>
                <w:szCs w:val="24"/>
              </w:rPr>
            </w:pPr>
          </w:p>
        </w:tc>
        <w:tc>
          <w:tcPr>
            <w:tcW w:w="2324" w:type="dxa"/>
            <w:shd w:val="clear" w:color="auto" w:fill="auto"/>
          </w:tcPr>
          <w:p w14:paraId="3DD4DDB4" w14:textId="1D37392F" w:rsidR="00940EC8" w:rsidRPr="008E7C2B" w:rsidRDefault="00940EC8" w:rsidP="00940EC8">
            <w:pPr>
              <w:rPr>
                <w:rFonts w:ascii="Arial" w:hAnsi="Arial" w:cs="Arial"/>
                <w:b/>
                <w:sz w:val="24"/>
                <w:szCs w:val="24"/>
              </w:rPr>
            </w:pPr>
            <w:r>
              <w:rPr>
                <w:rFonts w:ascii="Arial" w:hAnsi="Arial" w:cs="Arial"/>
                <w:sz w:val="24"/>
                <w:szCs w:val="24"/>
              </w:rPr>
              <w:t>Hospital Discharge</w:t>
            </w:r>
          </w:p>
        </w:tc>
        <w:tc>
          <w:tcPr>
            <w:tcW w:w="2325" w:type="dxa"/>
            <w:vMerge/>
            <w:shd w:val="clear" w:color="auto" w:fill="auto"/>
          </w:tcPr>
          <w:p w14:paraId="2A4A2359" w14:textId="77777777" w:rsidR="00940EC8" w:rsidRPr="008E7C2B" w:rsidRDefault="00940EC8" w:rsidP="00940EC8">
            <w:pPr>
              <w:rPr>
                <w:rFonts w:ascii="Arial" w:hAnsi="Arial" w:cs="Arial"/>
                <w:b/>
                <w:sz w:val="24"/>
                <w:szCs w:val="24"/>
              </w:rPr>
            </w:pPr>
          </w:p>
        </w:tc>
        <w:tc>
          <w:tcPr>
            <w:tcW w:w="2325" w:type="dxa"/>
            <w:shd w:val="clear" w:color="auto" w:fill="auto"/>
          </w:tcPr>
          <w:p w14:paraId="793AE8D1" w14:textId="033F51DA" w:rsidR="00940EC8" w:rsidRPr="008E7C2B" w:rsidRDefault="00940EC8" w:rsidP="00940EC8">
            <w:pPr>
              <w:rPr>
                <w:rFonts w:ascii="Arial" w:hAnsi="Arial" w:cs="Arial"/>
                <w:b/>
                <w:sz w:val="24"/>
                <w:szCs w:val="24"/>
              </w:rPr>
            </w:pPr>
            <w:r>
              <w:rPr>
                <w:rFonts w:ascii="Arial" w:hAnsi="Arial" w:cs="Arial"/>
                <w:sz w:val="24"/>
                <w:szCs w:val="24"/>
              </w:rPr>
              <w:t>77,500</w:t>
            </w:r>
          </w:p>
        </w:tc>
        <w:tc>
          <w:tcPr>
            <w:tcW w:w="2325" w:type="dxa"/>
            <w:shd w:val="clear" w:color="auto" w:fill="auto"/>
          </w:tcPr>
          <w:p w14:paraId="20B11BA4" w14:textId="77777777" w:rsidR="00940EC8" w:rsidRDefault="00940EC8" w:rsidP="00940EC8">
            <w:pPr>
              <w:rPr>
                <w:rFonts w:ascii="Arial" w:hAnsi="Arial" w:cs="Arial"/>
                <w:sz w:val="24"/>
                <w:szCs w:val="24"/>
              </w:rPr>
            </w:pPr>
            <w:r>
              <w:rPr>
                <w:rFonts w:ascii="Arial" w:hAnsi="Arial" w:cs="Arial"/>
                <w:sz w:val="24"/>
                <w:szCs w:val="24"/>
              </w:rPr>
              <w:t>77,500</w:t>
            </w:r>
          </w:p>
          <w:p w14:paraId="640291CF" w14:textId="50FD4E49" w:rsidR="00940EC8" w:rsidRPr="008E7C2B" w:rsidRDefault="00940EC8" w:rsidP="00940EC8">
            <w:pPr>
              <w:rPr>
                <w:rFonts w:ascii="Arial" w:hAnsi="Arial" w:cs="Arial"/>
                <w:b/>
                <w:sz w:val="24"/>
                <w:szCs w:val="24"/>
              </w:rPr>
            </w:pPr>
          </w:p>
        </w:tc>
        <w:tc>
          <w:tcPr>
            <w:tcW w:w="2325" w:type="dxa"/>
            <w:shd w:val="clear" w:color="auto" w:fill="auto"/>
          </w:tcPr>
          <w:p w14:paraId="51A0A404" w14:textId="77777777" w:rsidR="00940EC8" w:rsidRPr="008E7C2B" w:rsidRDefault="00940EC8" w:rsidP="00940EC8">
            <w:pPr>
              <w:rPr>
                <w:rFonts w:ascii="Arial" w:hAnsi="Arial" w:cs="Arial"/>
                <w:b/>
                <w:sz w:val="24"/>
                <w:szCs w:val="24"/>
              </w:rPr>
            </w:pPr>
          </w:p>
        </w:tc>
      </w:tr>
      <w:tr w:rsidR="00940EC8" w14:paraId="3AD5DC1A" w14:textId="77777777" w:rsidTr="00940EC8">
        <w:trPr>
          <w:trHeight w:val="583"/>
        </w:trPr>
        <w:tc>
          <w:tcPr>
            <w:tcW w:w="2324" w:type="dxa"/>
            <w:vMerge w:val="restart"/>
            <w:shd w:val="clear" w:color="auto" w:fill="auto"/>
          </w:tcPr>
          <w:p w14:paraId="7A38F7E8" w14:textId="77777777" w:rsidR="00940EC8" w:rsidRDefault="00940EC8" w:rsidP="00940EC8"/>
        </w:tc>
        <w:tc>
          <w:tcPr>
            <w:tcW w:w="2324" w:type="dxa"/>
            <w:shd w:val="clear" w:color="auto" w:fill="auto"/>
          </w:tcPr>
          <w:p w14:paraId="768B7F08" w14:textId="77777777" w:rsidR="00940EC8" w:rsidRDefault="00940EC8" w:rsidP="00940EC8">
            <w:pPr>
              <w:rPr>
                <w:rFonts w:ascii="Arial" w:hAnsi="Arial" w:cs="Arial"/>
                <w:sz w:val="24"/>
                <w:szCs w:val="24"/>
              </w:rPr>
            </w:pPr>
            <w:r>
              <w:rPr>
                <w:rFonts w:ascii="Arial" w:hAnsi="Arial" w:cs="Arial"/>
                <w:sz w:val="24"/>
                <w:szCs w:val="24"/>
              </w:rPr>
              <w:t xml:space="preserve">Physical Activities </w:t>
            </w:r>
          </w:p>
        </w:tc>
        <w:tc>
          <w:tcPr>
            <w:tcW w:w="2325" w:type="dxa"/>
            <w:vMerge/>
            <w:shd w:val="clear" w:color="auto" w:fill="auto"/>
          </w:tcPr>
          <w:p w14:paraId="60954A91" w14:textId="77777777" w:rsidR="00940EC8" w:rsidRPr="006C0311" w:rsidRDefault="00940EC8" w:rsidP="00940EC8">
            <w:pPr>
              <w:rPr>
                <w:rFonts w:ascii="Arial" w:hAnsi="Arial" w:cs="Arial"/>
                <w:sz w:val="24"/>
                <w:szCs w:val="24"/>
              </w:rPr>
            </w:pPr>
          </w:p>
        </w:tc>
        <w:tc>
          <w:tcPr>
            <w:tcW w:w="2325" w:type="dxa"/>
            <w:shd w:val="clear" w:color="auto" w:fill="auto"/>
          </w:tcPr>
          <w:p w14:paraId="5A5A95D5" w14:textId="77777777" w:rsidR="00940EC8" w:rsidRDefault="00940EC8" w:rsidP="00940EC8">
            <w:pPr>
              <w:rPr>
                <w:rFonts w:ascii="Arial" w:hAnsi="Arial" w:cs="Arial"/>
                <w:sz w:val="24"/>
                <w:szCs w:val="24"/>
              </w:rPr>
            </w:pPr>
            <w:r>
              <w:rPr>
                <w:rFonts w:ascii="Arial" w:hAnsi="Arial" w:cs="Arial"/>
                <w:sz w:val="24"/>
                <w:szCs w:val="24"/>
              </w:rPr>
              <w:t xml:space="preserve">40,000 </w:t>
            </w:r>
          </w:p>
          <w:p w14:paraId="60330191" w14:textId="77777777" w:rsidR="00940EC8" w:rsidRPr="006C0311" w:rsidRDefault="00940EC8" w:rsidP="00940EC8">
            <w:pPr>
              <w:rPr>
                <w:rFonts w:ascii="Arial" w:hAnsi="Arial" w:cs="Arial"/>
                <w:sz w:val="24"/>
                <w:szCs w:val="24"/>
              </w:rPr>
            </w:pPr>
          </w:p>
        </w:tc>
        <w:tc>
          <w:tcPr>
            <w:tcW w:w="2325" w:type="dxa"/>
            <w:shd w:val="clear" w:color="auto" w:fill="auto"/>
          </w:tcPr>
          <w:p w14:paraId="1FCFF4D0" w14:textId="77777777" w:rsidR="00940EC8" w:rsidRDefault="00940EC8" w:rsidP="00940EC8">
            <w:pPr>
              <w:rPr>
                <w:rFonts w:ascii="Arial" w:hAnsi="Arial" w:cs="Arial"/>
                <w:sz w:val="24"/>
                <w:szCs w:val="24"/>
              </w:rPr>
            </w:pPr>
            <w:r>
              <w:rPr>
                <w:rFonts w:ascii="Arial" w:hAnsi="Arial" w:cs="Arial"/>
                <w:sz w:val="24"/>
                <w:szCs w:val="24"/>
              </w:rPr>
              <w:t xml:space="preserve">40,000 </w:t>
            </w:r>
          </w:p>
          <w:p w14:paraId="07EFA0F0" w14:textId="77777777" w:rsidR="00940EC8" w:rsidRPr="006C0311" w:rsidRDefault="00940EC8" w:rsidP="00940EC8">
            <w:pPr>
              <w:rPr>
                <w:rFonts w:ascii="Arial" w:hAnsi="Arial" w:cs="Arial"/>
                <w:sz w:val="24"/>
                <w:szCs w:val="24"/>
              </w:rPr>
            </w:pPr>
          </w:p>
        </w:tc>
        <w:tc>
          <w:tcPr>
            <w:tcW w:w="2325" w:type="dxa"/>
            <w:vMerge w:val="restart"/>
            <w:shd w:val="clear" w:color="auto" w:fill="auto"/>
          </w:tcPr>
          <w:p w14:paraId="0EFDD4B5" w14:textId="77777777" w:rsidR="00940EC8" w:rsidRDefault="00940EC8" w:rsidP="00940EC8"/>
        </w:tc>
      </w:tr>
      <w:tr w:rsidR="00940EC8" w14:paraId="7280AB47" w14:textId="77777777" w:rsidTr="00E1554B">
        <w:tc>
          <w:tcPr>
            <w:tcW w:w="2324" w:type="dxa"/>
            <w:vMerge/>
          </w:tcPr>
          <w:p w14:paraId="39699BB3" w14:textId="77777777" w:rsidR="00940EC8" w:rsidRDefault="00940EC8" w:rsidP="00940EC8"/>
        </w:tc>
        <w:tc>
          <w:tcPr>
            <w:tcW w:w="2324" w:type="dxa"/>
          </w:tcPr>
          <w:p w14:paraId="2386FC18" w14:textId="77777777" w:rsidR="00940EC8" w:rsidRDefault="00940EC8" w:rsidP="00940EC8">
            <w:pPr>
              <w:rPr>
                <w:rFonts w:ascii="Arial" w:hAnsi="Arial" w:cs="Arial"/>
                <w:sz w:val="24"/>
                <w:szCs w:val="24"/>
              </w:rPr>
            </w:pPr>
            <w:r>
              <w:rPr>
                <w:rFonts w:ascii="Arial" w:hAnsi="Arial" w:cs="Arial"/>
                <w:sz w:val="24"/>
                <w:szCs w:val="24"/>
              </w:rPr>
              <w:t xml:space="preserve">Contingency </w:t>
            </w:r>
          </w:p>
          <w:p w14:paraId="0C81E4F0" w14:textId="77777777" w:rsidR="00940EC8" w:rsidRDefault="00940EC8" w:rsidP="00940EC8">
            <w:pPr>
              <w:rPr>
                <w:rFonts w:ascii="Arial" w:hAnsi="Arial" w:cs="Arial"/>
                <w:sz w:val="24"/>
                <w:szCs w:val="24"/>
              </w:rPr>
            </w:pPr>
          </w:p>
        </w:tc>
        <w:tc>
          <w:tcPr>
            <w:tcW w:w="2325" w:type="dxa"/>
            <w:vMerge/>
          </w:tcPr>
          <w:p w14:paraId="6E3871D9" w14:textId="77777777" w:rsidR="00940EC8" w:rsidRPr="006C0311" w:rsidRDefault="00940EC8" w:rsidP="00940EC8">
            <w:pPr>
              <w:rPr>
                <w:rFonts w:ascii="Arial" w:hAnsi="Arial" w:cs="Arial"/>
                <w:sz w:val="24"/>
                <w:szCs w:val="24"/>
              </w:rPr>
            </w:pPr>
          </w:p>
        </w:tc>
        <w:tc>
          <w:tcPr>
            <w:tcW w:w="2325" w:type="dxa"/>
          </w:tcPr>
          <w:p w14:paraId="0674878C" w14:textId="77777777" w:rsidR="00940EC8" w:rsidRDefault="00940EC8" w:rsidP="00940EC8">
            <w:pPr>
              <w:rPr>
                <w:rFonts w:ascii="Arial" w:hAnsi="Arial" w:cs="Arial"/>
                <w:sz w:val="24"/>
                <w:szCs w:val="24"/>
              </w:rPr>
            </w:pPr>
            <w:r>
              <w:rPr>
                <w:rFonts w:ascii="Arial" w:hAnsi="Arial" w:cs="Arial"/>
                <w:sz w:val="24"/>
                <w:szCs w:val="24"/>
              </w:rPr>
              <w:t xml:space="preserve">7,500 </w:t>
            </w:r>
          </w:p>
        </w:tc>
        <w:tc>
          <w:tcPr>
            <w:tcW w:w="2325" w:type="dxa"/>
          </w:tcPr>
          <w:p w14:paraId="3F80C71F" w14:textId="77777777" w:rsidR="00940EC8" w:rsidRDefault="00940EC8" w:rsidP="00940EC8">
            <w:pPr>
              <w:rPr>
                <w:rFonts w:ascii="Arial" w:hAnsi="Arial" w:cs="Arial"/>
                <w:sz w:val="24"/>
                <w:szCs w:val="24"/>
              </w:rPr>
            </w:pPr>
          </w:p>
        </w:tc>
        <w:tc>
          <w:tcPr>
            <w:tcW w:w="2325" w:type="dxa"/>
            <w:vMerge/>
          </w:tcPr>
          <w:p w14:paraId="4A63D21E" w14:textId="77777777" w:rsidR="00940EC8" w:rsidRDefault="00940EC8" w:rsidP="00940EC8"/>
        </w:tc>
      </w:tr>
      <w:tr w:rsidR="00940EC8" w14:paraId="211A96F9" w14:textId="77777777" w:rsidTr="00E1554B">
        <w:tc>
          <w:tcPr>
            <w:tcW w:w="4648" w:type="dxa"/>
            <w:gridSpan w:val="2"/>
            <w:shd w:val="clear" w:color="auto" w:fill="ECF3FA"/>
          </w:tcPr>
          <w:p w14:paraId="4D37AF97" w14:textId="77777777" w:rsidR="00940EC8" w:rsidRPr="007D0246" w:rsidRDefault="00940EC8" w:rsidP="00940EC8">
            <w:pPr>
              <w:rPr>
                <w:rFonts w:ascii="Arial" w:hAnsi="Arial" w:cs="Arial"/>
                <w:b/>
                <w:sz w:val="24"/>
                <w:szCs w:val="24"/>
              </w:rPr>
            </w:pPr>
            <w:r w:rsidRPr="007D0246">
              <w:rPr>
                <w:rFonts w:ascii="Arial" w:hAnsi="Arial" w:cs="Arial"/>
                <w:b/>
                <w:sz w:val="24"/>
                <w:szCs w:val="24"/>
              </w:rPr>
              <w:t>Subtotal: Thematic Funding</w:t>
            </w:r>
          </w:p>
        </w:tc>
        <w:tc>
          <w:tcPr>
            <w:tcW w:w="2325" w:type="dxa"/>
            <w:shd w:val="clear" w:color="auto" w:fill="ECF3FA"/>
          </w:tcPr>
          <w:p w14:paraId="6C5803CD" w14:textId="77777777" w:rsidR="00940EC8" w:rsidRPr="007D0246" w:rsidRDefault="00940EC8" w:rsidP="00940EC8">
            <w:pPr>
              <w:rPr>
                <w:rFonts w:ascii="Arial" w:hAnsi="Arial" w:cs="Arial"/>
                <w:b/>
                <w:bCs/>
                <w:color w:val="000000"/>
                <w:sz w:val="24"/>
                <w:szCs w:val="24"/>
              </w:rPr>
            </w:pPr>
            <w:r w:rsidRPr="007D0246">
              <w:rPr>
                <w:rFonts w:ascii="Arial" w:hAnsi="Arial" w:cs="Arial"/>
                <w:b/>
                <w:bCs/>
                <w:color w:val="000000"/>
                <w:sz w:val="24"/>
                <w:szCs w:val="24"/>
              </w:rPr>
              <w:t>84,742</w:t>
            </w:r>
          </w:p>
          <w:p w14:paraId="0796C869" w14:textId="77777777" w:rsidR="00940EC8" w:rsidRPr="007D0246" w:rsidRDefault="00940EC8" w:rsidP="00940EC8">
            <w:pPr>
              <w:rPr>
                <w:rFonts w:ascii="Arial" w:hAnsi="Arial" w:cs="Arial"/>
                <w:b/>
                <w:sz w:val="24"/>
                <w:szCs w:val="24"/>
              </w:rPr>
            </w:pPr>
          </w:p>
        </w:tc>
        <w:tc>
          <w:tcPr>
            <w:tcW w:w="2325" w:type="dxa"/>
            <w:shd w:val="clear" w:color="auto" w:fill="ECF3FA"/>
          </w:tcPr>
          <w:p w14:paraId="3E931E37" w14:textId="77777777" w:rsidR="00940EC8" w:rsidRPr="007D0246" w:rsidRDefault="00940EC8" w:rsidP="00940EC8">
            <w:pPr>
              <w:rPr>
                <w:rFonts w:ascii="Arial" w:hAnsi="Arial" w:cs="Arial"/>
                <w:b/>
                <w:sz w:val="24"/>
                <w:szCs w:val="24"/>
              </w:rPr>
            </w:pPr>
            <w:r>
              <w:rPr>
                <w:rFonts w:ascii="Arial" w:hAnsi="Arial" w:cs="Arial"/>
                <w:b/>
                <w:sz w:val="24"/>
                <w:szCs w:val="24"/>
              </w:rPr>
              <w:t>512,000</w:t>
            </w:r>
          </w:p>
        </w:tc>
        <w:tc>
          <w:tcPr>
            <w:tcW w:w="2325" w:type="dxa"/>
            <w:shd w:val="clear" w:color="auto" w:fill="ECF3FA"/>
          </w:tcPr>
          <w:p w14:paraId="2CFAF50E" w14:textId="77777777" w:rsidR="00940EC8" w:rsidRPr="007D0246" w:rsidRDefault="00940EC8" w:rsidP="00940EC8">
            <w:pPr>
              <w:rPr>
                <w:rFonts w:ascii="Arial" w:hAnsi="Arial" w:cs="Arial"/>
                <w:b/>
                <w:bCs/>
                <w:color w:val="000000"/>
                <w:sz w:val="24"/>
              </w:rPr>
            </w:pPr>
            <w:r w:rsidRPr="007D0246">
              <w:rPr>
                <w:rFonts w:ascii="Arial" w:hAnsi="Arial" w:cs="Arial"/>
                <w:b/>
                <w:bCs/>
                <w:color w:val="000000"/>
                <w:sz w:val="24"/>
              </w:rPr>
              <w:t>518,178</w:t>
            </w:r>
          </w:p>
          <w:p w14:paraId="3297E218" w14:textId="77777777" w:rsidR="00940EC8" w:rsidRPr="007D0246" w:rsidRDefault="00940EC8" w:rsidP="00940EC8">
            <w:pPr>
              <w:rPr>
                <w:rFonts w:ascii="Arial" w:hAnsi="Arial" w:cs="Arial"/>
                <w:b/>
                <w:sz w:val="24"/>
                <w:szCs w:val="24"/>
              </w:rPr>
            </w:pPr>
          </w:p>
        </w:tc>
        <w:tc>
          <w:tcPr>
            <w:tcW w:w="2325" w:type="dxa"/>
            <w:shd w:val="clear" w:color="auto" w:fill="ECF3FA"/>
          </w:tcPr>
          <w:p w14:paraId="07C97B8E" w14:textId="77777777" w:rsidR="00940EC8" w:rsidRPr="007D0246" w:rsidRDefault="00940EC8" w:rsidP="00940EC8">
            <w:pPr>
              <w:rPr>
                <w:rFonts w:ascii="Arial" w:hAnsi="Arial" w:cs="Arial"/>
                <w:b/>
                <w:bCs/>
                <w:color w:val="000000"/>
                <w:sz w:val="24"/>
                <w:szCs w:val="24"/>
              </w:rPr>
            </w:pPr>
            <w:r w:rsidRPr="007D0246">
              <w:rPr>
                <w:rFonts w:ascii="Arial" w:hAnsi="Arial" w:cs="Arial"/>
                <w:b/>
                <w:bCs/>
                <w:color w:val="000000"/>
                <w:sz w:val="24"/>
                <w:szCs w:val="24"/>
              </w:rPr>
              <w:t>78,564</w:t>
            </w:r>
          </w:p>
          <w:p w14:paraId="579598FA" w14:textId="77777777" w:rsidR="00940EC8" w:rsidRPr="007D0246" w:rsidRDefault="00940EC8" w:rsidP="00940EC8">
            <w:pPr>
              <w:rPr>
                <w:b/>
              </w:rPr>
            </w:pPr>
          </w:p>
        </w:tc>
      </w:tr>
      <w:tr w:rsidR="00940EC8" w14:paraId="2AC7DEC9" w14:textId="77777777" w:rsidTr="00E1554B">
        <w:tc>
          <w:tcPr>
            <w:tcW w:w="4648" w:type="dxa"/>
            <w:gridSpan w:val="2"/>
            <w:shd w:val="clear" w:color="auto" w:fill="BDD6EE" w:themeFill="accent5" w:themeFillTint="66"/>
          </w:tcPr>
          <w:p w14:paraId="141E945E" w14:textId="77777777" w:rsidR="00940EC8" w:rsidRDefault="00940EC8" w:rsidP="00940EC8">
            <w:pPr>
              <w:rPr>
                <w:rFonts w:ascii="Arial" w:hAnsi="Arial" w:cs="Arial"/>
                <w:b/>
                <w:sz w:val="28"/>
              </w:rPr>
            </w:pPr>
            <w:r w:rsidRPr="00D44683">
              <w:rPr>
                <w:rFonts w:ascii="Arial" w:hAnsi="Arial" w:cs="Arial"/>
                <w:b/>
                <w:sz w:val="28"/>
              </w:rPr>
              <w:t>Subtotal: Core</w:t>
            </w:r>
          </w:p>
          <w:p w14:paraId="742E9FAE" w14:textId="77777777" w:rsidR="00940EC8" w:rsidRPr="00D44683" w:rsidRDefault="00940EC8" w:rsidP="00940EC8">
            <w:pPr>
              <w:rPr>
                <w:rFonts w:ascii="Arial" w:hAnsi="Arial" w:cs="Arial"/>
                <w:b/>
                <w:sz w:val="24"/>
                <w:szCs w:val="24"/>
              </w:rPr>
            </w:pPr>
          </w:p>
        </w:tc>
        <w:tc>
          <w:tcPr>
            <w:tcW w:w="2325" w:type="dxa"/>
            <w:shd w:val="clear" w:color="auto" w:fill="BDD6EE" w:themeFill="accent5" w:themeFillTint="66"/>
          </w:tcPr>
          <w:p w14:paraId="3BB0C5A1" w14:textId="77777777" w:rsidR="00940EC8" w:rsidRPr="00C64858" w:rsidRDefault="00940EC8" w:rsidP="00940EC8">
            <w:pPr>
              <w:rPr>
                <w:rFonts w:ascii="Arial" w:hAnsi="Arial" w:cs="Arial"/>
                <w:b/>
                <w:sz w:val="28"/>
                <w:szCs w:val="28"/>
              </w:rPr>
            </w:pPr>
            <w:r w:rsidRPr="00C64858">
              <w:rPr>
                <w:rFonts w:ascii="Arial" w:hAnsi="Arial" w:cs="Arial"/>
                <w:b/>
                <w:sz w:val="28"/>
                <w:szCs w:val="28"/>
              </w:rPr>
              <w:t>216,053</w:t>
            </w:r>
          </w:p>
        </w:tc>
        <w:tc>
          <w:tcPr>
            <w:tcW w:w="2325" w:type="dxa"/>
            <w:shd w:val="clear" w:color="auto" w:fill="BDD6EE" w:themeFill="accent5" w:themeFillTint="66"/>
          </w:tcPr>
          <w:p w14:paraId="079A8F3A" w14:textId="77777777" w:rsidR="00940EC8" w:rsidRPr="00C64858" w:rsidRDefault="00940EC8" w:rsidP="00940EC8">
            <w:pPr>
              <w:rPr>
                <w:rFonts w:ascii="Arial" w:hAnsi="Arial" w:cs="Arial"/>
                <w:b/>
                <w:sz w:val="28"/>
                <w:szCs w:val="28"/>
              </w:rPr>
            </w:pPr>
            <w:r w:rsidRPr="00C64858">
              <w:rPr>
                <w:rFonts w:ascii="Arial" w:hAnsi="Arial" w:cs="Arial"/>
                <w:b/>
                <w:sz w:val="28"/>
                <w:szCs w:val="28"/>
              </w:rPr>
              <w:t xml:space="preserve">1,198,141 </w:t>
            </w:r>
          </w:p>
        </w:tc>
        <w:tc>
          <w:tcPr>
            <w:tcW w:w="2325" w:type="dxa"/>
            <w:shd w:val="clear" w:color="auto" w:fill="BDD6EE" w:themeFill="accent5" w:themeFillTint="66"/>
          </w:tcPr>
          <w:p w14:paraId="4F756076" w14:textId="77777777" w:rsidR="00940EC8" w:rsidRPr="00C64858" w:rsidRDefault="00940EC8" w:rsidP="00940EC8">
            <w:pPr>
              <w:rPr>
                <w:rFonts w:ascii="Arial" w:hAnsi="Arial" w:cs="Arial"/>
                <w:b/>
                <w:sz w:val="28"/>
                <w:szCs w:val="28"/>
              </w:rPr>
            </w:pPr>
            <w:r w:rsidRPr="00C64858">
              <w:rPr>
                <w:rFonts w:ascii="Arial" w:hAnsi="Arial" w:cs="Arial"/>
                <w:b/>
                <w:sz w:val="28"/>
                <w:szCs w:val="28"/>
              </w:rPr>
              <w:t>1,220,316</w:t>
            </w:r>
          </w:p>
        </w:tc>
        <w:tc>
          <w:tcPr>
            <w:tcW w:w="2325" w:type="dxa"/>
            <w:shd w:val="clear" w:color="auto" w:fill="BDD6EE" w:themeFill="accent5" w:themeFillTint="66"/>
          </w:tcPr>
          <w:p w14:paraId="65027824" w14:textId="77777777" w:rsidR="00940EC8" w:rsidRPr="00C64858" w:rsidRDefault="00940EC8" w:rsidP="00940EC8">
            <w:pPr>
              <w:rPr>
                <w:rFonts w:ascii="Arial" w:hAnsi="Arial" w:cs="Arial"/>
                <w:b/>
                <w:sz w:val="28"/>
                <w:szCs w:val="28"/>
              </w:rPr>
            </w:pPr>
            <w:r w:rsidRPr="00C64858">
              <w:rPr>
                <w:rFonts w:ascii="Arial" w:hAnsi="Arial" w:cs="Arial"/>
                <w:b/>
                <w:sz w:val="28"/>
                <w:szCs w:val="28"/>
              </w:rPr>
              <w:t xml:space="preserve">193,878 </w:t>
            </w:r>
          </w:p>
        </w:tc>
      </w:tr>
      <w:tr w:rsidR="00940EC8" w14:paraId="4DF9EB7B" w14:textId="77777777" w:rsidTr="00E1554B">
        <w:tc>
          <w:tcPr>
            <w:tcW w:w="13948" w:type="dxa"/>
            <w:gridSpan w:val="6"/>
            <w:shd w:val="clear" w:color="auto" w:fill="BDD6EE" w:themeFill="accent5" w:themeFillTint="66"/>
          </w:tcPr>
          <w:p w14:paraId="50BA9977" w14:textId="77777777" w:rsidR="00940EC8" w:rsidRPr="00610E05" w:rsidRDefault="00940EC8" w:rsidP="00940EC8">
            <w:pPr>
              <w:rPr>
                <w:rFonts w:ascii="Arial" w:hAnsi="Arial" w:cs="Arial"/>
                <w:b/>
                <w:sz w:val="32"/>
                <w:szCs w:val="24"/>
              </w:rPr>
            </w:pPr>
            <w:r w:rsidRPr="00610E05">
              <w:rPr>
                <w:rFonts w:ascii="Arial" w:hAnsi="Arial" w:cs="Arial"/>
                <w:b/>
                <w:sz w:val="32"/>
                <w:szCs w:val="24"/>
              </w:rPr>
              <w:t xml:space="preserve">2. Fixed-Term (Non-recurring) </w:t>
            </w:r>
          </w:p>
          <w:p w14:paraId="219E38E8" w14:textId="77777777" w:rsidR="00940EC8" w:rsidRDefault="00940EC8" w:rsidP="00940EC8"/>
        </w:tc>
      </w:tr>
      <w:tr w:rsidR="00940EC8" w14:paraId="58F77E4E" w14:textId="77777777" w:rsidTr="00E1554B">
        <w:tc>
          <w:tcPr>
            <w:tcW w:w="2324" w:type="dxa"/>
            <w:shd w:val="clear" w:color="auto" w:fill="BDD6EE" w:themeFill="accent5" w:themeFillTint="66"/>
          </w:tcPr>
          <w:p w14:paraId="07CBA74D" w14:textId="77777777" w:rsidR="00940EC8" w:rsidRPr="008E7C2B" w:rsidRDefault="00940EC8" w:rsidP="00940EC8">
            <w:pPr>
              <w:rPr>
                <w:rFonts w:ascii="Arial" w:hAnsi="Arial" w:cs="Arial"/>
                <w:b/>
                <w:sz w:val="24"/>
                <w:szCs w:val="24"/>
              </w:rPr>
            </w:pPr>
            <w:r w:rsidRPr="008E7C2B">
              <w:rPr>
                <w:rFonts w:ascii="Arial" w:hAnsi="Arial" w:cs="Arial"/>
                <w:b/>
                <w:sz w:val="24"/>
                <w:szCs w:val="24"/>
              </w:rPr>
              <w:t>Funding Source</w:t>
            </w:r>
          </w:p>
          <w:p w14:paraId="2ADDF1BE" w14:textId="77777777" w:rsidR="00940EC8" w:rsidRPr="008E7C2B" w:rsidRDefault="00940EC8" w:rsidP="00940EC8">
            <w:pPr>
              <w:rPr>
                <w:rFonts w:ascii="Arial" w:hAnsi="Arial" w:cs="Arial"/>
                <w:b/>
                <w:sz w:val="24"/>
                <w:szCs w:val="24"/>
              </w:rPr>
            </w:pPr>
          </w:p>
        </w:tc>
        <w:tc>
          <w:tcPr>
            <w:tcW w:w="2324" w:type="dxa"/>
            <w:shd w:val="clear" w:color="auto" w:fill="BDD6EE" w:themeFill="accent5" w:themeFillTint="66"/>
          </w:tcPr>
          <w:p w14:paraId="1F8FC56A" w14:textId="77777777" w:rsidR="00940EC8" w:rsidRPr="008E7C2B" w:rsidRDefault="00940EC8" w:rsidP="00940EC8">
            <w:pPr>
              <w:rPr>
                <w:rFonts w:ascii="Arial" w:hAnsi="Arial" w:cs="Arial"/>
                <w:b/>
                <w:sz w:val="24"/>
                <w:szCs w:val="24"/>
              </w:rPr>
            </w:pPr>
            <w:r w:rsidRPr="008E7C2B">
              <w:rPr>
                <w:rFonts w:ascii="Arial" w:hAnsi="Arial" w:cs="Arial"/>
                <w:b/>
                <w:sz w:val="24"/>
                <w:szCs w:val="24"/>
              </w:rPr>
              <w:t>Funding Item</w:t>
            </w:r>
          </w:p>
        </w:tc>
        <w:tc>
          <w:tcPr>
            <w:tcW w:w="2325" w:type="dxa"/>
            <w:shd w:val="clear" w:color="auto" w:fill="BDD6EE" w:themeFill="accent5" w:themeFillTint="66"/>
          </w:tcPr>
          <w:p w14:paraId="6995409B" w14:textId="77777777" w:rsidR="00940EC8" w:rsidRPr="008E7C2B" w:rsidRDefault="00940EC8" w:rsidP="00940EC8">
            <w:pPr>
              <w:rPr>
                <w:rFonts w:ascii="Arial" w:hAnsi="Arial" w:cs="Arial"/>
                <w:b/>
                <w:sz w:val="24"/>
                <w:szCs w:val="24"/>
              </w:rPr>
            </w:pPr>
            <w:r w:rsidRPr="008E7C2B">
              <w:rPr>
                <w:rFonts w:ascii="Arial" w:hAnsi="Arial" w:cs="Arial"/>
                <w:b/>
                <w:sz w:val="24"/>
                <w:szCs w:val="24"/>
              </w:rPr>
              <w:t>Brought forward from 2022-23 (£)</w:t>
            </w:r>
          </w:p>
        </w:tc>
        <w:tc>
          <w:tcPr>
            <w:tcW w:w="2325" w:type="dxa"/>
            <w:shd w:val="clear" w:color="auto" w:fill="BDD6EE" w:themeFill="accent5" w:themeFillTint="66"/>
          </w:tcPr>
          <w:p w14:paraId="1DDC76FE" w14:textId="77777777" w:rsidR="00940EC8" w:rsidRPr="008E7C2B" w:rsidRDefault="00940EC8" w:rsidP="00940EC8">
            <w:pPr>
              <w:rPr>
                <w:rFonts w:ascii="Arial" w:hAnsi="Arial" w:cs="Arial"/>
                <w:b/>
                <w:sz w:val="24"/>
                <w:szCs w:val="24"/>
              </w:rPr>
            </w:pPr>
            <w:r w:rsidRPr="008E7C2B">
              <w:rPr>
                <w:rFonts w:ascii="Arial" w:hAnsi="Arial" w:cs="Arial"/>
                <w:b/>
                <w:sz w:val="24"/>
                <w:szCs w:val="24"/>
              </w:rPr>
              <w:t>Income (£)</w:t>
            </w:r>
          </w:p>
        </w:tc>
        <w:tc>
          <w:tcPr>
            <w:tcW w:w="2325" w:type="dxa"/>
            <w:shd w:val="clear" w:color="auto" w:fill="BDD6EE" w:themeFill="accent5" w:themeFillTint="66"/>
          </w:tcPr>
          <w:p w14:paraId="2DCDAB57" w14:textId="77777777" w:rsidR="00940EC8" w:rsidRPr="008E7C2B" w:rsidRDefault="00940EC8" w:rsidP="00940EC8">
            <w:pPr>
              <w:rPr>
                <w:rFonts w:ascii="Arial" w:hAnsi="Arial" w:cs="Arial"/>
                <w:b/>
                <w:sz w:val="24"/>
                <w:szCs w:val="24"/>
              </w:rPr>
            </w:pPr>
            <w:r w:rsidRPr="008E7C2B">
              <w:rPr>
                <w:rFonts w:ascii="Arial" w:hAnsi="Arial" w:cs="Arial"/>
                <w:b/>
                <w:sz w:val="24"/>
                <w:szCs w:val="24"/>
              </w:rPr>
              <w:t xml:space="preserve">Expenditure (£) </w:t>
            </w:r>
          </w:p>
        </w:tc>
        <w:tc>
          <w:tcPr>
            <w:tcW w:w="2325" w:type="dxa"/>
            <w:shd w:val="clear" w:color="auto" w:fill="BDD6EE" w:themeFill="accent5" w:themeFillTint="66"/>
          </w:tcPr>
          <w:p w14:paraId="463303DE" w14:textId="77777777" w:rsidR="00940EC8" w:rsidRPr="008E7C2B" w:rsidRDefault="00940EC8" w:rsidP="00940EC8">
            <w:pPr>
              <w:rPr>
                <w:rFonts w:ascii="Arial" w:hAnsi="Arial" w:cs="Arial"/>
                <w:b/>
                <w:sz w:val="24"/>
                <w:szCs w:val="24"/>
              </w:rPr>
            </w:pPr>
            <w:r w:rsidRPr="008E7C2B">
              <w:rPr>
                <w:rFonts w:ascii="Arial" w:hAnsi="Arial" w:cs="Arial"/>
                <w:b/>
                <w:sz w:val="24"/>
                <w:szCs w:val="24"/>
              </w:rPr>
              <w:t xml:space="preserve">Carry Forward to 2024-25 (£) </w:t>
            </w:r>
          </w:p>
          <w:p w14:paraId="2E283EA1" w14:textId="77777777" w:rsidR="00940EC8" w:rsidRPr="008E7C2B" w:rsidRDefault="00940EC8" w:rsidP="00940EC8">
            <w:pPr>
              <w:rPr>
                <w:rFonts w:ascii="Arial" w:hAnsi="Arial" w:cs="Arial"/>
                <w:b/>
                <w:sz w:val="24"/>
                <w:szCs w:val="24"/>
              </w:rPr>
            </w:pPr>
          </w:p>
        </w:tc>
      </w:tr>
      <w:tr w:rsidR="00940EC8" w14:paraId="4B73E7C4" w14:textId="77777777" w:rsidTr="00E1554B">
        <w:tc>
          <w:tcPr>
            <w:tcW w:w="13948" w:type="dxa"/>
            <w:gridSpan w:val="6"/>
            <w:shd w:val="clear" w:color="auto" w:fill="BDD6EE" w:themeFill="accent5" w:themeFillTint="66"/>
          </w:tcPr>
          <w:p w14:paraId="29B54BAE" w14:textId="77777777" w:rsidR="00940EC8" w:rsidRPr="00610E05" w:rsidRDefault="00940EC8" w:rsidP="00940EC8">
            <w:pPr>
              <w:rPr>
                <w:rFonts w:ascii="Arial" w:hAnsi="Arial" w:cs="Arial"/>
                <w:b/>
                <w:sz w:val="28"/>
                <w:szCs w:val="24"/>
              </w:rPr>
            </w:pPr>
            <w:r w:rsidRPr="00610E05">
              <w:rPr>
                <w:rFonts w:ascii="Arial" w:hAnsi="Arial" w:cs="Arial"/>
                <w:b/>
                <w:sz w:val="28"/>
                <w:szCs w:val="24"/>
              </w:rPr>
              <w:t xml:space="preserve">2.1 Carer Breather </w:t>
            </w:r>
          </w:p>
          <w:p w14:paraId="2B2527C8" w14:textId="77777777" w:rsidR="00940EC8" w:rsidRPr="008E7C2B" w:rsidRDefault="00940EC8" w:rsidP="00940EC8">
            <w:pPr>
              <w:rPr>
                <w:rFonts w:ascii="Arial" w:hAnsi="Arial" w:cs="Arial"/>
                <w:b/>
                <w:sz w:val="24"/>
                <w:szCs w:val="24"/>
              </w:rPr>
            </w:pPr>
          </w:p>
        </w:tc>
      </w:tr>
      <w:tr w:rsidR="00940EC8" w14:paraId="58E573BE" w14:textId="77777777" w:rsidTr="00E1554B">
        <w:tc>
          <w:tcPr>
            <w:tcW w:w="2324" w:type="dxa"/>
          </w:tcPr>
          <w:p w14:paraId="388F2850" w14:textId="1C36CF2A" w:rsidR="00940EC8" w:rsidRDefault="00940EC8" w:rsidP="00940EC8">
            <w:pPr>
              <w:rPr>
                <w:rFonts w:ascii="Arial" w:hAnsi="Arial" w:cs="Arial"/>
                <w:sz w:val="24"/>
                <w:szCs w:val="24"/>
              </w:rPr>
            </w:pPr>
            <w:r>
              <w:rPr>
                <w:rFonts w:ascii="Arial" w:hAnsi="Arial" w:cs="Arial"/>
                <w:sz w:val="24"/>
                <w:szCs w:val="24"/>
              </w:rPr>
              <w:t>University Health and Social Care North Lanarkshire</w:t>
            </w:r>
          </w:p>
          <w:p w14:paraId="670A644B" w14:textId="77777777" w:rsidR="00940EC8" w:rsidRPr="006C0311" w:rsidRDefault="00940EC8" w:rsidP="00940EC8">
            <w:pPr>
              <w:rPr>
                <w:rFonts w:ascii="Arial" w:hAnsi="Arial" w:cs="Arial"/>
                <w:sz w:val="24"/>
                <w:szCs w:val="24"/>
              </w:rPr>
            </w:pPr>
          </w:p>
        </w:tc>
        <w:tc>
          <w:tcPr>
            <w:tcW w:w="2324" w:type="dxa"/>
          </w:tcPr>
          <w:p w14:paraId="14B68C48" w14:textId="77777777" w:rsidR="00940EC8" w:rsidRPr="006C0311" w:rsidRDefault="00940EC8" w:rsidP="00940EC8">
            <w:pPr>
              <w:rPr>
                <w:rFonts w:ascii="Arial" w:hAnsi="Arial" w:cs="Arial"/>
                <w:sz w:val="24"/>
                <w:szCs w:val="24"/>
              </w:rPr>
            </w:pPr>
            <w:r>
              <w:rPr>
                <w:rFonts w:ascii="Arial" w:hAnsi="Arial" w:cs="Arial"/>
                <w:sz w:val="24"/>
                <w:szCs w:val="24"/>
              </w:rPr>
              <w:t xml:space="preserve">Carer Breather </w:t>
            </w:r>
          </w:p>
        </w:tc>
        <w:tc>
          <w:tcPr>
            <w:tcW w:w="2325" w:type="dxa"/>
          </w:tcPr>
          <w:p w14:paraId="3A306360" w14:textId="77777777" w:rsidR="00940EC8" w:rsidRPr="00D44683" w:rsidRDefault="00940EC8" w:rsidP="00940EC8">
            <w:pPr>
              <w:tabs>
                <w:tab w:val="left" w:pos="1365"/>
              </w:tabs>
              <w:rPr>
                <w:rFonts w:ascii="Arial" w:hAnsi="Arial" w:cs="Arial"/>
                <w:bCs/>
                <w:color w:val="000000"/>
                <w:sz w:val="24"/>
                <w:szCs w:val="24"/>
              </w:rPr>
            </w:pPr>
            <w:r w:rsidRPr="006B733E">
              <w:rPr>
                <w:rFonts w:ascii="Arial" w:hAnsi="Arial" w:cs="Arial"/>
                <w:color w:val="000000"/>
                <w:sz w:val="24"/>
                <w:szCs w:val="24"/>
              </w:rPr>
              <w:t xml:space="preserve">8,916 </w:t>
            </w:r>
          </w:p>
          <w:p w14:paraId="6D611CB5" w14:textId="77777777" w:rsidR="00940EC8" w:rsidRDefault="00940EC8" w:rsidP="00940EC8">
            <w:pPr>
              <w:tabs>
                <w:tab w:val="left" w:pos="1365"/>
              </w:tabs>
              <w:rPr>
                <w:rFonts w:ascii="Arial" w:hAnsi="Arial" w:cs="Arial"/>
                <w:sz w:val="24"/>
                <w:szCs w:val="24"/>
              </w:rPr>
            </w:pPr>
          </w:p>
          <w:p w14:paraId="41974CDB" w14:textId="77777777" w:rsidR="00940EC8" w:rsidRPr="006B733E" w:rsidRDefault="00940EC8" w:rsidP="00940EC8">
            <w:pPr>
              <w:rPr>
                <w:rFonts w:ascii="Arial" w:hAnsi="Arial" w:cs="Arial"/>
                <w:sz w:val="24"/>
                <w:szCs w:val="24"/>
              </w:rPr>
            </w:pPr>
          </w:p>
        </w:tc>
        <w:tc>
          <w:tcPr>
            <w:tcW w:w="2325" w:type="dxa"/>
          </w:tcPr>
          <w:p w14:paraId="646C4632" w14:textId="77777777" w:rsidR="00940EC8" w:rsidRPr="003A2CDB" w:rsidRDefault="00940EC8" w:rsidP="00940EC8">
            <w:pPr>
              <w:rPr>
                <w:rFonts w:ascii="Arial" w:hAnsi="Arial" w:cs="Arial"/>
                <w:bCs/>
                <w:color w:val="000000"/>
                <w:sz w:val="24"/>
              </w:rPr>
            </w:pPr>
            <w:r w:rsidRPr="003A2CDB">
              <w:rPr>
                <w:rFonts w:ascii="Arial" w:hAnsi="Arial" w:cs="Arial"/>
                <w:bCs/>
                <w:color w:val="000000"/>
                <w:sz w:val="24"/>
              </w:rPr>
              <w:t>300,000</w:t>
            </w:r>
          </w:p>
          <w:p w14:paraId="28CDE7CC" w14:textId="77777777" w:rsidR="00940EC8" w:rsidRPr="00ED7FE6" w:rsidRDefault="00940EC8" w:rsidP="00940EC8">
            <w:pPr>
              <w:rPr>
                <w:rFonts w:ascii="Arial" w:hAnsi="Arial" w:cs="Arial"/>
                <w:bCs/>
                <w:color w:val="000000"/>
                <w:sz w:val="24"/>
                <w:szCs w:val="24"/>
              </w:rPr>
            </w:pPr>
          </w:p>
          <w:p w14:paraId="7E424BB5" w14:textId="77777777" w:rsidR="00940EC8" w:rsidRPr="00364AE6" w:rsidRDefault="00940EC8" w:rsidP="00940EC8">
            <w:pPr>
              <w:rPr>
                <w:rFonts w:ascii="Arial" w:hAnsi="Arial" w:cs="Arial"/>
                <w:b/>
                <w:sz w:val="24"/>
                <w:szCs w:val="24"/>
              </w:rPr>
            </w:pPr>
          </w:p>
        </w:tc>
        <w:tc>
          <w:tcPr>
            <w:tcW w:w="2325" w:type="dxa"/>
          </w:tcPr>
          <w:p w14:paraId="505F4D59" w14:textId="77777777" w:rsidR="00940EC8" w:rsidRPr="00ED7FE6" w:rsidRDefault="00940EC8" w:rsidP="00940EC8">
            <w:pPr>
              <w:rPr>
                <w:rFonts w:ascii="Arial" w:hAnsi="Arial" w:cs="Arial"/>
                <w:bCs/>
                <w:color w:val="000000"/>
                <w:sz w:val="24"/>
                <w:szCs w:val="24"/>
              </w:rPr>
            </w:pPr>
            <w:r w:rsidRPr="00ED7FE6">
              <w:rPr>
                <w:rFonts w:ascii="Arial" w:hAnsi="Arial" w:cs="Arial"/>
                <w:bCs/>
                <w:color w:val="000000"/>
                <w:sz w:val="24"/>
                <w:szCs w:val="24"/>
              </w:rPr>
              <w:t>296,322</w:t>
            </w:r>
          </w:p>
          <w:p w14:paraId="73272D11" w14:textId="77777777" w:rsidR="00940EC8" w:rsidRPr="00ED7FE6" w:rsidRDefault="00940EC8" w:rsidP="00940EC8">
            <w:pPr>
              <w:rPr>
                <w:rFonts w:ascii="Arial" w:hAnsi="Arial" w:cs="Arial"/>
                <w:bCs/>
                <w:color w:val="000000"/>
                <w:sz w:val="24"/>
                <w:szCs w:val="24"/>
              </w:rPr>
            </w:pPr>
          </w:p>
        </w:tc>
        <w:tc>
          <w:tcPr>
            <w:tcW w:w="2325" w:type="dxa"/>
          </w:tcPr>
          <w:p w14:paraId="40F8C7EE" w14:textId="77777777" w:rsidR="00940EC8" w:rsidRPr="00ED7FE6" w:rsidRDefault="00940EC8" w:rsidP="00940EC8">
            <w:pPr>
              <w:rPr>
                <w:rFonts w:ascii="Arial" w:hAnsi="Arial" w:cs="Arial"/>
                <w:bCs/>
                <w:color w:val="000000"/>
                <w:sz w:val="24"/>
                <w:szCs w:val="24"/>
              </w:rPr>
            </w:pPr>
            <w:r w:rsidRPr="00ED7FE6">
              <w:rPr>
                <w:rFonts w:ascii="Arial" w:hAnsi="Arial" w:cs="Arial"/>
                <w:bCs/>
                <w:color w:val="000000"/>
                <w:sz w:val="24"/>
                <w:szCs w:val="24"/>
              </w:rPr>
              <w:t xml:space="preserve">12,594 </w:t>
            </w:r>
          </w:p>
          <w:p w14:paraId="231ADEE3" w14:textId="77777777" w:rsidR="00940EC8" w:rsidRDefault="00940EC8" w:rsidP="00940EC8"/>
        </w:tc>
      </w:tr>
      <w:tr w:rsidR="00940EC8" w14:paraId="7375B9B5" w14:textId="77777777" w:rsidTr="00E1554B">
        <w:tc>
          <w:tcPr>
            <w:tcW w:w="4648" w:type="dxa"/>
            <w:gridSpan w:val="2"/>
            <w:shd w:val="clear" w:color="auto" w:fill="ECF3FA"/>
          </w:tcPr>
          <w:p w14:paraId="75963296" w14:textId="77777777" w:rsidR="00940EC8" w:rsidRDefault="00940EC8" w:rsidP="00940EC8">
            <w:pPr>
              <w:rPr>
                <w:rFonts w:ascii="Arial" w:hAnsi="Arial" w:cs="Arial"/>
                <w:b/>
                <w:sz w:val="24"/>
                <w:szCs w:val="24"/>
              </w:rPr>
            </w:pPr>
            <w:r w:rsidRPr="00366607">
              <w:rPr>
                <w:rFonts w:ascii="Arial" w:hAnsi="Arial" w:cs="Arial"/>
                <w:b/>
                <w:sz w:val="24"/>
                <w:szCs w:val="24"/>
              </w:rPr>
              <w:t xml:space="preserve">Subtotal: Carer Breather </w:t>
            </w:r>
          </w:p>
          <w:p w14:paraId="1E1F9A48" w14:textId="01DCEADE" w:rsidR="00940EC8" w:rsidRPr="00366607" w:rsidRDefault="00940EC8" w:rsidP="00940EC8">
            <w:pPr>
              <w:rPr>
                <w:rFonts w:ascii="Arial" w:hAnsi="Arial" w:cs="Arial"/>
                <w:b/>
                <w:sz w:val="24"/>
                <w:szCs w:val="24"/>
              </w:rPr>
            </w:pPr>
          </w:p>
        </w:tc>
        <w:tc>
          <w:tcPr>
            <w:tcW w:w="2325" w:type="dxa"/>
            <w:shd w:val="clear" w:color="auto" w:fill="ECF3FA"/>
          </w:tcPr>
          <w:p w14:paraId="3D6E8450" w14:textId="77777777" w:rsidR="00940EC8" w:rsidRPr="00366607" w:rsidRDefault="00940EC8" w:rsidP="00940EC8">
            <w:pPr>
              <w:tabs>
                <w:tab w:val="left" w:pos="1365"/>
              </w:tabs>
              <w:rPr>
                <w:rFonts w:ascii="Arial" w:hAnsi="Arial" w:cs="Arial"/>
                <w:b/>
                <w:bCs/>
                <w:color w:val="000000"/>
                <w:sz w:val="24"/>
                <w:szCs w:val="24"/>
              </w:rPr>
            </w:pPr>
            <w:r w:rsidRPr="00366607">
              <w:rPr>
                <w:rFonts w:ascii="Arial" w:hAnsi="Arial" w:cs="Arial"/>
                <w:b/>
                <w:color w:val="000000"/>
                <w:sz w:val="24"/>
                <w:szCs w:val="24"/>
              </w:rPr>
              <w:t xml:space="preserve">8,916 </w:t>
            </w:r>
          </w:p>
          <w:p w14:paraId="53D6C7D4" w14:textId="77777777" w:rsidR="00940EC8" w:rsidRPr="00366607" w:rsidRDefault="00940EC8" w:rsidP="00940EC8">
            <w:pPr>
              <w:tabs>
                <w:tab w:val="left" w:pos="1365"/>
              </w:tabs>
              <w:rPr>
                <w:rFonts w:ascii="Arial" w:hAnsi="Arial" w:cs="Arial"/>
                <w:b/>
                <w:color w:val="000000"/>
                <w:sz w:val="24"/>
                <w:szCs w:val="24"/>
              </w:rPr>
            </w:pPr>
          </w:p>
        </w:tc>
        <w:tc>
          <w:tcPr>
            <w:tcW w:w="2325" w:type="dxa"/>
            <w:shd w:val="clear" w:color="auto" w:fill="ECF3FA"/>
          </w:tcPr>
          <w:p w14:paraId="71BCF6E4" w14:textId="77777777" w:rsidR="00940EC8" w:rsidRPr="00366607" w:rsidRDefault="00940EC8" w:rsidP="00940EC8">
            <w:pPr>
              <w:rPr>
                <w:rFonts w:ascii="Arial" w:hAnsi="Arial" w:cs="Arial"/>
                <w:b/>
                <w:bCs/>
                <w:color w:val="000000"/>
                <w:sz w:val="24"/>
              </w:rPr>
            </w:pPr>
            <w:r w:rsidRPr="00366607">
              <w:rPr>
                <w:rFonts w:ascii="Arial" w:hAnsi="Arial" w:cs="Arial"/>
                <w:b/>
                <w:bCs/>
                <w:color w:val="000000"/>
                <w:sz w:val="24"/>
              </w:rPr>
              <w:t>300,000</w:t>
            </w:r>
          </w:p>
          <w:p w14:paraId="795871B9" w14:textId="77777777" w:rsidR="00940EC8" w:rsidRPr="00366607" w:rsidRDefault="00940EC8" w:rsidP="00940EC8">
            <w:pPr>
              <w:rPr>
                <w:rFonts w:ascii="Arial" w:hAnsi="Arial" w:cs="Arial"/>
                <w:b/>
                <w:sz w:val="24"/>
                <w:szCs w:val="24"/>
              </w:rPr>
            </w:pPr>
          </w:p>
        </w:tc>
        <w:tc>
          <w:tcPr>
            <w:tcW w:w="2325" w:type="dxa"/>
            <w:shd w:val="clear" w:color="auto" w:fill="ECF3FA"/>
          </w:tcPr>
          <w:p w14:paraId="510FD1CC" w14:textId="77777777" w:rsidR="00940EC8" w:rsidRPr="00366607" w:rsidRDefault="00940EC8" w:rsidP="00940EC8">
            <w:pPr>
              <w:rPr>
                <w:rFonts w:ascii="Arial" w:hAnsi="Arial" w:cs="Arial"/>
                <w:b/>
                <w:bCs/>
                <w:color w:val="000000"/>
                <w:sz w:val="24"/>
                <w:szCs w:val="24"/>
              </w:rPr>
            </w:pPr>
            <w:r w:rsidRPr="00366607">
              <w:rPr>
                <w:rFonts w:ascii="Arial" w:hAnsi="Arial" w:cs="Arial"/>
                <w:b/>
                <w:bCs/>
                <w:color w:val="000000"/>
                <w:sz w:val="24"/>
                <w:szCs w:val="24"/>
              </w:rPr>
              <w:t>296,322</w:t>
            </w:r>
          </w:p>
          <w:p w14:paraId="66F0683B" w14:textId="77777777" w:rsidR="00940EC8" w:rsidRPr="00366607" w:rsidRDefault="00940EC8" w:rsidP="00940EC8">
            <w:pPr>
              <w:rPr>
                <w:rFonts w:ascii="Arial" w:hAnsi="Arial" w:cs="Arial"/>
                <w:b/>
                <w:bCs/>
                <w:color w:val="000000"/>
                <w:sz w:val="24"/>
                <w:szCs w:val="24"/>
              </w:rPr>
            </w:pPr>
          </w:p>
        </w:tc>
        <w:tc>
          <w:tcPr>
            <w:tcW w:w="2325" w:type="dxa"/>
            <w:shd w:val="clear" w:color="auto" w:fill="ECF3FA"/>
          </w:tcPr>
          <w:p w14:paraId="2FDB9991" w14:textId="77777777" w:rsidR="00940EC8" w:rsidRPr="00366607" w:rsidRDefault="00940EC8" w:rsidP="00940EC8">
            <w:pPr>
              <w:rPr>
                <w:rFonts w:ascii="Arial" w:hAnsi="Arial" w:cs="Arial"/>
                <w:b/>
                <w:bCs/>
                <w:color w:val="000000"/>
                <w:sz w:val="24"/>
                <w:szCs w:val="24"/>
              </w:rPr>
            </w:pPr>
            <w:r w:rsidRPr="00366607">
              <w:rPr>
                <w:rFonts w:ascii="Arial" w:hAnsi="Arial" w:cs="Arial"/>
                <w:b/>
                <w:bCs/>
                <w:color w:val="000000"/>
                <w:sz w:val="24"/>
                <w:szCs w:val="24"/>
              </w:rPr>
              <w:t xml:space="preserve">12,594 </w:t>
            </w:r>
          </w:p>
          <w:p w14:paraId="169F2C5D" w14:textId="77777777" w:rsidR="00940EC8" w:rsidRPr="00366607" w:rsidRDefault="00940EC8" w:rsidP="00940EC8">
            <w:pPr>
              <w:rPr>
                <w:b/>
              </w:rPr>
            </w:pPr>
          </w:p>
        </w:tc>
      </w:tr>
      <w:tr w:rsidR="00940EC8" w14:paraId="705C275A" w14:textId="77777777" w:rsidTr="00E1554B">
        <w:tc>
          <w:tcPr>
            <w:tcW w:w="13948" w:type="dxa"/>
            <w:gridSpan w:val="6"/>
            <w:shd w:val="clear" w:color="auto" w:fill="BDD6EE" w:themeFill="accent5" w:themeFillTint="66"/>
          </w:tcPr>
          <w:p w14:paraId="0662515D" w14:textId="77777777" w:rsidR="00940EC8" w:rsidRPr="00610E05" w:rsidRDefault="00940EC8" w:rsidP="00940EC8">
            <w:pPr>
              <w:rPr>
                <w:rFonts w:ascii="Arial" w:hAnsi="Arial" w:cs="Arial"/>
                <w:b/>
                <w:sz w:val="28"/>
                <w:szCs w:val="24"/>
              </w:rPr>
            </w:pPr>
            <w:r w:rsidRPr="00610E05">
              <w:rPr>
                <w:rFonts w:ascii="Arial" w:hAnsi="Arial" w:cs="Arial"/>
                <w:b/>
                <w:sz w:val="28"/>
                <w:szCs w:val="24"/>
              </w:rPr>
              <w:t xml:space="preserve">2.2 Improving Lives Initiative </w:t>
            </w:r>
          </w:p>
          <w:p w14:paraId="04D812F6" w14:textId="77777777" w:rsidR="00940EC8" w:rsidRDefault="00940EC8" w:rsidP="00940EC8"/>
        </w:tc>
      </w:tr>
      <w:tr w:rsidR="00940EC8" w14:paraId="2E3A9BCD" w14:textId="77777777" w:rsidTr="00940EC8">
        <w:tc>
          <w:tcPr>
            <w:tcW w:w="2324" w:type="dxa"/>
            <w:shd w:val="clear" w:color="auto" w:fill="BDD6EE" w:themeFill="accent5" w:themeFillTint="66"/>
          </w:tcPr>
          <w:p w14:paraId="15416743" w14:textId="77777777" w:rsidR="00940EC8" w:rsidRPr="008E7C2B" w:rsidRDefault="00940EC8" w:rsidP="00940EC8">
            <w:pPr>
              <w:rPr>
                <w:rFonts w:ascii="Arial" w:hAnsi="Arial" w:cs="Arial"/>
                <w:b/>
                <w:sz w:val="24"/>
                <w:szCs w:val="24"/>
              </w:rPr>
            </w:pPr>
            <w:r w:rsidRPr="008E7C2B">
              <w:rPr>
                <w:rFonts w:ascii="Arial" w:hAnsi="Arial" w:cs="Arial"/>
                <w:b/>
                <w:sz w:val="24"/>
                <w:szCs w:val="24"/>
              </w:rPr>
              <w:lastRenderedPageBreak/>
              <w:t>Funding Source</w:t>
            </w:r>
          </w:p>
          <w:p w14:paraId="13713BAC" w14:textId="77777777" w:rsidR="00940EC8" w:rsidRDefault="00940EC8" w:rsidP="00940EC8">
            <w:pPr>
              <w:rPr>
                <w:rFonts w:ascii="Arial" w:hAnsi="Arial" w:cs="Arial"/>
                <w:sz w:val="24"/>
                <w:szCs w:val="24"/>
              </w:rPr>
            </w:pPr>
          </w:p>
        </w:tc>
        <w:tc>
          <w:tcPr>
            <w:tcW w:w="2324" w:type="dxa"/>
            <w:shd w:val="clear" w:color="auto" w:fill="BDD6EE" w:themeFill="accent5" w:themeFillTint="66"/>
          </w:tcPr>
          <w:p w14:paraId="7A0AEAAE" w14:textId="09234538" w:rsidR="00940EC8" w:rsidRDefault="00940EC8" w:rsidP="00940EC8">
            <w:pPr>
              <w:rPr>
                <w:rFonts w:ascii="Arial" w:hAnsi="Arial" w:cs="Arial"/>
                <w:sz w:val="24"/>
                <w:szCs w:val="24"/>
              </w:rPr>
            </w:pPr>
            <w:r w:rsidRPr="004C645F">
              <w:rPr>
                <w:rFonts w:ascii="Arial" w:hAnsi="Arial" w:cs="Arial"/>
                <w:b/>
                <w:sz w:val="24"/>
                <w:szCs w:val="24"/>
              </w:rPr>
              <w:t>Funding Item</w:t>
            </w:r>
          </w:p>
        </w:tc>
        <w:tc>
          <w:tcPr>
            <w:tcW w:w="2325" w:type="dxa"/>
            <w:shd w:val="clear" w:color="auto" w:fill="BDD6EE" w:themeFill="accent5" w:themeFillTint="66"/>
          </w:tcPr>
          <w:p w14:paraId="0FDA1411" w14:textId="29231A96" w:rsidR="00940EC8" w:rsidRPr="00C01E2F" w:rsidRDefault="00940EC8" w:rsidP="00940EC8">
            <w:pPr>
              <w:rPr>
                <w:rFonts w:ascii="Arial" w:hAnsi="Arial" w:cs="Arial"/>
                <w:bCs/>
                <w:color w:val="000000"/>
                <w:sz w:val="24"/>
                <w:szCs w:val="24"/>
              </w:rPr>
            </w:pPr>
            <w:r w:rsidRPr="008E7C2B">
              <w:rPr>
                <w:rFonts w:ascii="Arial" w:hAnsi="Arial" w:cs="Arial"/>
                <w:b/>
                <w:sz w:val="24"/>
                <w:szCs w:val="24"/>
              </w:rPr>
              <w:t>Brought forward from 2022-23 (£)</w:t>
            </w:r>
          </w:p>
        </w:tc>
        <w:tc>
          <w:tcPr>
            <w:tcW w:w="2325" w:type="dxa"/>
            <w:shd w:val="clear" w:color="auto" w:fill="BDD6EE" w:themeFill="accent5" w:themeFillTint="66"/>
          </w:tcPr>
          <w:p w14:paraId="3C409795" w14:textId="42BFAA88" w:rsidR="00940EC8" w:rsidRPr="00C01E2F" w:rsidRDefault="00940EC8" w:rsidP="00940EC8">
            <w:pPr>
              <w:rPr>
                <w:rFonts w:ascii="Arial" w:hAnsi="Arial" w:cs="Arial"/>
                <w:bCs/>
                <w:color w:val="000000"/>
                <w:sz w:val="24"/>
                <w:szCs w:val="24"/>
              </w:rPr>
            </w:pPr>
            <w:r w:rsidRPr="008E7C2B">
              <w:rPr>
                <w:rFonts w:ascii="Arial" w:hAnsi="Arial" w:cs="Arial"/>
                <w:b/>
                <w:sz w:val="24"/>
                <w:szCs w:val="24"/>
              </w:rPr>
              <w:t>Income (£)</w:t>
            </w:r>
          </w:p>
        </w:tc>
        <w:tc>
          <w:tcPr>
            <w:tcW w:w="2325" w:type="dxa"/>
            <w:shd w:val="clear" w:color="auto" w:fill="BDD6EE" w:themeFill="accent5" w:themeFillTint="66"/>
          </w:tcPr>
          <w:p w14:paraId="15040CF1" w14:textId="4DFE0C88" w:rsidR="00940EC8" w:rsidRPr="00C01E2F" w:rsidRDefault="00940EC8" w:rsidP="00940EC8">
            <w:pPr>
              <w:rPr>
                <w:rFonts w:ascii="Arial" w:hAnsi="Arial" w:cs="Arial"/>
                <w:bCs/>
                <w:color w:val="000000"/>
                <w:sz w:val="24"/>
                <w:szCs w:val="24"/>
              </w:rPr>
            </w:pPr>
            <w:r w:rsidRPr="008E7C2B">
              <w:rPr>
                <w:rFonts w:ascii="Arial" w:hAnsi="Arial" w:cs="Arial"/>
                <w:b/>
                <w:sz w:val="24"/>
                <w:szCs w:val="24"/>
              </w:rPr>
              <w:t xml:space="preserve">Expenditure (£) </w:t>
            </w:r>
          </w:p>
        </w:tc>
        <w:tc>
          <w:tcPr>
            <w:tcW w:w="2325" w:type="dxa"/>
            <w:shd w:val="clear" w:color="auto" w:fill="BDD6EE" w:themeFill="accent5" w:themeFillTint="66"/>
          </w:tcPr>
          <w:p w14:paraId="2633912E" w14:textId="77777777" w:rsidR="00940EC8" w:rsidRPr="008E7C2B" w:rsidRDefault="00940EC8" w:rsidP="00940EC8">
            <w:pPr>
              <w:rPr>
                <w:rFonts w:ascii="Arial" w:hAnsi="Arial" w:cs="Arial"/>
                <w:b/>
                <w:sz w:val="24"/>
                <w:szCs w:val="24"/>
              </w:rPr>
            </w:pPr>
            <w:r w:rsidRPr="008E7C2B">
              <w:rPr>
                <w:rFonts w:ascii="Arial" w:hAnsi="Arial" w:cs="Arial"/>
                <w:b/>
                <w:sz w:val="24"/>
                <w:szCs w:val="24"/>
              </w:rPr>
              <w:t xml:space="preserve">Carry Forward to 2024-25 (£) </w:t>
            </w:r>
          </w:p>
          <w:p w14:paraId="57713CE9" w14:textId="77777777" w:rsidR="00940EC8" w:rsidRPr="00C01E2F" w:rsidRDefault="00940EC8" w:rsidP="00940EC8">
            <w:pPr>
              <w:rPr>
                <w:rFonts w:ascii="Arial" w:hAnsi="Arial" w:cs="Arial"/>
                <w:bCs/>
                <w:color w:val="000000"/>
                <w:sz w:val="24"/>
                <w:szCs w:val="24"/>
              </w:rPr>
            </w:pPr>
          </w:p>
        </w:tc>
      </w:tr>
      <w:tr w:rsidR="00940EC8" w14:paraId="7491D321" w14:textId="77777777" w:rsidTr="004B6953">
        <w:trPr>
          <w:trHeight w:val="3376"/>
        </w:trPr>
        <w:tc>
          <w:tcPr>
            <w:tcW w:w="2324" w:type="dxa"/>
          </w:tcPr>
          <w:p w14:paraId="1A5EAC8C" w14:textId="7F224CAC" w:rsidR="00940EC8" w:rsidRDefault="00940EC8" w:rsidP="00940EC8">
            <w:pPr>
              <w:rPr>
                <w:rFonts w:ascii="Arial" w:hAnsi="Arial" w:cs="Arial"/>
                <w:sz w:val="24"/>
                <w:szCs w:val="24"/>
              </w:rPr>
            </w:pPr>
            <w:r>
              <w:rPr>
                <w:rFonts w:ascii="Arial" w:hAnsi="Arial" w:cs="Arial"/>
                <w:sz w:val="24"/>
                <w:szCs w:val="24"/>
              </w:rPr>
              <w:t xml:space="preserve">UHSCNL/NHS Charities Together </w:t>
            </w:r>
          </w:p>
        </w:tc>
        <w:tc>
          <w:tcPr>
            <w:tcW w:w="2324" w:type="dxa"/>
          </w:tcPr>
          <w:p w14:paraId="3D0E2C49" w14:textId="77777777" w:rsidR="00940EC8" w:rsidRDefault="00940EC8" w:rsidP="00940EC8">
            <w:pPr>
              <w:rPr>
                <w:rFonts w:ascii="Arial" w:hAnsi="Arial" w:cs="Arial"/>
                <w:sz w:val="24"/>
                <w:szCs w:val="24"/>
              </w:rPr>
            </w:pPr>
            <w:r>
              <w:rPr>
                <w:rFonts w:ascii="Arial" w:hAnsi="Arial" w:cs="Arial"/>
                <w:sz w:val="24"/>
                <w:szCs w:val="24"/>
              </w:rPr>
              <w:t>Improving Lives Initiative, including:</w:t>
            </w:r>
          </w:p>
          <w:p w14:paraId="58A80E29" w14:textId="77777777" w:rsidR="00940EC8" w:rsidRDefault="00940EC8" w:rsidP="00940EC8">
            <w:pPr>
              <w:pStyle w:val="ListParagraph"/>
              <w:numPr>
                <w:ilvl w:val="0"/>
                <w:numId w:val="49"/>
              </w:numPr>
              <w:rPr>
                <w:rFonts w:ascii="Arial" w:hAnsi="Arial" w:cs="Arial"/>
                <w:sz w:val="24"/>
                <w:szCs w:val="24"/>
              </w:rPr>
            </w:pPr>
            <w:r>
              <w:rPr>
                <w:rFonts w:ascii="Arial" w:hAnsi="Arial" w:cs="Arial"/>
                <w:sz w:val="24"/>
                <w:szCs w:val="24"/>
              </w:rPr>
              <w:t xml:space="preserve">Additional Locality Host </w:t>
            </w:r>
          </w:p>
          <w:p w14:paraId="42342E36" w14:textId="77777777" w:rsidR="00940EC8" w:rsidRDefault="00940EC8" w:rsidP="00940EC8">
            <w:pPr>
              <w:pStyle w:val="ListParagraph"/>
              <w:numPr>
                <w:ilvl w:val="0"/>
                <w:numId w:val="49"/>
              </w:numPr>
              <w:rPr>
                <w:rFonts w:ascii="Arial" w:hAnsi="Arial" w:cs="Arial"/>
                <w:sz w:val="24"/>
                <w:szCs w:val="24"/>
              </w:rPr>
            </w:pPr>
            <w:r>
              <w:rPr>
                <w:rFonts w:ascii="Arial" w:hAnsi="Arial" w:cs="Arial"/>
                <w:sz w:val="24"/>
                <w:szCs w:val="24"/>
              </w:rPr>
              <w:t xml:space="preserve">and LAF funding </w:t>
            </w:r>
          </w:p>
          <w:p w14:paraId="66DD95FF" w14:textId="77777777" w:rsidR="00940EC8" w:rsidRDefault="00940EC8" w:rsidP="00940EC8">
            <w:pPr>
              <w:pStyle w:val="ListParagraph"/>
              <w:numPr>
                <w:ilvl w:val="0"/>
                <w:numId w:val="49"/>
              </w:numPr>
              <w:rPr>
                <w:rFonts w:ascii="Arial" w:hAnsi="Arial" w:cs="Arial"/>
                <w:sz w:val="24"/>
                <w:szCs w:val="24"/>
              </w:rPr>
            </w:pPr>
            <w:r>
              <w:rPr>
                <w:rFonts w:ascii="Arial" w:hAnsi="Arial" w:cs="Arial"/>
                <w:sz w:val="24"/>
                <w:szCs w:val="24"/>
              </w:rPr>
              <w:t>Social Prescribing Programme</w:t>
            </w:r>
          </w:p>
          <w:p w14:paraId="5DD0434F" w14:textId="77777777" w:rsidR="00940EC8" w:rsidRPr="00D44683" w:rsidRDefault="00940EC8" w:rsidP="00940EC8">
            <w:pPr>
              <w:pStyle w:val="ListParagraph"/>
              <w:numPr>
                <w:ilvl w:val="0"/>
                <w:numId w:val="49"/>
              </w:numPr>
              <w:rPr>
                <w:rFonts w:ascii="Arial" w:hAnsi="Arial" w:cs="Arial"/>
                <w:sz w:val="24"/>
                <w:szCs w:val="24"/>
              </w:rPr>
            </w:pPr>
            <w:r>
              <w:rPr>
                <w:rFonts w:ascii="Arial" w:hAnsi="Arial" w:cs="Arial"/>
                <w:sz w:val="24"/>
                <w:szCs w:val="24"/>
              </w:rPr>
              <w:t>Community Connectors</w:t>
            </w:r>
          </w:p>
          <w:p w14:paraId="5E035880" w14:textId="1980B712" w:rsidR="00940EC8" w:rsidRDefault="00940EC8" w:rsidP="00940EC8">
            <w:pPr>
              <w:rPr>
                <w:rFonts w:ascii="Arial" w:hAnsi="Arial" w:cs="Arial"/>
                <w:sz w:val="24"/>
                <w:szCs w:val="24"/>
              </w:rPr>
            </w:pPr>
          </w:p>
        </w:tc>
        <w:tc>
          <w:tcPr>
            <w:tcW w:w="2325" w:type="dxa"/>
          </w:tcPr>
          <w:p w14:paraId="41671A31" w14:textId="77777777" w:rsidR="00940EC8" w:rsidRPr="00C01E2F" w:rsidRDefault="00940EC8" w:rsidP="00940EC8">
            <w:pPr>
              <w:rPr>
                <w:rFonts w:ascii="Arial" w:hAnsi="Arial" w:cs="Arial"/>
                <w:bCs/>
                <w:color w:val="000000"/>
                <w:sz w:val="24"/>
                <w:szCs w:val="24"/>
              </w:rPr>
            </w:pPr>
            <w:r w:rsidRPr="00C01E2F">
              <w:rPr>
                <w:rFonts w:ascii="Arial" w:hAnsi="Arial" w:cs="Arial"/>
                <w:bCs/>
                <w:color w:val="000000"/>
                <w:sz w:val="24"/>
                <w:szCs w:val="24"/>
              </w:rPr>
              <w:t>67,541</w:t>
            </w:r>
          </w:p>
          <w:p w14:paraId="2B648EA9" w14:textId="77777777" w:rsidR="00940EC8" w:rsidRPr="00C01E2F" w:rsidRDefault="00940EC8" w:rsidP="00940EC8">
            <w:pPr>
              <w:rPr>
                <w:rFonts w:ascii="Arial" w:hAnsi="Arial" w:cs="Arial"/>
                <w:sz w:val="24"/>
                <w:szCs w:val="24"/>
              </w:rPr>
            </w:pPr>
          </w:p>
        </w:tc>
        <w:tc>
          <w:tcPr>
            <w:tcW w:w="2325" w:type="dxa"/>
          </w:tcPr>
          <w:p w14:paraId="4BC1C076" w14:textId="77777777" w:rsidR="00940EC8" w:rsidRPr="00C01E2F" w:rsidRDefault="00940EC8" w:rsidP="00940EC8">
            <w:pPr>
              <w:rPr>
                <w:rFonts w:ascii="Arial" w:hAnsi="Arial" w:cs="Arial"/>
                <w:bCs/>
                <w:color w:val="000000"/>
                <w:sz w:val="24"/>
                <w:szCs w:val="24"/>
              </w:rPr>
            </w:pPr>
            <w:r w:rsidRPr="00C01E2F">
              <w:rPr>
                <w:rFonts w:ascii="Arial" w:hAnsi="Arial" w:cs="Arial"/>
                <w:bCs/>
                <w:color w:val="000000"/>
                <w:sz w:val="24"/>
                <w:szCs w:val="24"/>
              </w:rPr>
              <w:t>644,328</w:t>
            </w:r>
          </w:p>
          <w:p w14:paraId="63014B41" w14:textId="77777777" w:rsidR="00940EC8" w:rsidRPr="00C01E2F" w:rsidRDefault="00940EC8" w:rsidP="00940EC8">
            <w:pPr>
              <w:rPr>
                <w:rFonts w:ascii="Arial" w:hAnsi="Arial" w:cs="Arial"/>
                <w:sz w:val="24"/>
                <w:szCs w:val="24"/>
              </w:rPr>
            </w:pPr>
          </w:p>
        </w:tc>
        <w:tc>
          <w:tcPr>
            <w:tcW w:w="2325" w:type="dxa"/>
          </w:tcPr>
          <w:p w14:paraId="43B0D507" w14:textId="77777777" w:rsidR="00940EC8" w:rsidRPr="00C01E2F" w:rsidRDefault="00940EC8" w:rsidP="00940EC8">
            <w:pPr>
              <w:rPr>
                <w:rFonts w:ascii="Arial" w:hAnsi="Arial" w:cs="Arial"/>
                <w:bCs/>
                <w:color w:val="000000"/>
                <w:sz w:val="24"/>
                <w:szCs w:val="24"/>
              </w:rPr>
            </w:pPr>
            <w:r w:rsidRPr="00C01E2F">
              <w:rPr>
                <w:rFonts w:ascii="Arial" w:hAnsi="Arial" w:cs="Arial"/>
                <w:bCs/>
                <w:color w:val="000000"/>
                <w:sz w:val="24"/>
                <w:szCs w:val="24"/>
              </w:rPr>
              <w:t>453,309</w:t>
            </w:r>
          </w:p>
          <w:p w14:paraId="71E95444" w14:textId="77777777" w:rsidR="00940EC8" w:rsidRPr="00C01E2F" w:rsidRDefault="00940EC8" w:rsidP="00940EC8">
            <w:pPr>
              <w:rPr>
                <w:rFonts w:ascii="Arial" w:hAnsi="Arial" w:cs="Arial"/>
                <w:sz w:val="24"/>
                <w:szCs w:val="24"/>
              </w:rPr>
            </w:pPr>
          </w:p>
        </w:tc>
        <w:tc>
          <w:tcPr>
            <w:tcW w:w="2325" w:type="dxa"/>
          </w:tcPr>
          <w:p w14:paraId="1F52B608" w14:textId="77777777" w:rsidR="00940EC8" w:rsidRPr="00C01E2F" w:rsidRDefault="00940EC8" w:rsidP="00940EC8">
            <w:pPr>
              <w:rPr>
                <w:rFonts w:ascii="Arial" w:hAnsi="Arial" w:cs="Arial"/>
                <w:sz w:val="24"/>
                <w:szCs w:val="24"/>
              </w:rPr>
            </w:pPr>
            <w:r w:rsidRPr="00C01E2F">
              <w:rPr>
                <w:rFonts w:ascii="Arial" w:hAnsi="Arial" w:cs="Arial"/>
                <w:bCs/>
                <w:color w:val="000000"/>
                <w:sz w:val="24"/>
                <w:szCs w:val="24"/>
              </w:rPr>
              <w:t xml:space="preserve">250,806 </w:t>
            </w:r>
          </w:p>
          <w:p w14:paraId="431E182A" w14:textId="77777777" w:rsidR="00940EC8" w:rsidRDefault="00940EC8" w:rsidP="00940EC8"/>
        </w:tc>
      </w:tr>
      <w:tr w:rsidR="00940EC8" w14:paraId="3F020DA1" w14:textId="77777777" w:rsidTr="00E1554B">
        <w:tc>
          <w:tcPr>
            <w:tcW w:w="2324" w:type="dxa"/>
          </w:tcPr>
          <w:p w14:paraId="195D8AF5" w14:textId="77777777" w:rsidR="00940EC8" w:rsidRDefault="00940EC8" w:rsidP="00940EC8">
            <w:pPr>
              <w:rPr>
                <w:rFonts w:ascii="Arial" w:hAnsi="Arial" w:cs="Arial"/>
                <w:sz w:val="24"/>
                <w:szCs w:val="24"/>
              </w:rPr>
            </w:pPr>
            <w:r>
              <w:rPr>
                <w:rFonts w:ascii="Arial" w:hAnsi="Arial" w:cs="Arial"/>
                <w:sz w:val="24"/>
                <w:szCs w:val="24"/>
              </w:rPr>
              <w:t xml:space="preserve">Macmillan/Scottish Government </w:t>
            </w:r>
          </w:p>
          <w:p w14:paraId="34A8971F" w14:textId="77777777" w:rsidR="00940EC8" w:rsidRPr="006C0311" w:rsidRDefault="00940EC8" w:rsidP="00940EC8">
            <w:pPr>
              <w:rPr>
                <w:rFonts w:ascii="Arial" w:hAnsi="Arial" w:cs="Arial"/>
                <w:sz w:val="24"/>
                <w:szCs w:val="24"/>
              </w:rPr>
            </w:pPr>
          </w:p>
        </w:tc>
        <w:tc>
          <w:tcPr>
            <w:tcW w:w="2324" w:type="dxa"/>
          </w:tcPr>
          <w:p w14:paraId="42BA49FE" w14:textId="77777777" w:rsidR="00940EC8" w:rsidRPr="006C0311" w:rsidRDefault="00940EC8" w:rsidP="00940EC8">
            <w:pPr>
              <w:rPr>
                <w:rFonts w:ascii="Arial" w:hAnsi="Arial" w:cs="Arial"/>
                <w:sz w:val="24"/>
                <w:szCs w:val="24"/>
              </w:rPr>
            </w:pPr>
            <w:r>
              <w:rPr>
                <w:rFonts w:ascii="Arial" w:hAnsi="Arial" w:cs="Arial"/>
                <w:sz w:val="24"/>
                <w:szCs w:val="24"/>
              </w:rPr>
              <w:t xml:space="preserve">Improving the Cancer Journey </w:t>
            </w:r>
          </w:p>
        </w:tc>
        <w:tc>
          <w:tcPr>
            <w:tcW w:w="2325" w:type="dxa"/>
          </w:tcPr>
          <w:p w14:paraId="7FB564EB" w14:textId="77777777" w:rsidR="00940EC8" w:rsidRPr="009E5D00" w:rsidRDefault="00940EC8" w:rsidP="00940EC8">
            <w:pPr>
              <w:rPr>
                <w:rFonts w:ascii="Arial" w:hAnsi="Arial" w:cs="Arial"/>
                <w:sz w:val="24"/>
                <w:szCs w:val="24"/>
              </w:rPr>
            </w:pPr>
          </w:p>
        </w:tc>
        <w:tc>
          <w:tcPr>
            <w:tcW w:w="2325" w:type="dxa"/>
          </w:tcPr>
          <w:p w14:paraId="6CED8ECB" w14:textId="77777777" w:rsidR="00940EC8" w:rsidRPr="009E5D00" w:rsidRDefault="00940EC8" w:rsidP="00940EC8">
            <w:pPr>
              <w:rPr>
                <w:rFonts w:ascii="Arial" w:hAnsi="Arial" w:cs="Arial"/>
                <w:bCs/>
                <w:color w:val="000000"/>
                <w:sz w:val="24"/>
                <w:szCs w:val="24"/>
              </w:rPr>
            </w:pPr>
            <w:r w:rsidRPr="009E5D00">
              <w:rPr>
                <w:rFonts w:ascii="Arial" w:hAnsi="Arial" w:cs="Arial"/>
                <w:bCs/>
                <w:color w:val="000000"/>
                <w:sz w:val="24"/>
                <w:szCs w:val="24"/>
              </w:rPr>
              <w:t>130,744</w:t>
            </w:r>
          </w:p>
          <w:p w14:paraId="708BF2A9" w14:textId="77777777" w:rsidR="00940EC8" w:rsidRPr="009E5D00" w:rsidRDefault="00940EC8" w:rsidP="00940EC8">
            <w:pPr>
              <w:rPr>
                <w:rFonts w:ascii="Arial" w:hAnsi="Arial" w:cs="Arial"/>
                <w:sz w:val="24"/>
                <w:szCs w:val="24"/>
              </w:rPr>
            </w:pPr>
          </w:p>
        </w:tc>
        <w:tc>
          <w:tcPr>
            <w:tcW w:w="2325" w:type="dxa"/>
          </w:tcPr>
          <w:p w14:paraId="43E93368" w14:textId="77777777" w:rsidR="00940EC8" w:rsidRPr="009E5D00" w:rsidRDefault="00940EC8" w:rsidP="00940EC8">
            <w:pPr>
              <w:rPr>
                <w:rFonts w:ascii="Arial" w:hAnsi="Arial" w:cs="Arial"/>
                <w:bCs/>
                <w:color w:val="000000"/>
                <w:sz w:val="24"/>
                <w:szCs w:val="24"/>
              </w:rPr>
            </w:pPr>
            <w:r w:rsidRPr="009E5D00">
              <w:rPr>
                <w:rFonts w:ascii="Arial" w:hAnsi="Arial" w:cs="Arial"/>
                <w:bCs/>
                <w:color w:val="000000"/>
                <w:sz w:val="24"/>
                <w:szCs w:val="24"/>
              </w:rPr>
              <w:t>20,267</w:t>
            </w:r>
          </w:p>
          <w:p w14:paraId="6465F9EA" w14:textId="77777777" w:rsidR="00940EC8" w:rsidRPr="009E5D00" w:rsidRDefault="00940EC8" w:rsidP="00940EC8">
            <w:pPr>
              <w:rPr>
                <w:rFonts w:ascii="Arial" w:hAnsi="Arial" w:cs="Arial"/>
                <w:b/>
                <w:sz w:val="24"/>
                <w:szCs w:val="24"/>
              </w:rPr>
            </w:pPr>
          </w:p>
        </w:tc>
        <w:tc>
          <w:tcPr>
            <w:tcW w:w="2325" w:type="dxa"/>
          </w:tcPr>
          <w:p w14:paraId="37317DBE" w14:textId="77777777" w:rsidR="00940EC8" w:rsidRDefault="00940EC8" w:rsidP="00940EC8">
            <w:pPr>
              <w:rPr>
                <w:rFonts w:ascii="Arial" w:hAnsi="Arial" w:cs="Arial"/>
                <w:sz w:val="24"/>
                <w:szCs w:val="24"/>
              </w:rPr>
            </w:pPr>
            <w:r w:rsidRPr="0083789F">
              <w:rPr>
                <w:rFonts w:ascii="Arial" w:hAnsi="Arial" w:cs="Arial"/>
                <w:sz w:val="24"/>
                <w:szCs w:val="24"/>
              </w:rPr>
              <w:t xml:space="preserve">*Carry forward is incorporated with Improving Lives Initiative </w:t>
            </w:r>
          </w:p>
          <w:p w14:paraId="00B1C5E8" w14:textId="77777777" w:rsidR="00940EC8" w:rsidRPr="0083789F" w:rsidRDefault="00940EC8" w:rsidP="00940EC8">
            <w:pPr>
              <w:rPr>
                <w:rFonts w:ascii="Arial" w:hAnsi="Arial" w:cs="Arial"/>
                <w:sz w:val="24"/>
                <w:szCs w:val="24"/>
              </w:rPr>
            </w:pPr>
          </w:p>
        </w:tc>
      </w:tr>
      <w:tr w:rsidR="00940EC8" w14:paraId="42530F9D" w14:textId="77777777" w:rsidTr="00E1554B">
        <w:tc>
          <w:tcPr>
            <w:tcW w:w="4648" w:type="dxa"/>
            <w:gridSpan w:val="2"/>
            <w:shd w:val="clear" w:color="auto" w:fill="ECF3FA"/>
          </w:tcPr>
          <w:p w14:paraId="4CD1A3BE" w14:textId="77777777" w:rsidR="00940EC8" w:rsidRPr="00C64858" w:rsidRDefault="00940EC8" w:rsidP="00940EC8">
            <w:pPr>
              <w:rPr>
                <w:rFonts w:ascii="Arial" w:hAnsi="Arial" w:cs="Arial"/>
                <w:b/>
                <w:sz w:val="24"/>
                <w:szCs w:val="24"/>
              </w:rPr>
            </w:pPr>
            <w:r w:rsidRPr="00C64858">
              <w:rPr>
                <w:rFonts w:ascii="Arial" w:hAnsi="Arial" w:cs="Arial"/>
                <w:b/>
                <w:sz w:val="24"/>
                <w:szCs w:val="24"/>
              </w:rPr>
              <w:t xml:space="preserve">Subtotal: Improving Lives Initiative </w:t>
            </w:r>
          </w:p>
          <w:p w14:paraId="2183958E" w14:textId="77777777" w:rsidR="00940EC8" w:rsidRPr="00C64858" w:rsidRDefault="00940EC8" w:rsidP="00940EC8">
            <w:pPr>
              <w:rPr>
                <w:rFonts w:ascii="Arial" w:hAnsi="Arial" w:cs="Arial"/>
                <w:b/>
                <w:sz w:val="24"/>
                <w:szCs w:val="24"/>
              </w:rPr>
            </w:pPr>
          </w:p>
        </w:tc>
        <w:tc>
          <w:tcPr>
            <w:tcW w:w="2325" w:type="dxa"/>
            <w:shd w:val="clear" w:color="auto" w:fill="ECF3FA"/>
          </w:tcPr>
          <w:p w14:paraId="500D20C8" w14:textId="77777777" w:rsidR="00940EC8" w:rsidRPr="00C64858" w:rsidRDefault="00940EC8" w:rsidP="00940EC8">
            <w:pPr>
              <w:rPr>
                <w:rFonts w:ascii="Arial" w:hAnsi="Arial" w:cs="Arial"/>
                <w:b/>
                <w:bCs/>
                <w:color w:val="000000"/>
                <w:sz w:val="24"/>
                <w:szCs w:val="24"/>
              </w:rPr>
            </w:pPr>
            <w:r w:rsidRPr="00C64858">
              <w:rPr>
                <w:rFonts w:ascii="Arial" w:hAnsi="Arial" w:cs="Arial"/>
                <w:b/>
                <w:bCs/>
                <w:color w:val="000000"/>
                <w:sz w:val="24"/>
                <w:szCs w:val="24"/>
              </w:rPr>
              <w:t>67,541</w:t>
            </w:r>
          </w:p>
          <w:p w14:paraId="22AF7B57" w14:textId="77777777" w:rsidR="00940EC8" w:rsidRPr="00C64858" w:rsidRDefault="00940EC8" w:rsidP="00940EC8">
            <w:pPr>
              <w:rPr>
                <w:rFonts w:ascii="Arial" w:hAnsi="Arial" w:cs="Arial"/>
                <w:b/>
                <w:sz w:val="24"/>
                <w:szCs w:val="24"/>
              </w:rPr>
            </w:pPr>
          </w:p>
        </w:tc>
        <w:tc>
          <w:tcPr>
            <w:tcW w:w="2325" w:type="dxa"/>
            <w:shd w:val="clear" w:color="auto" w:fill="ECF3FA"/>
          </w:tcPr>
          <w:p w14:paraId="411B748C" w14:textId="77777777" w:rsidR="00940EC8" w:rsidRPr="00C64858" w:rsidRDefault="00940EC8" w:rsidP="00940EC8">
            <w:pPr>
              <w:rPr>
                <w:rFonts w:ascii="Arial" w:hAnsi="Arial" w:cs="Arial"/>
                <w:b/>
                <w:bCs/>
                <w:color w:val="000000"/>
                <w:sz w:val="24"/>
                <w:szCs w:val="24"/>
              </w:rPr>
            </w:pPr>
            <w:r w:rsidRPr="00C64858">
              <w:rPr>
                <w:rFonts w:ascii="Arial" w:hAnsi="Arial" w:cs="Arial"/>
                <w:b/>
                <w:bCs/>
                <w:color w:val="000000"/>
                <w:sz w:val="24"/>
                <w:szCs w:val="24"/>
              </w:rPr>
              <w:t>775,072</w:t>
            </w:r>
          </w:p>
        </w:tc>
        <w:tc>
          <w:tcPr>
            <w:tcW w:w="2325" w:type="dxa"/>
            <w:shd w:val="clear" w:color="auto" w:fill="ECF3FA"/>
          </w:tcPr>
          <w:p w14:paraId="555304B0" w14:textId="77777777" w:rsidR="00940EC8" w:rsidRPr="00C64858" w:rsidRDefault="00940EC8" w:rsidP="00940EC8">
            <w:pPr>
              <w:rPr>
                <w:rFonts w:ascii="Arial" w:hAnsi="Arial" w:cs="Arial"/>
                <w:b/>
                <w:bCs/>
                <w:color w:val="000000"/>
                <w:sz w:val="24"/>
                <w:szCs w:val="24"/>
              </w:rPr>
            </w:pPr>
            <w:r w:rsidRPr="00C64858">
              <w:rPr>
                <w:rFonts w:ascii="Arial" w:hAnsi="Arial" w:cs="Arial"/>
                <w:b/>
                <w:bCs/>
                <w:color w:val="000000"/>
                <w:sz w:val="24"/>
                <w:szCs w:val="24"/>
              </w:rPr>
              <w:t>473,576</w:t>
            </w:r>
          </w:p>
        </w:tc>
        <w:tc>
          <w:tcPr>
            <w:tcW w:w="2325" w:type="dxa"/>
            <w:shd w:val="clear" w:color="auto" w:fill="ECF3FA"/>
          </w:tcPr>
          <w:p w14:paraId="6CE7A801" w14:textId="77777777" w:rsidR="00940EC8" w:rsidRPr="00C64858" w:rsidRDefault="00940EC8" w:rsidP="00940EC8">
            <w:pPr>
              <w:rPr>
                <w:rFonts w:ascii="Arial" w:hAnsi="Arial" w:cs="Arial"/>
                <w:b/>
                <w:sz w:val="24"/>
                <w:szCs w:val="24"/>
              </w:rPr>
            </w:pPr>
            <w:r w:rsidRPr="00C64858">
              <w:rPr>
                <w:rFonts w:ascii="Arial" w:hAnsi="Arial" w:cs="Arial"/>
                <w:b/>
                <w:bCs/>
                <w:color w:val="000000"/>
                <w:sz w:val="24"/>
                <w:szCs w:val="24"/>
              </w:rPr>
              <w:t xml:space="preserve">250,806 </w:t>
            </w:r>
          </w:p>
          <w:p w14:paraId="0E2526ED" w14:textId="77777777" w:rsidR="00940EC8" w:rsidRPr="00C64858" w:rsidRDefault="00940EC8" w:rsidP="00940EC8">
            <w:pPr>
              <w:rPr>
                <w:b/>
              </w:rPr>
            </w:pPr>
          </w:p>
        </w:tc>
      </w:tr>
      <w:tr w:rsidR="00940EC8" w14:paraId="0EC52392" w14:textId="77777777" w:rsidTr="00E1554B">
        <w:tc>
          <w:tcPr>
            <w:tcW w:w="4648" w:type="dxa"/>
            <w:gridSpan w:val="2"/>
            <w:shd w:val="clear" w:color="auto" w:fill="BDD6EE" w:themeFill="accent5" w:themeFillTint="66"/>
          </w:tcPr>
          <w:p w14:paraId="078AD8C0" w14:textId="77777777" w:rsidR="00940EC8" w:rsidRPr="00610E05" w:rsidRDefault="00940EC8" w:rsidP="00940EC8">
            <w:pPr>
              <w:rPr>
                <w:rFonts w:ascii="Arial" w:hAnsi="Arial" w:cs="Arial"/>
                <w:b/>
                <w:sz w:val="28"/>
                <w:szCs w:val="24"/>
              </w:rPr>
            </w:pPr>
            <w:r w:rsidRPr="00610E05">
              <w:rPr>
                <w:rFonts w:ascii="Arial" w:hAnsi="Arial" w:cs="Arial"/>
                <w:b/>
                <w:sz w:val="28"/>
                <w:szCs w:val="24"/>
              </w:rPr>
              <w:t xml:space="preserve">Subtotal: Fixed-Term (Non-recurring) </w:t>
            </w:r>
          </w:p>
          <w:p w14:paraId="4A237CC9" w14:textId="77777777" w:rsidR="00940EC8" w:rsidRDefault="00940EC8" w:rsidP="00940EC8">
            <w:pPr>
              <w:rPr>
                <w:rFonts w:ascii="Arial" w:hAnsi="Arial" w:cs="Arial"/>
                <w:b/>
                <w:sz w:val="28"/>
                <w:szCs w:val="24"/>
              </w:rPr>
            </w:pPr>
          </w:p>
          <w:p w14:paraId="4907A651" w14:textId="77777777" w:rsidR="00940EC8" w:rsidRDefault="00940EC8" w:rsidP="00940EC8">
            <w:pPr>
              <w:rPr>
                <w:rFonts w:ascii="Arial" w:hAnsi="Arial" w:cs="Arial"/>
                <w:b/>
                <w:sz w:val="28"/>
                <w:szCs w:val="24"/>
              </w:rPr>
            </w:pPr>
          </w:p>
          <w:p w14:paraId="7D489864" w14:textId="77777777" w:rsidR="00940EC8" w:rsidRDefault="00940EC8" w:rsidP="00940EC8">
            <w:pPr>
              <w:rPr>
                <w:rFonts w:ascii="Arial" w:hAnsi="Arial" w:cs="Arial"/>
                <w:b/>
                <w:sz w:val="28"/>
                <w:szCs w:val="24"/>
              </w:rPr>
            </w:pPr>
          </w:p>
          <w:p w14:paraId="7A8C0FE8" w14:textId="77777777" w:rsidR="00940EC8" w:rsidRDefault="00940EC8" w:rsidP="00940EC8">
            <w:pPr>
              <w:rPr>
                <w:rFonts w:ascii="Arial" w:hAnsi="Arial" w:cs="Arial"/>
                <w:b/>
                <w:sz w:val="28"/>
                <w:szCs w:val="24"/>
              </w:rPr>
            </w:pPr>
          </w:p>
          <w:p w14:paraId="637F77A6" w14:textId="77777777" w:rsidR="00940EC8" w:rsidRDefault="00940EC8" w:rsidP="00940EC8">
            <w:pPr>
              <w:rPr>
                <w:rFonts w:ascii="Arial" w:hAnsi="Arial" w:cs="Arial"/>
                <w:b/>
                <w:sz w:val="28"/>
                <w:szCs w:val="24"/>
              </w:rPr>
            </w:pPr>
          </w:p>
          <w:p w14:paraId="74A9E1A3" w14:textId="6A4B3D67" w:rsidR="00940EC8" w:rsidRPr="00610E05" w:rsidRDefault="00940EC8" w:rsidP="00940EC8">
            <w:pPr>
              <w:rPr>
                <w:rFonts w:ascii="Arial" w:hAnsi="Arial" w:cs="Arial"/>
                <w:b/>
                <w:sz w:val="28"/>
                <w:szCs w:val="24"/>
              </w:rPr>
            </w:pPr>
          </w:p>
        </w:tc>
        <w:tc>
          <w:tcPr>
            <w:tcW w:w="2325" w:type="dxa"/>
            <w:shd w:val="clear" w:color="auto" w:fill="BDD6EE" w:themeFill="accent5" w:themeFillTint="66"/>
          </w:tcPr>
          <w:p w14:paraId="34422AA5" w14:textId="424EBD0E" w:rsidR="00940EC8" w:rsidRPr="00C64858" w:rsidRDefault="00940EC8" w:rsidP="00940EC8">
            <w:pPr>
              <w:rPr>
                <w:rFonts w:ascii="Arial" w:hAnsi="Arial" w:cs="Arial"/>
                <w:b/>
                <w:sz w:val="28"/>
                <w:szCs w:val="24"/>
              </w:rPr>
            </w:pPr>
            <w:r w:rsidRPr="00C64858">
              <w:rPr>
                <w:rFonts w:ascii="Arial" w:hAnsi="Arial" w:cs="Arial"/>
                <w:b/>
                <w:sz w:val="28"/>
                <w:szCs w:val="24"/>
              </w:rPr>
              <w:t>76,457</w:t>
            </w:r>
          </w:p>
        </w:tc>
        <w:tc>
          <w:tcPr>
            <w:tcW w:w="2325" w:type="dxa"/>
            <w:shd w:val="clear" w:color="auto" w:fill="BDD6EE" w:themeFill="accent5" w:themeFillTint="66"/>
          </w:tcPr>
          <w:p w14:paraId="696ABC4D" w14:textId="77777777" w:rsidR="00940EC8" w:rsidRPr="00C64858" w:rsidRDefault="00940EC8" w:rsidP="00940EC8">
            <w:pPr>
              <w:rPr>
                <w:rFonts w:ascii="Arial" w:hAnsi="Arial" w:cs="Arial"/>
                <w:b/>
                <w:sz w:val="28"/>
                <w:szCs w:val="24"/>
              </w:rPr>
            </w:pPr>
            <w:r w:rsidRPr="00C64858">
              <w:rPr>
                <w:rFonts w:ascii="Arial" w:hAnsi="Arial" w:cs="Arial"/>
                <w:b/>
                <w:sz w:val="28"/>
                <w:szCs w:val="24"/>
              </w:rPr>
              <w:t>1,075,072</w:t>
            </w:r>
          </w:p>
        </w:tc>
        <w:tc>
          <w:tcPr>
            <w:tcW w:w="2325" w:type="dxa"/>
            <w:shd w:val="clear" w:color="auto" w:fill="BDD6EE" w:themeFill="accent5" w:themeFillTint="66"/>
          </w:tcPr>
          <w:p w14:paraId="3EC6D74D" w14:textId="77777777" w:rsidR="00940EC8" w:rsidRPr="00C64858" w:rsidRDefault="00940EC8" w:rsidP="00940EC8">
            <w:pPr>
              <w:rPr>
                <w:rFonts w:ascii="Arial" w:hAnsi="Arial" w:cs="Arial"/>
                <w:b/>
                <w:sz w:val="28"/>
                <w:szCs w:val="24"/>
              </w:rPr>
            </w:pPr>
            <w:r w:rsidRPr="00C64858">
              <w:rPr>
                <w:rFonts w:ascii="Arial" w:hAnsi="Arial" w:cs="Arial"/>
                <w:b/>
                <w:sz w:val="28"/>
                <w:szCs w:val="24"/>
              </w:rPr>
              <w:t xml:space="preserve">769,898 </w:t>
            </w:r>
          </w:p>
        </w:tc>
        <w:tc>
          <w:tcPr>
            <w:tcW w:w="2325" w:type="dxa"/>
            <w:shd w:val="clear" w:color="auto" w:fill="BDD6EE" w:themeFill="accent5" w:themeFillTint="66"/>
          </w:tcPr>
          <w:p w14:paraId="6D3E6C14" w14:textId="77777777" w:rsidR="00940EC8" w:rsidRPr="00C64858" w:rsidRDefault="00940EC8" w:rsidP="00940EC8">
            <w:pPr>
              <w:rPr>
                <w:rFonts w:ascii="Arial" w:hAnsi="Arial" w:cs="Arial"/>
                <w:b/>
                <w:sz w:val="28"/>
              </w:rPr>
            </w:pPr>
            <w:r w:rsidRPr="00C64858">
              <w:rPr>
                <w:rFonts w:ascii="Arial" w:hAnsi="Arial" w:cs="Arial"/>
                <w:b/>
                <w:sz w:val="28"/>
              </w:rPr>
              <w:t xml:space="preserve">263,400 </w:t>
            </w:r>
          </w:p>
        </w:tc>
      </w:tr>
      <w:tr w:rsidR="00940EC8" w14:paraId="3E4D3443" w14:textId="77777777" w:rsidTr="00E1554B">
        <w:tc>
          <w:tcPr>
            <w:tcW w:w="13948" w:type="dxa"/>
            <w:gridSpan w:val="6"/>
            <w:shd w:val="clear" w:color="auto" w:fill="BDD6EE" w:themeFill="accent5" w:themeFillTint="66"/>
          </w:tcPr>
          <w:p w14:paraId="3BF24585" w14:textId="38BA40B1" w:rsidR="00940EC8" w:rsidRPr="009D48B0" w:rsidRDefault="00940EC8" w:rsidP="00940EC8">
            <w:pPr>
              <w:rPr>
                <w:rFonts w:ascii="Arial" w:hAnsi="Arial" w:cs="Arial"/>
                <w:b/>
                <w:sz w:val="28"/>
                <w:szCs w:val="24"/>
              </w:rPr>
            </w:pPr>
            <w:r w:rsidRPr="009D48B0">
              <w:rPr>
                <w:rFonts w:ascii="Arial" w:hAnsi="Arial" w:cs="Arial"/>
                <w:b/>
                <w:sz w:val="28"/>
                <w:szCs w:val="24"/>
              </w:rPr>
              <w:lastRenderedPageBreak/>
              <w:t xml:space="preserve">3. Fixed-Term (Other) </w:t>
            </w:r>
          </w:p>
          <w:p w14:paraId="320EEF15" w14:textId="77777777" w:rsidR="00940EC8" w:rsidRDefault="00940EC8" w:rsidP="00940EC8"/>
          <w:p w14:paraId="7151C12A" w14:textId="77777777" w:rsidR="00940EC8" w:rsidRDefault="00940EC8" w:rsidP="00940EC8"/>
          <w:p w14:paraId="20BFAD41" w14:textId="77777777" w:rsidR="00940EC8" w:rsidRDefault="00940EC8" w:rsidP="00940EC8"/>
          <w:p w14:paraId="5861E2F8" w14:textId="686C6085" w:rsidR="00940EC8" w:rsidRDefault="00940EC8" w:rsidP="00940EC8"/>
        </w:tc>
      </w:tr>
      <w:tr w:rsidR="00940EC8" w14:paraId="033349F1" w14:textId="77777777" w:rsidTr="00E1554B">
        <w:tc>
          <w:tcPr>
            <w:tcW w:w="2324" w:type="dxa"/>
            <w:shd w:val="clear" w:color="auto" w:fill="BDD6EE" w:themeFill="accent5" w:themeFillTint="66"/>
          </w:tcPr>
          <w:p w14:paraId="32DAC4F5" w14:textId="77777777" w:rsidR="00940EC8" w:rsidRPr="008E7C2B" w:rsidRDefault="00940EC8" w:rsidP="00940EC8">
            <w:pPr>
              <w:rPr>
                <w:rFonts w:ascii="Arial" w:hAnsi="Arial" w:cs="Arial"/>
                <w:b/>
                <w:sz w:val="24"/>
                <w:szCs w:val="24"/>
              </w:rPr>
            </w:pPr>
            <w:r w:rsidRPr="008E7C2B">
              <w:rPr>
                <w:rFonts w:ascii="Arial" w:hAnsi="Arial" w:cs="Arial"/>
                <w:b/>
                <w:sz w:val="24"/>
                <w:szCs w:val="24"/>
              </w:rPr>
              <w:t>Funding Source</w:t>
            </w:r>
          </w:p>
          <w:p w14:paraId="0DC2C3F2" w14:textId="77777777" w:rsidR="00940EC8" w:rsidRPr="008E7C2B" w:rsidRDefault="00940EC8" w:rsidP="00940EC8">
            <w:pPr>
              <w:rPr>
                <w:rFonts w:ascii="Arial" w:hAnsi="Arial" w:cs="Arial"/>
                <w:b/>
                <w:sz w:val="24"/>
                <w:szCs w:val="24"/>
              </w:rPr>
            </w:pPr>
          </w:p>
        </w:tc>
        <w:tc>
          <w:tcPr>
            <w:tcW w:w="2324" w:type="dxa"/>
            <w:shd w:val="clear" w:color="auto" w:fill="BDD6EE" w:themeFill="accent5" w:themeFillTint="66"/>
          </w:tcPr>
          <w:p w14:paraId="03E3E5B2" w14:textId="77777777" w:rsidR="00940EC8" w:rsidRPr="008E7C2B" w:rsidRDefault="00940EC8" w:rsidP="00940EC8">
            <w:pPr>
              <w:rPr>
                <w:rFonts w:ascii="Arial" w:hAnsi="Arial" w:cs="Arial"/>
                <w:b/>
                <w:sz w:val="24"/>
                <w:szCs w:val="24"/>
              </w:rPr>
            </w:pPr>
            <w:r w:rsidRPr="008E7C2B">
              <w:rPr>
                <w:rFonts w:ascii="Arial" w:hAnsi="Arial" w:cs="Arial"/>
                <w:b/>
                <w:sz w:val="24"/>
                <w:szCs w:val="24"/>
              </w:rPr>
              <w:t>Funding Item</w:t>
            </w:r>
          </w:p>
        </w:tc>
        <w:tc>
          <w:tcPr>
            <w:tcW w:w="2325" w:type="dxa"/>
            <w:shd w:val="clear" w:color="auto" w:fill="BDD6EE" w:themeFill="accent5" w:themeFillTint="66"/>
          </w:tcPr>
          <w:p w14:paraId="58EF9BC7" w14:textId="77777777" w:rsidR="00940EC8" w:rsidRPr="008E7C2B" w:rsidRDefault="00940EC8" w:rsidP="00940EC8">
            <w:pPr>
              <w:rPr>
                <w:rFonts w:ascii="Arial" w:hAnsi="Arial" w:cs="Arial"/>
                <w:b/>
                <w:sz w:val="24"/>
                <w:szCs w:val="24"/>
              </w:rPr>
            </w:pPr>
            <w:r w:rsidRPr="008E7C2B">
              <w:rPr>
                <w:rFonts w:ascii="Arial" w:hAnsi="Arial" w:cs="Arial"/>
                <w:b/>
                <w:sz w:val="24"/>
                <w:szCs w:val="24"/>
              </w:rPr>
              <w:t>Brought forward from 2022-23 (£)</w:t>
            </w:r>
          </w:p>
        </w:tc>
        <w:tc>
          <w:tcPr>
            <w:tcW w:w="2325" w:type="dxa"/>
            <w:shd w:val="clear" w:color="auto" w:fill="BDD6EE" w:themeFill="accent5" w:themeFillTint="66"/>
          </w:tcPr>
          <w:p w14:paraId="7B381162" w14:textId="77777777" w:rsidR="00940EC8" w:rsidRPr="008E7C2B" w:rsidRDefault="00940EC8" w:rsidP="00940EC8">
            <w:pPr>
              <w:rPr>
                <w:rFonts w:ascii="Arial" w:hAnsi="Arial" w:cs="Arial"/>
                <w:b/>
                <w:sz w:val="24"/>
                <w:szCs w:val="24"/>
              </w:rPr>
            </w:pPr>
            <w:r w:rsidRPr="008E7C2B">
              <w:rPr>
                <w:rFonts w:ascii="Arial" w:hAnsi="Arial" w:cs="Arial"/>
                <w:b/>
                <w:sz w:val="24"/>
                <w:szCs w:val="24"/>
              </w:rPr>
              <w:t>Income (£)</w:t>
            </w:r>
          </w:p>
        </w:tc>
        <w:tc>
          <w:tcPr>
            <w:tcW w:w="2325" w:type="dxa"/>
            <w:shd w:val="clear" w:color="auto" w:fill="BDD6EE" w:themeFill="accent5" w:themeFillTint="66"/>
          </w:tcPr>
          <w:p w14:paraId="30FFD29D" w14:textId="77777777" w:rsidR="00940EC8" w:rsidRPr="008E7C2B" w:rsidRDefault="00940EC8" w:rsidP="00940EC8">
            <w:pPr>
              <w:rPr>
                <w:rFonts w:ascii="Arial" w:hAnsi="Arial" w:cs="Arial"/>
                <w:b/>
                <w:sz w:val="24"/>
                <w:szCs w:val="24"/>
              </w:rPr>
            </w:pPr>
            <w:r w:rsidRPr="008E7C2B">
              <w:rPr>
                <w:rFonts w:ascii="Arial" w:hAnsi="Arial" w:cs="Arial"/>
                <w:b/>
                <w:sz w:val="24"/>
                <w:szCs w:val="24"/>
              </w:rPr>
              <w:t xml:space="preserve">Expenditure (£) </w:t>
            </w:r>
          </w:p>
        </w:tc>
        <w:tc>
          <w:tcPr>
            <w:tcW w:w="2325" w:type="dxa"/>
            <w:shd w:val="clear" w:color="auto" w:fill="BDD6EE" w:themeFill="accent5" w:themeFillTint="66"/>
          </w:tcPr>
          <w:p w14:paraId="613FAE2B" w14:textId="77777777" w:rsidR="00940EC8" w:rsidRPr="008E7C2B" w:rsidRDefault="00940EC8" w:rsidP="00940EC8">
            <w:pPr>
              <w:rPr>
                <w:rFonts w:ascii="Arial" w:hAnsi="Arial" w:cs="Arial"/>
                <w:b/>
                <w:sz w:val="24"/>
                <w:szCs w:val="24"/>
              </w:rPr>
            </w:pPr>
            <w:r w:rsidRPr="008E7C2B">
              <w:rPr>
                <w:rFonts w:ascii="Arial" w:hAnsi="Arial" w:cs="Arial"/>
                <w:b/>
                <w:sz w:val="24"/>
                <w:szCs w:val="24"/>
              </w:rPr>
              <w:t xml:space="preserve">Carry Forward to 2024-25 (£) </w:t>
            </w:r>
          </w:p>
          <w:p w14:paraId="63099F5B" w14:textId="77777777" w:rsidR="00940EC8" w:rsidRPr="008E7C2B" w:rsidRDefault="00940EC8" w:rsidP="00940EC8">
            <w:pPr>
              <w:rPr>
                <w:rFonts w:ascii="Arial" w:hAnsi="Arial" w:cs="Arial"/>
                <w:b/>
                <w:sz w:val="24"/>
                <w:szCs w:val="24"/>
              </w:rPr>
            </w:pPr>
          </w:p>
        </w:tc>
      </w:tr>
      <w:tr w:rsidR="00940EC8" w14:paraId="73C4CEDE" w14:textId="77777777" w:rsidTr="00E1554B">
        <w:tc>
          <w:tcPr>
            <w:tcW w:w="2324" w:type="dxa"/>
            <w:vMerge w:val="restart"/>
          </w:tcPr>
          <w:p w14:paraId="61A85AE5" w14:textId="77777777" w:rsidR="00940EC8" w:rsidRPr="006C0311" w:rsidRDefault="00940EC8" w:rsidP="00940EC8">
            <w:pPr>
              <w:tabs>
                <w:tab w:val="left" w:pos="1110"/>
              </w:tabs>
              <w:rPr>
                <w:rFonts w:ascii="Arial" w:hAnsi="Arial" w:cs="Arial"/>
                <w:b/>
                <w:sz w:val="24"/>
                <w:szCs w:val="24"/>
              </w:rPr>
            </w:pPr>
            <w:r w:rsidRPr="00E44CD3">
              <w:rPr>
                <w:rFonts w:ascii="Arial" w:hAnsi="Arial" w:cs="Arial"/>
                <w:sz w:val="24"/>
                <w:szCs w:val="24"/>
              </w:rPr>
              <w:t xml:space="preserve">Scottish Government </w:t>
            </w:r>
          </w:p>
        </w:tc>
        <w:tc>
          <w:tcPr>
            <w:tcW w:w="2324" w:type="dxa"/>
          </w:tcPr>
          <w:p w14:paraId="12B3F3D0" w14:textId="77777777" w:rsidR="00940EC8" w:rsidRDefault="00940EC8" w:rsidP="00940EC8">
            <w:pPr>
              <w:rPr>
                <w:rFonts w:ascii="Arial" w:hAnsi="Arial" w:cs="Arial"/>
                <w:sz w:val="24"/>
                <w:szCs w:val="24"/>
              </w:rPr>
            </w:pPr>
            <w:r w:rsidRPr="00E44CD3">
              <w:rPr>
                <w:rFonts w:ascii="Arial" w:hAnsi="Arial" w:cs="Arial"/>
                <w:sz w:val="24"/>
                <w:szCs w:val="24"/>
              </w:rPr>
              <w:t>Community Mental Health and Wellbeing Fund Phase</w:t>
            </w:r>
            <w:r>
              <w:rPr>
                <w:rFonts w:ascii="Arial" w:hAnsi="Arial" w:cs="Arial"/>
                <w:sz w:val="24"/>
                <w:szCs w:val="24"/>
              </w:rPr>
              <w:t xml:space="preserve"> Two</w:t>
            </w:r>
          </w:p>
          <w:p w14:paraId="1C9D3D45" w14:textId="77777777" w:rsidR="00940EC8" w:rsidRPr="006940CD" w:rsidRDefault="00940EC8" w:rsidP="00940EC8">
            <w:pPr>
              <w:rPr>
                <w:rFonts w:ascii="Arial" w:hAnsi="Arial" w:cs="Arial"/>
                <w:sz w:val="24"/>
                <w:szCs w:val="24"/>
              </w:rPr>
            </w:pPr>
          </w:p>
        </w:tc>
        <w:tc>
          <w:tcPr>
            <w:tcW w:w="2325" w:type="dxa"/>
          </w:tcPr>
          <w:p w14:paraId="57443736" w14:textId="77777777" w:rsidR="00940EC8" w:rsidRPr="00F652C4" w:rsidRDefault="00940EC8" w:rsidP="00940EC8">
            <w:pPr>
              <w:rPr>
                <w:rFonts w:ascii="Arial" w:hAnsi="Arial" w:cs="Arial"/>
                <w:sz w:val="24"/>
                <w:szCs w:val="24"/>
              </w:rPr>
            </w:pPr>
            <w:r>
              <w:rPr>
                <w:rFonts w:ascii="Arial" w:hAnsi="Arial" w:cs="Arial"/>
                <w:sz w:val="24"/>
                <w:szCs w:val="24"/>
              </w:rPr>
              <w:t xml:space="preserve">191,739 </w:t>
            </w:r>
          </w:p>
        </w:tc>
        <w:tc>
          <w:tcPr>
            <w:tcW w:w="2325" w:type="dxa"/>
          </w:tcPr>
          <w:p w14:paraId="6F0706D4" w14:textId="77777777" w:rsidR="00940EC8" w:rsidRDefault="00940EC8" w:rsidP="00940EC8">
            <w:pPr>
              <w:rPr>
                <w:rFonts w:ascii="Calibri" w:hAnsi="Calibri" w:cs="Calibri"/>
                <w:color w:val="000000"/>
              </w:rPr>
            </w:pPr>
          </w:p>
          <w:p w14:paraId="7B9DE8A6" w14:textId="77777777" w:rsidR="00940EC8" w:rsidRPr="00F652C4" w:rsidRDefault="00940EC8" w:rsidP="00940EC8">
            <w:pPr>
              <w:rPr>
                <w:rFonts w:ascii="Arial" w:hAnsi="Arial" w:cs="Arial"/>
                <w:sz w:val="24"/>
                <w:szCs w:val="24"/>
              </w:rPr>
            </w:pPr>
            <w:r w:rsidRPr="00F652C4">
              <w:rPr>
                <w:rFonts w:ascii="Arial" w:hAnsi="Arial" w:cs="Arial"/>
                <w:sz w:val="24"/>
                <w:szCs w:val="24"/>
              </w:rPr>
              <w:t xml:space="preserve"> </w:t>
            </w:r>
          </w:p>
        </w:tc>
        <w:tc>
          <w:tcPr>
            <w:tcW w:w="2325" w:type="dxa"/>
          </w:tcPr>
          <w:p w14:paraId="73F32F66" w14:textId="77777777" w:rsidR="00940EC8" w:rsidRDefault="00940EC8" w:rsidP="00940EC8">
            <w:pPr>
              <w:rPr>
                <w:rFonts w:ascii="Arial" w:hAnsi="Arial" w:cs="Arial"/>
                <w:bCs/>
                <w:color w:val="000000"/>
                <w:sz w:val="24"/>
                <w:szCs w:val="24"/>
              </w:rPr>
            </w:pPr>
            <w:r w:rsidRPr="00F652C4">
              <w:rPr>
                <w:rFonts w:ascii="Arial" w:hAnsi="Arial" w:cs="Arial"/>
                <w:bCs/>
                <w:color w:val="000000"/>
                <w:sz w:val="24"/>
                <w:szCs w:val="24"/>
              </w:rPr>
              <w:t>162,411</w:t>
            </w:r>
          </w:p>
          <w:p w14:paraId="536E4913" w14:textId="77777777" w:rsidR="00940EC8" w:rsidRPr="00F652C4" w:rsidRDefault="00940EC8" w:rsidP="00940EC8">
            <w:pPr>
              <w:rPr>
                <w:rFonts w:ascii="Arial" w:hAnsi="Arial" w:cs="Arial"/>
                <w:bCs/>
                <w:color w:val="000000"/>
                <w:sz w:val="24"/>
                <w:szCs w:val="24"/>
              </w:rPr>
            </w:pPr>
          </w:p>
        </w:tc>
        <w:tc>
          <w:tcPr>
            <w:tcW w:w="2325" w:type="dxa"/>
          </w:tcPr>
          <w:p w14:paraId="48F642D5" w14:textId="77777777" w:rsidR="00940EC8" w:rsidRPr="00C01E2F" w:rsidRDefault="00940EC8" w:rsidP="00940EC8">
            <w:pPr>
              <w:rPr>
                <w:rFonts w:ascii="Arial" w:hAnsi="Arial" w:cs="Arial"/>
                <w:bCs/>
                <w:color w:val="000000"/>
                <w:sz w:val="24"/>
              </w:rPr>
            </w:pPr>
            <w:r w:rsidRPr="00C01E2F">
              <w:rPr>
                <w:rFonts w:ascii="Arial" w:hAnsi="Arial" w:cs="Arial"/>
                <w:bCs/>
                <w:color w:val="000000"/>
                <w:sz w:val="24"/>
              </w:rPr>
              <w:t xml:space="preserve">29,321 </w:t>
            </w:r>
          </w:p>
          <w:p w14:paraId="2A6EB28F" w14:textId="77777777" w:rsidR="00940EC8" w:rsidRDefault="00940EC8" w:rsidP="00940EC8"/>
        </w:tc>
      </w:tr>
      <w:tr w:rsidR="00940EC8" w14:paraId="493E9C3C" w14:textId="77777777" w:rsidTr="00E1554B">
        <w:tc>
          <w:tcPr>
            <w:tcW w:w="2324" w:type="dxa"/>
            <w:vMerge/>
          </w:tcPr>
          <w:p w14:paraId="60412052" w14:textId="77777777" w:rsidR="00940EC8" w:rsidRDefault="00940EC8" w:rsidP="00940EC8"/>
        </w:tc>
        <w:tc>
          <w:tcPr>
            <w:tcW w:w="2324" w:type="dxa"/>
          </w:tcPr>
          <w:p w14:paraId="3D81C56D" w14:textId="77777777" w:rsidR="00940EC8" w:rsidRPr="00E44CD3" w:rsidRDefault="00940EC8" w:rsidP="00940EC8">
            <w:pPr>
              <w:rPr>
                <w:rFonts w:ascii="Arial" w:hAnsi="Arial" w:cs="Arial"/>
                <w:sz w:val="24"/>
                <w:szCs w:val="24"/>
              </w:rPr>
            </w:pPr>
            <w:r w:rsidRPr="00E44CD3">
              <w:rPr>
                <w:rFonts w:ascii="Arial" w:hAnsi="Arial" w:cs="Arial"/>
                <w:sz w:val="24"/>
                <w:szCs w:val="24"/>
              </w:rPr>
              <w:t xml:space="preserve">Community Mental Health and Wellbeing Fund Phase Three </w:t>
            </w:r>
          </w:p>
          <w:p w14:paraId="367FC60F" w14:textId="77777777" w:rsidR="00940EC8" w:rsidRPr="006C0311" w:rsidRDefault="00940EC8" w:rsidP="00940EC8">
            <w:pPr>
              <w:rPr>
                <w:rFonts w:ascii="Arial" w:hAnsi="Arial" w:cs="Arial"/>
                <w:b/>
                <w:sz w:val="24"/>
                <w:szCs w:val="24"/>
              </w:rPr>
            </w:pPr>
          </w:p>
        </w:tc>
        <w:tc>
          <w:tcPr>
            <w:tcW w:w="2325" w:type="dxa"/>
          </w:tcPr>
          <w:p w14:paraId="5EDDF0A9" w14:textId="77777777" w:rsidR="00940EC8" w:rsidRPr="003C3876" w:rsidRDefault="00940EC8" w:rsidP="00940EC8">
            <w:pPr>
              <w:rPr>
                <w:rFonts w:ascii="Arial" w:hAnsi="Arial" w:cs="Arial"/>
                <w:b/>
                <w:sz w:val="24"/>
                <w:szCs w:val="24"/>
              </w:rPr>
            </w:pPr>
          </w:p>
        </w:tc>
        <w:tc>
          <w:tcPr>
            <w:tcW w:w="2325" w:type="dxa"/>
          </w:tcPr>
          <w:p w14:paraId="03665A9D" w14:textId="77777777" w:rsidR="00940EC8" w:rsidRPr="003C3876" w:rsidRDefault="00940EC8" w:rsidP="00940EC8">
            <w:pPr>
              <w:rPr>
                <w:rFonts w:ascii="Arial" w:hAnsi="Arial" w:cs="Arial"/>
                <w:bCs/>
                <w:color w:val="000000"/>
                <w:sz w:val="24"/>
                <w:szCs w:val="24"/>
              </w:rPr>
            </w:pPr>
            <w:r w:rsidRPr="003C3876">
              <w:rPr>
                <w:rFonts w:ascii="Arial" w:hAnsi="Arial" w:cs="Arial"/>
                <w:bCs/>
                <w:color w:val="000000"/>
                <w:sz w:val="24"/>
                <w:szCs w:val="24"/>
              </w:rPr>
              <w:t>1,002,63</w:t>
            </w:r>
            <w:r>
              <w:rPr>
                <w:rFonts w:ascii="Arial" w:hAnsi="Arial" w:cs="Arial"/>
                <w:bCs/>
                <w:color w:val="000000"/>
                <w:sz w:val="24"/>
                <w:szCs w:val="24"/>
              </w:rPr>
              <w:t>4</w:t>
            </w:r>
          </w:p>
          <w:p w14:paraId="08AEFD00" w14:textId="77777777" w:rsidR="00940EC8" w:rsidRPr="003C3876" w:rsidRDefault="00940EC8" w:rsidP="00940EC8">
            <w:pPr>
              <w:rPr>
                <w:rFonts w:ascii="Arial" w:hAnsi="Arial" w:cs="Arial"/>
                <w:b/>
                <w:sz w:val="24"/>
                <w:szCs w:val="24"/>
              </w:rPr>
            </w:pPr>
          </w:p>
        </w:tc>
        <w:tc>
          <w:tcPr>
            <w:tcW w:w="2325" w:type="dxa"/>
          </w:tcPr>
          <w:p w14:paraId="3C2C92D0" w14:textId="77777777" w:rsidR="00940EC8" w:rsidRPr="003C3876" w:rsidRDefault="00940EC8" w:rsidP="00940EC8">
            <w:pPr>
              <w:rPr>
                <w:rFonts w:ascii="Arial" w:hAnsi="Arial" w:cs="Arial"/>
                <w:color w:val="000000"/>
                <w:sz w:val="24"/>
                <w:szCs w:val="24"/>
              </w:rPr>
            </w:pPr>
            <w:r w:rsidRPr="003C3876">
              <w:rPr>
                <w:rFonts w:ascii="Arial" w:hAnsi="Arial" w:cs="Arial"/>
                <w:color w:val="000000"/>
                <w:sz w:val="24"/>
                <w:szCs w:val="24"/>
              </w:rPr>
              <w:t>801,36</w:t>
            </w:r>
            <w:r>
              <w:rPr>
                <w:rFonts w:ascii="Arial" w:hAnsi="Arial" w:cs="Arial"/>
                <w:color w:val="000000"/>
                <w:sz w:val="24"/>
                <w:szCs w:val="24"/>
              </w:rPr>
              <w:t>3</w:t>
            </w:r>
            <w:r w:rsidRPr="003C3876">
              <w:rPr>
                <w:rFonts w:ascii="Arial" w:hAnsi="Arial" w:cs="Arial"/>
                <w:color w:val="000000"/>
                <w:sz w:val="24"/>
                <w:szCs w:val="24"/>
              </w:rPr>
              <w:t xml:space="preserve"> </w:t>
            </w:r>
          </w:p>
          <w:p w14:paraId="1508F6AE" w14:textId="77777777" w:rsidR="00940EC8" w:rsidRPr="003C3876" w:rsidRDefault="00940EC8" w:rsidP="00940EC8">
            <w:pPr>
              <w:rPr>
                <w:rFonts w:ascii="Arial" w:hAnsi="Arial" w:cs="Arial"/>
                <w:color w:val="000000"/>
                <w:sz w:val="24"/>
                <w:szCs w:val="24"/>
              </w:rPr>
            </w:pPr>
          </w:p>
          <w:p w14:paraId="13EC1EC5" w14:textId="77777777" w:rsidR="00940EC8" w:rsidRPr="003C3876" w:rsidRDefault="00940EC8" w:rsidP="00940EC8">
            <w:pPr>
              <w:rPr>
                <w:rFonts w:ascii="Arial" w:hAnsi="Arial" w:cs="Arial"/>
                <w:b/>
                <w:bCs/>
                <w:color w:val="000000"/>
                <w:sz w:val="24"/>
                <w:szCs w:val="24"/>
              </w:rPr>
            </w:pPr>
            <w:r w:rsidRPr="003C3876">
              <w:rPr>
                <w:rFonts w:ascii="Arial" w:hAnsi="Arial" w:cs="Arial"/>
                <w:sz w:val="24"/>
                <w:szCs w:val="24"/>
              </w:rPr>
              <w:t xml:space="preserve"> </w:t>
            </w:r>
          </w:p>
          <w:p w14:paraId="64652FD3" w14:textId="77777777" w:rsidR="00940EC8" w:rsidRPr="003C3876" w:rsidRDefault="00940EC8" w:rsidP="00940EC8">
            <w:pPr>
              <w:rPr>
                <w:rFonts w:ascii="Arial" w:hAnsi="Arial" w:cs="Arial"/>
                <w:color w:val="000000"/>
                <w:sz w:val="24"/>
                <w:szCs w:val="24"/>
              </w:rPr>
            </w:pPr>
          </w:p>
          <w:p w14:paraId="18E89DB4" w14:textId="77777777" w:rsidR="00940EC8" w:rsidRPr="003C3876" w:rsidRDefault="00940EC8" w:rsidP="00940EC8">
            <w:pPr>
              <w:rPr>
                <w:rFonts w:ascii="Arial" w:hAnsi="Arial" w:cs="Arial"/>
                <w:b/>
                <w:sz w:val="24"/>
                <w:szCs w:val="24"/>
              </w:rPr>
            </w:pPr>
          </w:p>
        </w:tc>
        <w:tc>
          <w:tcPr>
            <w:tcW w:w="2325" w:type="dxa"/>
          </w:tcPr>
          <w:p w14:paraId="2EF6B305" w14:textId="77777777" w:rsidR="00940EC8" w:rsidRDefault="00940EC8" w:rsidP="00940EC8">
            <w:r w:rsidRPr="003C3876">
              <w:rPr>
                <w:rFonts w:ascii="Arial" w:hAnsi="Arial" w:cs="Arial"/>
                <w:bCs/>
                <w:color w:val="000000"/>
                <w:sz w:val="24"/>
                <w:szCs w:val="24"/>
              </w:rPr>
              <w:t>201,278</w:t>
            </w:r>
          </w:p>
        </w:tc>
      </w:tr>
      <w:tr w:rsidR="00940EC8" w14:paraId="5DDCDE4A" w14:textId="77777777" w:rsidTr="00E1554B">
        <w:tc>
          <w:tcPr>
            <w:tcW w:w="2324" w:type="dxa"/>
            <w:vMerge/>
          </w:tcPr>
          <w:p w14:paraId="01FC8656" w14:textId="77777777" w:rsidR="00940EC8" w:rsidRDefault="00940EC8" w:rsidP="00940EC8"/>
        </w:tc>
        <w:tc>
          <w:tcPr>
            <w:tcW w:w="2324" w:type="dxa"/>
          </w:tcPr>
          <w:p w14:paraId="4FBA513B" w14:textId="77777777" w:rsidR="00940EC8" w:rsidRDefault="00940EC8" w:rsidP="00940EC8">
            <w:pPr>
              <w:rPr>
                <w:rFonts w:ascii="Arial" w:hAnsi="Arial" w:cs="Arial"/>
                <w:sz w:val="24"/>
                <w:szCs w:val="24"/>
              </w:rPr>
            </w:pPr>
            <w:r>
              <w:rPr>
                <w:rFonts w:ascii="Arial" w:hAnsi="Arial" w:cs="Arial"/>
                <w:sz w:val="24"/>
                <w:szCs w:val="24"/>
              </w:rPr>
              <w:t>Support in the Right Direction</w:t>
            </w:r>
          </w:p>
          <w:p w14:paraId="39CB22EC" w14:textId="77777777" w:rsidR="00940EC8" w:rsidRPr="006C0311" w:rsidRDefault="00940EC8" w:rsidP="00940EC8">
            <w:pPr>
              <w:rPr>
                <w:rFonts w:ascii="Arial" w:hAnsi="Arial" w:cs="Arial"/>
                <w:b/>
                <w:sz w:val="24"/>
                <w:szCs w:val="24"/>
              </w:rPr>
            </w:pPr>
          </w:p>
        </w:tc>
        <w:tc>
          <w:tcPr>
            <w:tcW w:w="2325" w:type="dxa"/>
          </w:tcPr>
          <w:p w14:paraId="41078416" w14:textId="77777777" w:rsidR="00940EC8" w:rsidRPr="003A2CDB" w:rsidRDefault="00940EC8" w:rsidP="00940EC8">
            <w:pPr>
              <w:rPr>
                <w:rFonts w:ascii="Arial" w:hAnsi="Arial" w:cs="Arial"/>
                <w:sz w:val="24"/>
                <w:szCs w:val="24"/>
              </w:rPr>
            </w:pPr>
          </w:p>
        </w:tc>
        <w:tc>
          <w:tcPr>
            <w:tcW w:w="2325" w:type="dxa"/>
          </w:tcPr>
          <w:p w14:paraId="58631D5A" w14:textId="77777777" w:rsidR="00940EC8" w:rsidRPr="003A2CDB" w:rsidRDefault="00940EC8" w:rsidP="00940EC8">
            <w:pPr>
              <w:rPr>
                <w:rFonts w:ascii="Arial" w:hAnsi="Arial" w:cs="Arial"/>
                <w:sz w:val="24"/>
                <w:szCs w:val="24"/>
              </w:rPr>
            </w:pPr>
            <w:r w:rsidRPr="003A2CDB">
              <w:rPr>
                <w:rFonts w:ascii="Arial" w:hAnsi="Arial" w:cs="Arial"/>
                <w:color w:val="1F1F1F"/>
                <w:sz w:val="24"/>
                <w:szCs w:val="24"/>
                <w:shd w:val="clear" w:color="auto" w:fill="FFFFFF"/>
              </w:rPr>
              <w:t>105</w:t>
            </w:r>
            <w:r>
              <w:rPr>
                <w:rFonts w:ascii="Arial" w:hAnsi="Arial" w:cs="Arial"/>
                <w:color w:val="1F1F1F"/>
                <w:sz w:val="24"/>
                <w:szCs w:val="24"/>
                <w:shd w:val="clear" w:color="auto" w:fill="FFFFFF"/>
              </w:rPr>
              <w:t>,</w:t>
            </w:r>
            <w:r w:rsidRPr="003A2CDB">
              <w:rPr>
                <w:rFonts w:ascii="Arial" w:hAnsi="Arial" w:cs="Arial"/>
                <w:color w:val="1F1F1F"/>
                <w:sz w:val="24"/>
                <w:szCs w:val="24"/>
                <w:shd w:val="clear" w:color="auto" w:fill="FFFFFF"/>
              </w:rPr>
              <w:t>951</w:t>
            </w:r>
          </w:p>
        </w:tc>
        <w:tc>
          <w:tcPr>
            <w:tcW w:w="2325" w:type="dxa"/>
          </w:tcPr>
          <w:p w14:paraId="6D69EBF8" w14:textId="77777777" w:rsidR="00940EC8" w:rsidRPr="003A2CDB" w:rsidRDefault="00940EC8" w:rsidP="00940EC8">
            <w:pPr>
              <w:rPr>
                <w:rFonts w:ascii="Arial" w:hAnsi="Arial" w:cs="Arial"/>
                <w:sz w:val="24"/>
                <w:szCs w:val="24"/>
              </w:rPr>
            </w:pPr>
            <w:bookmarkStart w:id="3" w:name="_Hlk175836258"/>
            <w:r w:rsidRPr="003A2CDB">
              <w:rPr>
                <w:rFonts w:ascii="Arial" w:hAnsi="Arial" w:cs="Arial"/>
                <w:color w:val="1F1F1F"/>
                <w:sz w:val="24"/>
                <w:szCs w:val="24"/>
                <w:shd w:val="clear" w:color="auto" w:fill="FFFFFF"/>
              </w:rPr>
              <w:t>105</w:t>
            </w:r>
            <w:r>
              <w:rPr>
                <w:rFonts w:ascii="Arial" w:hAnsi="Arial" w:cs="Arial"/>
                <w:color w:val="1F1F1F"/>
                <w:sz w:val="24"/>
                <w:szCs w:val="24"/>
                <w:shd w:val="clear" w:color="auto" w:fill="FFFFFF"/>
              </w:rPr>
              <w:t>,</w:t>
            </w:r>
            <w:r w:rsidRPr="003A2CDB">
              <w:rPr>
                <w:rFonts w:ascii="Arial" w:hAnsi="Arial" w:cs="Arial"/>
                <w:color w:val="1F1F1F"/>
                <w:sz w:val="24"/>
                <w:szCs w:val="24"/>
                <w:shd w:val="clear" w:color="auto" w:fill="FFFFFF"/>
              </w:rPr>
              <w:t>951</w:t>
            </w:r>
            <w:bookmarkEnd w:id="3"/>
          </w:p>
        </w:tc>
        <w:tc>
          <w:tcPr>
            <w:tcW w:w="2325" w:type="dxa"/>
          </w:tcPr>
          <w:p w14:paraId="138E86FA" w14:textId="77777777" w:rsidR="00940EC8" w:rsidRDefault="00940EC8" w:rsidP="00940EC8"/>
        </w:tc>
      </w:tr>
      <w:tr w:rsidR="00940EC8" w14:paraId="3B809A9A" w14:textId="77777777" w:rsidTr="00E1554B">
        <w:tc>
          <w:tcPr>
            <w:tcW w:w="2324" w:type="dxa"/>
            <w:vMerge w:val="restart"/>
          </w:tcPr>
          <w:p w14:paraId="7D48A2EF" w14:textId="77777777" w:rsidR="00940EC8" w:rsidRPr="006C0311" w:rsidRDefault="00940EC8" w:rsidP="00940EC8">
            <w:pPr>
              <w:rPr>
                <w:rFonts w:ascii="Arial" w:hAnsi="Arial" w:cs="Arial"/>
                <w:b/>
                <w:sz w:val="24"/>
                <w:szCs w:val="24"/>
              </w:rPr>
            </w:pPr>
            <w:r>
              <w:rPr>
                <w:rFonts w:ascii="Arial" w:hAnsi="Arial" w:cs="Arial"/>
                <w:sz w:val="24"/>
                <w:szCs w:val="24"/>
              </w:rPr>
              <w:t xml:space="preserve">North Lanarkshire Council </w:t>
            </w:r>
          </w:p>
        </w:tc>
        <w:tc>
          <w:tcPr>
            <w:tcW w:w="2324" w:type="dxa"/>
          </w:tcPr>
          <w:p w14:paraId="669F93CC" w14:textId="77777777" w:rsidR="00940EC8" w:rsidRDefault="00940EC8" w:rsidP="00940EC8">
            <w:pPr>
              <w:rPr>
                <w:rFonts w:ascii="Arial" w:hAnsi="Arial" w:cs="Arial"/>
                <w:sz w:val="24"/>
                <w:szCs w:val="24"/>
              </w:rPr>
            </w:pPr>
            <w:r>
              <w:rPr>
                <w:rFonts w:ascii="Arial" w:hAnsi="Arial" w:cs="Arial"/>
                <w:sz w:val="24"/>
                <w:szCs w:val="24"/>
              </w:rPr>
              <w:t xml:space="preserve">Children, Young People, and Families Fund Phase Three </w:t>
            </w:r>
          </w:p>
          <w:p w14:paraId="12F5E562" w14:textId="77777777" w:rsidR="00940EC8" w:rsidRPr="006C0311" w:rsidRDefault="00940EC8" w:rsidP="00940EC8">
            <w:pPr>
              <w:rPr>
                <w:rFonts w:ascii="Arial" w:hAnsi="Arial" w:cs="Arial"/>
                <w:b/>
                <w:sz w:val="24"/>
                <w:szCs w:val="24"/>
              </w:rPr>
            </w:pPr>
          </w:p>
        </w:tc>
        <w:tc>
          <w:tcPr>
            <w:tcW w:w="2325" w:type="dxa"/>
          </w:tcPr>
          <w:p w14:paraId="7E6DA622" w14:textId="77777777" w:rsidR="00940EC8" w:rsidRPr="009D48B0" w:rsidRDefault="00940EC8" w:rsidP="00940EC8">
            <w:pPr>
              <w:rPr>
                <w:rFonts w:ascii="Arial" w:hAnsi="Arial" w:cs="Arial"/>
                <w:color w:val="000000"/>
                <w:sz w:val="24"/>
                <w:szCs w:val="24"/>
              </w:rPr>
            </w:pPr>
            <w:r w:rsidRPr="009D48B0">
              <w:rPr>
                <w:rFonts w:ascii="Arial" w:hAnsi="Arial" w:cs="Arial"/>
                <w:color w:val="000000"/>
                <w:sz w:val="24"/>
                <w:szCs w:val="24"/>
              </w:rPr>
              <w:t>4,030</w:t>
            </w:r>
          </w:p>
          <w:p w14:paraId="4F8B55C5" w14:textId="77777777" w:rsidR="00940EC8" w:rsidRPr="009D48B0" w:rsidRDefault="00940EC8" w:rsidP="00940EC8">
            <w:pPr>
              <w:rPr>
                <w:rFonts w:ascii="Arial" w:hAnsi="Arial" w:cs="Arial"/>
                <w:sz w:val="24"/>
                <w:szCs w:val="24"/>
              </w:rPr>
            </w:pPr>
          </w:p>
        </w:tc>
        <w:tc>
          <w:tcPr>
            <w:tcW w:w="2325" w:type="dxa"/>
          </w:tcPr>
          <w:p w14:paraId="2F66444E" w14:textId="77777777" w:rsidR="00940EC8" w:rsidRPr="009D48B0" w:rsidRDefault="00940EC8" w:rsidP="00940EC8">
            <w:pPr>
              <w:rPr>
                <w:rFonts w:ascii="Arial" w:hAnsi="Arial" w:cs="Arial"/>
                <w:sz w:val="24"/>
                <w:szCs w:val="24"/>
              </w:rPr>
            </w:pPr>
          </w:p>
        </w:tc>
        <w:tc>
          <w:tcPr>
            <w:tcW w:w="2325" w:type="dxa"/>
          </w:tcPr>
          <w:p w14:paraId="015720BB" w14:textId="77777777" w:rsidR="00940EC8" w:rsidRPr="009D48B0" w:rsidRDefault="00940EC8" w:rsidP="00940EC8">
            <w:pPr>
              <w:rPr>
                <w:rFonts w:ascii="Arial" w:hAnsi="Arial" w:cs="Arial"/>
                <w:color w:val="000000"/>
                <w:sz w:val="24"/>
                <w:szCs w:val="24"/>
              </w:rPr>
            </w:pPr>
            <w:r w:rsidRPr="009D48B0">
              <w:rPr>
                <w:rFonts w:ascii="Arial" w:hAnsi="Arial" w:cs="Arial"/>
                <w:color w:val="000000"/>
                <w:sz w:val="24"/>
                <w:szCs w:val="24"/>
              </w:rPr>
              <w:t>4,030</w:t>
            </w:r>
          </w:p>
          <w:p w14:paraId="068F68D9" w14:textId="77777777" w:rsidR="00940EC8" w:rsidRPr="009D48B0" w:rsidRDefault="00940EC8" w:rsidP="00940EC8">
            <w:pPr>
              <w:rPr>
                <w:rFonts w:ascii="Arial" w:hAnsi="Arial" w:cs="Arial"/>
                <w:sz w:val="24"/>
                <w:szCs w:val="24"/>
              </w:rPr>
            </w:pPr>
          </w:p>
        </w:tc>
        <w:tc>
          <w:tcPr>
            <w:tcW w:w="2325" w:type="dxa"/>
          </w:tcPr>
          <w:p w14:paraId="46B6082D" w14:textId="77777777" w:rsidR="00940EC8" w:rsidRPr="009D48B0" w:rsidRDefault="00940EC8" w:rsidP="00940EC8">
            <w:pPr>
              <w:rPr>
                <w:rFonts w:ascii="Arial" w:hAnsi="Arial" w:cs="Arial"/>
                <w:color w:val="000000"/>
                <w:sz w:val="24"/>
                <w:szCs w:val="24"/>
              </w:rPr>
            </w:pPr>
          </w:p>
          <w:p w14:paraId="5064864A" w14:textId="77777777" w:rsidR="00940EC8" w:rsidRPr="009D48B0" w:rsidRDefault="00940EC8" w:rsidP="00940EC8">
            <w:pPr>
              <w:rPr>
                <w:rFonts w:ascii="Arial" w:hAnsi="Arial" w:cs="Arial"/>
                <w:sz w:val="24"/>
                <w:szCs w:val="24"/>
              </w:rPr>
            </w:pPr>
          </w:p>
        </w:tc>
      </w:tr>
      <w:tr w:rsidR="00940EC8" w14:paraId="0CC2B9B1" w14:textId="77777777" w:rsidTr="00E1554B">
        <w:tc>
          <w:tcPr>
            <w:tcW w:w="2324" w:type="dxa"/>
            <w:vMerge/>
          </w:tcPr>
          <w:p w14:paraId="4FB7D7FE" w14:textId="77777777" w:rsidR="00940EC8" w:rsidRPr="006C0311" w:rsidRDefault="00940EC8" w:rsidP="00940EC8">
            <w:pPr>
              <w:rPr>
                <w:rFonts w:ascii="Arial" w:hAnsi="Arial" w:cs="Arial"/>
                <w:b/>
                <w:sz w:val="24"/>
                <w:szCs w:val="24"/>
              </w:rPr>
            </w:pPr>
          </w:p>
        </w:tc>
        <w:tc>
          <w:tcPr>
            <w:tcW w:w="2324" w:type="dxa"/>
          </w:tcPr>
          <w:p w14:paraId="5AE60124" w14:textId="77777777" w:rsidR="00940EC8" w:rsidRDefault="00940EC8" w:rsidP="00940EC8">
            <w:pPr>
              <w:rPr>
                <w:rFonts w:ascii="Arial" w:hAnsi="Arial" w:cs="Arial"/>
                <w:sz w:val="24"/>
                <w:szCs w:val="24"/>
              </w:rPr>
            </w:pPr>
            <w:r>
              <w:rPr>
                <w:rFonts w:ascii="Arial" w:hAnsi="Arial" w:cs="Arial"/>
                <w:sz w:val="24"/>
                <w:szCs w:val="24"/>
              </w:rPr>
              <w:t xml:space="preserve">Children, Young People, and Families Fund Phase Four </w:t>
            </w:r>
          </w:p>
          <w:p w14:paraId="44C6A210" w14:textId="77777777" w:rsidR="00940EC8" w:rsidRPr="006C0311" w:rsidRDefault="00940EC8" w:rsidP="00940EC8">
            <w:pPr>
              <w:rPr>
                <w:rFonts w:ascii="Arial" w:hAnsi="Arial" w:cs="Arial"/>
                <w:b/>
                <w:sz w:val="24"/>
                <w:szCs w:val="24"/>
              </w:rPr>
            </w:pPr>
          </w:p>
        </w:tc>
        <w:tc>
          <w:tcPr>
            <w:tcW w:w="2325" w:type="dxa"/>
          </w:tcPr>
          <w:p w14:paraId="13440D71" w14:textId="77777777" w:rsidR="00940EC8" w:rsidRPr="00113383" w:rsidRDefault="00940EC8" w:rsidP="00940EC8">
            <w:pPr>
              <w:rPr>
                <w:rFonts w:ascii="Arial" w:hAnsi="Arial" w:cs="Arial"/>
                <w:bCs/>
                <w:color w:val="000000"/>
                <w:sz w:val="24"/>
                <w:szCs w:val="24"/>
              </w:rPr>
            </w:pPr>
            <w:r w:rsidRPr="00113383">
              <w:rPr>
                <w:rFonts w:ascii="Arial" w:hAnsi="Arial" w:cs="Arial"/>
                <w:bCs/>
                <w:color w:val="000000"/>
                <w:sz w:val="24"/>
                <w:szCs w:val="24"/>
              </w:rPr>
              <w:t>40,637</w:t>
            </w:r>
          </w:p>
          <w:p w14:paraId="34C4626C" w14:textId="77777777" w:rsidR="00940EC8" w:rsidRPr="006C0311" w:rsidRDefault="00940EC8" w:rsidP="00940EC8">
            <w:pPr>
              <w:rPr>
                <w:rFonts w:ascii="Arial" w:hAnsi="Arial" w:cs="Arial"/>
                <w:sz w:val="24"/>
                <w:szCs w:val="24"/>
              </w:rPr>
            </w:pPr>
          </w:p>
        </w:tc>
        <w:tc>
          <w:tcPr>
            <w:tcW w:w="2325" w:type="dxa"/>
          </w:tcPr>
          <w:p w14:paraId="6D008FD0" w14:textId="77777777" w:rsidR="00940EC8" w:rsidRPr="00F652C4" w:rsidRDefault="00940EC8" w:rsidP="00940EC8">
            <w:pPr>
              <w:rPr>
                <w:rFonts w:ascii="Arial" w:hAnsi="Arial" w:cs="Arial"/>
                <w:bCs/>
                <w:color w:val="000000"/>
                <w:sz w:val="24"/>
                <w:szCs w:val="24"/>
              </w:rPr>
            </w:pPr>
            <w:r w:rsidRPr="00F652C4">
              <w:rPr>
                <w:rFonts w:ascii="Arial" w:hAnsi="Arial" w:cs="Arial"/>
                <w:bCs/>
                <w:color w:val="000000"/>
                <w:sz w:val="24"/>
                <w:szCs w:val="24"/>
              </w:rPr>
              <w:t>479,000</w:t>
            </w:r>
          </w:p>
          <w:p w14:paraId="499A22D0" w14:textId="77777777" w:rsidR="00940EC8" w:rsidRDefault="00940EC8" w:rsidP="00940EC8">
            <w:pPr>
              <w:rPr>
                <w:rFonts w:ascii="Arial" w:hAnsi="Arial" w:cs="Arial"/>
                <w:sz w:val="24"/>
                <w:szCs w:val="24"/>
              </w:rPr>
            </w:pPr>
          </w:p>
        </w:tc>
        <w:tc>
          <w:tcPr>
            <w:tcW w:w="2325" w:type="dxa"/>
          </w:tcPr>
          <w:p w14:paraId="39364FF8" w14:textId="77777777" w:rsidR="00940EC8" w:rsidRPr="00113383" w:rsidRDefault="00940EC8" w:rsidP="00940EC8">
            <w:pPr>
              <w:rPr>
                <w:rFonts w:ascii="Arial" w:hAnsi="Arial" w:cs="Arial"/>
                <w:bCs/>
                <w:color w:val="000000"/>
                <w:sz w:val="24"/>
              </w:rPr>
            </w:pPr>
            <w:r w:rsidRPr="00113383">
              <w:rPr>
                <w:rFonts w:ascii="Arial" w:hAnsi="Arial" w:cs="Arial"/>
                <w:bCs/>
                <w:color w:val="000000"/>
                <w:sz w:val="24"/>
              </w:rPr>
              <w:t>346,848</w:t>
            </w:r>
          </w:p>
          <w:p w14:paraId="73A69EBA" w14:textId="77777777" w:rsidR="00940EC8" w:rsidRPr="00F652C4" w:rsidRDefault="00940EC8" w:rsidP="00940EC8">
            <w:pPr>
              <w:rPr>
                <w:rFonts w:ascii="Arial" w:hAnsi="Arial" w:cs="Arial"/>
                <w:sz w:val="24"/>
                <w:szCs w:val="24"/>
              </w:rPr>
            </w:pPr>
          </w:p>
          <w:p w14:paraId="5A244A44" w14:textId="77777777" w:rsidR="00940EC8" w:rsidRPr="00F652C4" w:rsidRDefault="00940EC8" w:rsidP="00940EC8">
            <w:pPr>
              <w:rPr>
                <w:rFonts w:ascii="Arial" w:hAnsi="Arial" w:cs="Arial"/>
                <w:sz w:val="24"/>
                <w:szCs w:val="24"/>
              </w:rPr>
            </w:pPr>
          </w:p>
          <w:p w14:paraId="3D4206EB" w14:textId="77777777" w:rsidR="00940EC8" w:rsidRPr="00F652C4" w:rsidRDefault="00940EC8" w:rsidP="00940EC8">
            <w:pPr>
              <w:rPr>
                <w:rFonts w:ascii="Arial" w:hAnsi="Arial" w:cs="Arial"/>
                <w:sz w:val="24"/>
                <w:szCs w:val="24"/>
              </w:rPr>
            </w:pPr>
          </w:p>
        </w:tc>
        <w:tc>
          <w:tcPr>
            <w:tcW w:w="2325" w:type="dxa"/>
          </w:tcPr>
          <w:p w14:paraId="291034A6" w14:textId="77777777" w:rsidR="00940EC8" w:rsidRPr="00113383" w:rsidRDefault="00940EC8" w:rsidP="00940EC8">
            <w:pPr>
              <w:rPr>
                <w:rFonts w:ascii="Arial" w:hAnsi="Arial" w:cs="Arial"/>
                <w:bCs/>
                <w:color w:val="000000"/>
                <w:sz w:val="24"/>
                <w:szCs w:val="24"/>
              </w:rPr>
            </w:pPr>
            <w:r w:rsidRPr="00113383">
              <w:rPr>
                <w:rFonts w:ascii="Arial" w:hAnsi="Arial" w:cs="Arial"/>
                <w:bCs/>
                <w:color w:val="000000"/>
                <w:sz w:val="24"/>
                <w:szCs w:val="24"/>
              </w:rPr>
              <w:t xml:space="preserve">172,789 </w:t>
            </w:r>
          </w:p>
          <w:p w14:paraId="6DC07E86" w14:textId="77777777" w:rsidR="00940EC8" w:rsidRPr="00F652C4" w:rsidRDefault="00940EC8" w:rsidP="00940EC8">
            <w:pPr>
              <w:rPr>
                <w:rFonts w:ascii="Arial" w:hAnsi="Arial" w:cs="Arial"/>
                <w:bCs/>
                <w:color w:val="000000"/>
                <w:sz w:val="24"/>
                <w:szCs w:val="24"/>
              </w:rPr>
            </w:pPr>
          </w:p>
        </w:tc>
      </w:tr>
      <w:tr w:rsidR="00940EC8" w14:paraId="189E2E11" w14:textId="77777777" w:rsidTr="00940EC8">
        <w:tc>
          <w:tcPr>
            <w:tcW w:w="2324" w:type="dxa"/>
            <w:shd w:val="clear" w:color="auto" w:fill="BDD6EE" w:themeFill="accent5" w:themeFillTint="66"/>
          </w:tcPr>
          <w:p w14:paraId="5CA9C18E" w14:textId="77777777" w:rsidR="00940EC8" w:rsidRPr="008E7C2B" w:rsidRDefault="00940EC8" w:rsidP="00940EC8">
            <w:pPr>
              <w:rPr>
                <w:rFonts w:ascii="Arial" w:hAnsi="Arial" w:cs="Arial"/>
                <w:b/>
                <w:sz w:val="24"/>
                <w:szCs w:val="24"/>
              </w:rPr>
            </w:pPr>
            <w:r w:rsidRPr="008E7C2B">
              <w:rPr>
                <w:rFonts w:ascii="Arial" w:hAnsi="Arial" w:cs="Arial"/>
                <w:b/>
                <w:sz w:val="24"/>
                <w:szCs w:val="24"/>
              </w:rPr>
              <w:lastRenderedPageBreak/>
              <w:t>Funding Source</w:t>
            </w:r>
          </w:p>
          <w:p w14:paraId="270F8D49" w14:textId="77777777" w:rsidR="00940EC8" w:rsidRPr="0010717B" w:rsidRDefault="00940EC8" w:rsidP="00940EC8">
            <w:pPr>
              <w:rPr>
                <w:rFonts w:ascii="Arial" w:hAnsi="Arial" w:cs="Arial"/>
                <w:sz w:val="24"/>
                <w:szCs w:val="24"/>
              </w:rPr>
            </w:pPr>
          </w:p>
        </w:tc>
        <w:tc>
          <w:tcPr>
            <w:tcW w:w="2324" w:type="dxa"/>
            <w:shd w:val="clear" w:color="auto" w:fill="BDD6EE" w:themeFill="accent5" w:themeFillTint="66"/>
          </w:tcPr>
          <w:p w14:paraId="1AABF161" w14:textId="777351C1" w:rsidR="00940EC8" w:rsidRDefault="00940EC8" w:rsidP="00940EC8">
            <w:pPr>
              <w:rPr>
                <w:rFonts w:ascii="Arial" w:hAnsi="Arial" w:cs="Arial"/>
                <w:sz w:val="24"/>
                <w:szCs w:val="24"/>
              </w:rPr>
            </w:pPr>
            <w:r w:rsidRPr="008E7C2B">
              <w:rPr>
                <w:rFonts w:ascii="Arial" w:hAnsi="Arial" w:cs="Arial"/>
                <w:b/>
                <w:sz w:val="24"/>
                <w:szCs w:val="24"/>
              </w:rPr>
              <w:t>Funding Item</w:t>
            </w:r>
          </w:p>
        </w:tc>
        <w:tc>
          <w:tcPr>
            <w:tcW w:w="2325" w:type="dxa"/>
            <w:shd w:val="clear" w:color="auto" w:fill="BDD6EE" w:themeFill="accent5" w:themeFillTint="66"/>
          </w:tcPr>
          <w:p w14:paraId="5157E822" w14:textId="1E144BE8" w:rsidR="00940EC8" w:rsidRPr="000141DF" w:rsidRDefault="00940EC8" w:rsidP="00940EC8">
            <w:pPr>
              <w:rPr>
                <w:rFonts w:ascii="Arial" w:hAnsi="Arial" w:cs="Arial"/>
                <w:sz w:val="24"/>
                <w:szCs w:val="24"/>
              </w:rPr>
            </w:pPr>
            <w:r w:rsidRPr="008E7C2B">
              <w:rPr>
                <w:rFonts w:ascii="Arial" w:hAnsi="Arial" w:cs="Arial"/>
                <w:b/>
                <w:sz w:val="24"/>
                <w:szCs w:val="24"/>
              </w:rPr>
              <w:t>Brought forward from 2022-23 (£)</w:t>
            </w:r>
          </w:p>
        </w:tc>
        <w:tc>
          <w:tcPr>
            <w:tcW w:w="2325" w:type="dxa"/>
            <w:shd w:val="clear" w:color="auto" w:fill="BDD6EE" w:themeFill="accent5" w:themeFillTint="66"/>
          </w:tcPr>
          <w:p w14:paraId="34714EA6" w14:textId="0BB0C140" w:rsidR="00940EC8" w:rsidRPr="000141DF" w:rsidRDefault="00940EC8" w:rsidP="00940EC8">
            <w:pPr>
              <w:rPr>
                <w:rFonts w:ascii="Arial" w:hAnsi="Arial" w:cs="Arial"/>
                <w:sz w:val="24"/>
                <w:szCs w:val="24"/>
              </w:rPr>
            </w:pPr>
            <w:r w:rsidRPr="008E7C2B">
              <w:rPr>
                <w:rFonts w:ascii="Arial" w:hAnsi="Arial" w:cs="Arial"/>
                <w:b/>
                <w:sz w:val="24"/>
                <w:szCs w:val="24"/>
              </w:rPr>
              <w:t>Income (£)</w:t>
            </w:r>
          </w:p>
        </w:tc>
        <w:tc>
          <w:tcPr>
            <w:tcW w:w="2325" w:type="dxa"/>
            <w:shd w:val="clear" w:color="auto" w:fill="BDD6EE" w:themeFill="accent5" w:themeFillTint="66"/>
          </w:tcPr>
          <w:p w14:paraId="79E2F82A" w14:textId="16F2700C" w:rsidR="00940EC8" w:rsidRPr="000141DF" w:rsidRDefault="00940EC8" w:rsidP="00940EC8">
            <w:pPr>
              <w:rPr>
                <w:rFonts w:ascii="Arial" w:hAnsi="Arial" w:cs="Arial"/>
                <w:sz w:val="24"/>
                <w:szCs w:val="24"/>
              </w:rPr>
            </w:pPr>
            <w:r w:rsidRPr="008E7C2B">
              <w:rPr>
                <w:rFonts w:ascii="Arial" w:hAnsi="Arial" w:cs="Arial"/>
                <w:b/>
                <w:sz w:val="24"/>
                <w:szCs w:val="24"/>
              </w:rPr>
              <w:t xml:space="preserve">Expenditure (£) </w:t>
            </w:r>
          </w:p>
        </w:tc>
        <w:tc>
          <w:tcPr>
            <w:tcW w:w="2325" w:type="dxa"/>
            <w:shd w:val="clear" w:color="auto" w:fill="BDD6EE" w:themeFill="accent5" w:themeFillTint="66"/>
          </w:tcPr>
          <w:p w14:paraId="6DC12DE2" w14:textId="77777777" w:rsidR="00940EC8" w:rsidRPr="008E7C2B" w:rsidRDefault="00940EC8" w:rsidP="00940EC8">
            <w:pPr>
              <w:rPr>
                <w:rFonts w:ascii="Arial" w:hAnsi="Arial" w:cs="Arial"/>
                <w:b/>
                <w:sz w:val="24"/>
                <w:szCs w:val="24"/>
              </w:rPr>
            </w:pPr>
            <w:r w:rsidRPr="008E7C2B">
              <w:rPr>
                <w:rFonts w:ascii="Arial" w:hAnsi="Arial" w:cs="Arial"/>
                <w:b/>
                <w:sz w:val="24"/>
                <w:szCs w:val="24"/>
              </w:rPr>
              <w:t xml:space="preserve">Carry Forward to 2024-25 (£) </w:t>
            </w:r>
          </w:p>
          <w:p w14:paraId="13575680" w14:textId="77777777" w:rsidR="00940EC8" w:rsidRDefault="00940EC8" w:rsidP="00940EC8"/>
        </w:tc>
      </w:tr>
      <w:tr w:rsidR="00940EC8" w14:paraId="195BDE03" w14:textId="77777777" w:rsidTr="00E1554B">
        <w:tc>
          <w:tcPr>
            <w:tcW w:w="2324" w:type="dxa"/>
          </w:tcPr>
          <w:p w14:paraId="255A7B11" w14:textId="77777777" w:rsidR="00940EC8" w:rsidRPr="0010717B" w:rsidRDefault="00940EC8" w:rsidP="00940EC8">
            <w:pPr>
              <w:rPr>
                <w:rFonts w:ascii="Arial" w:hAnsi="Arial" w:cs="Arial"/>
                <w:sz w:val="24"/>
                <w:szCs w:val="24"/>
              </w:rPr>
            </w:pPr>
            <w:r w:rsidRPr="0010717B">
              <w:rPr>
                <w:rFonts w:ascii="Arial" w:hAnsi="Arial" w:cs="Arial"/>
                <w:sz w:val="24"/>
                <w:szCs w:val="24"/>
              </w:rPr>
              <w:t xml:space="preserve">NHS Lanarkshire </w:t>
            </w:r>
          </w:p>
        </w:tc>
        <w:tc>
          <w:tcPr>
            <w:tcW w:w="2324" w:type="dxa"/>
          </w:tcPr>
          <w:p w14:paraId="1B3004C2" w14:textId="77777777" w:rsidR="00940EC8" w:rsidRDefault="00940EC8" w:rsidP="00940EC8">
            <w:pPr>
              <w:rPr>
                <w:rFonts w:ascii="Arial" w:hAnsi="Arial" w:cs="Arial"/>
                <w:sz w:val="24"/>
                <w:szCs w:val="24"/>
              </w:rPr>
            </w:pPr>
            <w:r>
              <w:rPr>
                <w:rFonts w:ascii="Arial" w:hAnsi="Arial" w:cs="Arial"/>
                <w:sz w:val="24"/>
                <w:szCs w:val="24"/>
              </w:rPr>
              <w:t xml:space="preserve">Cervical Screening Inequalities Fund </w:t>
            </w:r>
          </w:p>
          <w:p w14:paraId="1C334831" w14:textId="77777777" w:rsidR="00940EC8" w:rsidRDefault="00940EC8" w:rsidP="00940EC8">
            <w:pPr>
              <w:rPr>
                <w:rFonts w:ascii="Arial" w:hAnsi="Arial" w:cs="Arial"/>
                <w:sz w:val="24"/>
                <w:szCs w:val="24"/>
              </w:rPr>
            </w:pPr>
          </w:p>
        </w:tc>
        <w:tc>
          <w:tcPr>
            <w:tcW w:w="2325" w:type="dxa"/>
          </w:tcPr>
          <w:p w14:paraId="76653EBD" w14:textId="77777777" w:rsidR="00940EC8" w:rsidRPr="000141DF" w:rsidRDefault="00940EC8" w:rsidP="00940EC8">
            <w:pPr>
              <w:rPr>
                <w:rFonts w:ascii="Arial" w:hAnsi="Arial" w:cs="Arial"/>
                <w:sz w:val="24"/>
                <w:szCs w:val="24"/>
              </w:rPr>
            </w:pPr>
          </w:p>
        </w:tc>
        <w:tc>
          <w:tcPr>
            <w:tcW w:w="2325" w:type="dxa"/>
          </w:tcPr>
          <w:p w14:paraId="2524C8AE" w14:textId="77777777" w:rsidR="00940EC8" w:rsidRPr="000141DF" w:rsidRDefault="00940EC8" w:rsidP="00940EC8">
            <w:pPr>
              <w:rPr>
                <w:rFonts w:ascii="Arial" w:hAnsi="Arial" w:cs="Arial"/>
                <w:sz w:val="24"/>
                <w:szCs w:val="24"/>
              </w:rPr>
            </w:pPr>
            <w:r w:rsidRPr="000141DF">
              <w:rPr>
                <w:rFonts w:ascii="Arial" w:hAnsi="Arial" w:cs="Arial"/>
                <w:sz w:val="24"/>
                <w:szCs w:val="24"/>
              </w:rPr>
              <w:t>15,000</w:t>
            </w:r>
          </w:p>
        </w:tc>
        <w:tc>
          <w:tcPr>
            <w:tcW w:w="2325" w:type="dxa"/>
          </w:tcPr>
          <w:p w14:paraId="0F3383F8" w14:textId="77777777" w:rsidR="00940EC8" w:rsidRDefault="00940EC8" w:rsidP="00940EC8">
            <w:pPr>
              <w:rPr>
                <w:rFonts w:ascii="Arial" w:hAnsi="Arial" w:cs="Arial"/>
                <w:sz w:val="24"/>
                <w:szCs w:val="24"/>
              </w:rPr>
            </w:pPr>
            <w:r w:rsidRPr="000141DF">
              <w:rPr>
                <w:rFonts w:ascii="Arial" w:hAnsi="Arial" w:cs="Arial"/>
                <w:sz w:val="24"/>
                <w:szCs w:val="24"/>
              </w:rPr>
              <w:t>15,000</w:t>
            </w:r>
          </w:p>
        </w:tc>
        <w:tc>
          <w:tcPr>
            <w:tcW w:w="2325" w:type="dxa"/>
          </w:tcPr>
          <w:p w14:paraId="465A82E1" w14:textId="77777777" w:rsidR="00940EC8" w:rsidRDefault="00940EC8" w:rsidP="00940EC8"/>
        </w:tc>
      </w:tr>
      <w:tr w:rsidR="00940EC8" w14:paraId="448862C8" w14:textId="77777777" w:rsidTr="00E1554B">
        <w:tc>
          <w:tcPr>
            <w:tcW w:w="4648" w:type="dxa"/>
            <w:gridSpan w:val="2"/>
            <w:shd w:val="clear" w:color="auto" w:fill="BDD6EE" w:themeFill="accent5" w:themeFillTint="66"/>
          </w:tcPr>
          <w:p w14:paraId="7460DE9F" w14:textId="77777777" w:rsidR="00940EC8" w:rsidRDefault="00940EC8" w:rsidP="00940EC8">
            <w:pPr>
              <w:rPr>
                <w:rFonts w:ascii="Arial" w:hAnsi="Arial" w:cs="Arial"/>
                <w:b/>
                <w:sz w:val="28"/>
                <w:szCs w:val="28"/>
              </w:rPr>
            </w:pPr>
            <w:r w:rsidRPr="009D48B0">
              <w:rPr>
                <w:rFonts w:ascii="Arial" w:hAnsi="Arial" w:cs="Arial"/>
                <w:b/>
                <w:sz w:val="28"/>
                <w:szCs w:val="28"/>
              </w:rPr>
              <w:t>Subtotal: Fixed-Term (Other)</w:t>
            </w:r>
          </w:p>
          <w:p w14:paraId="4349692E" w14:textId="77777777" w:rsidR="00940EC8" w:rsidRPr="009D48B0" w:rsidRDefault="00940EC8" w:rsidP="00940EC8">
            <w:pPr>
              <w:rPr>
                <w:rFonts w:ascii="Arial" w:hAnsi="Arial" w:cs="Arial"/>
                <w:b/>
                <w:sz w:val="28"/>
                <w:szCs w:val="28"/>
              </w:rPr>
            </w:pPr>
          </w:p>
        </w:tc>
        <w:tc>
          <w:tcPr>
            <w:tcW w:w="2325" w:type="dxa"/>
            <w:shd w:val="clear" w:color="auto" w:fill="BDD6EE" w:themeFill="accent5" w:themeFillTint="66"/>
          </w:tcPr>
          <w:p w14:paraId="7254E772" w14:textId="77777777" w:rsidR="00940EC8" w:rsidRPr="00590D50" w:rsidRDefault="00940EC8" w:rsidP="00940EC8">
            <w:pPr>
              <w:rPr>
                <w:rFonts w:ascii="Arial" w:hAnsi="Arial" w:cs="Arial"/>
                <w:b/>
                <w:sz w:val="28"/>
                <w:szCs w:val="24"/>
              </w:rPr>
            </w:pPr>
            <w:r w:rsidRPr="00590D50">
              <w:rPr>
                <w:rFonts w:ascii="Arial" w:hAnsi="Arial" w:cs="Arial"/>
                <w:b/>
                <w:sz w:val="28"/>
                <w:szCs w:val="24"/>
              </w:rPr>
              <w:t>236,406</w:t>
            </w:r>
          </w:p>
        </w:tc>
        <w:tc>
          <w:tcPr>
            <w:tcW w:w="2325" w:type="dxa"/>
            <w:shd w:val="clear" w:color="auto" w:fill="BDD6EE" w:themeFill="accent5" w:themeFillTint="66"/>
          </w:tcPr>
          <w:p w14:paraId="3E3FE32C" w14:textId="77777777" w:rsidR="00940EC8" w:rsidRPr="00590D50" w:rsidRDefault="00940EC8" w:rsidP="00940EC8">
            <w:pPr>
              <w:rPr>
                <w:rFonts w:ascii="Arial" w:hAnsi="Arial" w:cs="Arial"/>
                <w:b/>
                <w:sz w:val="28"/>
                <w:szCs w:val="24"/>
              </w:rPr>
            </w:pPr>
            <w:r w:rsidRPr="00590D50">
              <w:rPr>
                <w:rFonts w:ascii="Arial" w:hAnsi="Arial" w:cs="Arial"/>
                <w:b/>
                <w:sz w:val="28"/>
                <w:szCs w:val="24"/>
              </w:rPr>
              <w:t>1,602,585</w:t>
            </w:r>
          </w:p>
        </w:tc>
        <w:tc>
          <w:tcPr>
            <w:tcW w:w="2325" w:type="dxa"/>
            <w:shd w:val="clear" w:color="auto" w:fill="BDD6EE" w:themeFill="accent5" w:themeFillTint="66"/>
          </w:tcPr>
          <w:p w14:paraId="33FAD20C" w14:textId="77777777" w:rsidR="00940EC8" w:rsidRPr="00590D50" w:rsidRDefault="00940EC8" w:rsidP="00940EC8">
            <w:pPr>
              <w:rPr>
                <w:rFonts w:ascii="Arial" w:hAnsi="Arial" w:cs="Arial"/>
                <w:b/>
                <w:sz w:val="28"/>
                <w:szCs w:val="24"/>
              </w:rPr>
            </w:pPr>
            <w:r w:rsidRPr="00590D50">
              <w:rPr>
                <w:rFonts w:ascii="Arial" w:hAnsi="Arial" w:cs="Arial"/>
                <w:b/>
                <w:sz w:val="28"/>
                <w:szCs w:val="24"/>
              </w:rPr>
              <w:t>1,435,603</w:t>
            </w:r>
          </w:p>
        </w:tc>
        <w:tc>
          <w:tcPr>
            <w:tcW w:w="2325" w:type="dxa"/>
            <w:shd w:val="clear" w:color="auto" w:fill="BDD6EE" w:themeFill="accent5" w:themeFillTint="66"/>
          </w:tcPr>
          <w:p w14:paraId="3858DFA4" w14:textId="77777777" w:rsidR="00940EC8" w:rsidRPr="00590D50" w:rsidRDefault="00940EC8" w:rsidP="00940EC8">
            <w:pPr>
              <w:rPr>
                <w:rFonts w:ascii="Arial" w:hAnsi="Arial" w:cs="Arial"/>
                <w:b/>
                <w:sz w:val="28"/>
                <w:szCs w:val="28"/>
              </w:rPr>
            </w:pPr>
            <w:r w:rsidRPr="00590D50">
              <w:rPr>
                <w:rFonts w:ascii="Arial" w:hAnsi="Arial" w:cs="Arial"/>
                <w:b/>
                <w:sz w:val="28"/>
                <w:szCs w:val="28"/>
              </w:rPr>
              <w:t>403,388</w:t>
            </w:r>
          </w:p>
        </w:tc>
      </w:tr>
      <w:tr w:rsidR="00940EC8" w14:paraId="15C61B96" w14:textId="77777777" w:rsidTr="00E1554B">
        <w:tc>
          <w:tcPr>
            <w:tcW w:w="4648" w:type="dxa"/>
            <w:gridSpan w:val="2"/>
            <w:shd w:val="clear" w:color="auto" w:fill="2E74B5" w:themeFill="accent5" w:themeFillShade="BF"/>
          </w:tcPr>
          <w:p w14:paraId="3F426215" w14:textId="77777777" w:rsidR="00940EC8" w:rsidRDefault="00940EC8" w:rsidP="00940EC8">
            <w:pPr>
              <w:rPr>
                <w:rFonts w:ascii="Arial" w:hAnsi="Arial" w:cs="Arial"/>
                <w:b/>
                <w:sz w:val="32"/>
                <w:szCs w:val="24"/>
              </w:rPr>
            </w:pPr>
            <w:r w:rsidRPr="009D48B0">
              <w:rPr>
                <w:rFonts w:ascii="Arial" w:hAnsi="Arial" w:cs="Arial"/>
                <w:b/>
                <w:sz w:val="32"/>
                <w:szCs w:val="24"/>
              </w:rPr>
              <w:t>TOTAL</w:t>
            </w:r>
          </w:p>
          <w:p w14:paraId="70B987C8" w14:textId="77777777" w:rsidR="00940EC8" w:rsidRPr="009D48B0" w:rsidRDefault="00940EC8" w:rsidP="00940EC8">
            <w:pPr>
              <w:rPr>
                <w:rFonts w:ascii="Arial" w:hAnsi="Arial" w:cs="Arial"/>
                <w:b/>
                <w:sz w:val="24"/>
                <w:szCs w:val="24"/>
              </w:rPr>
            </w:pPr>
            <w:r w:rsidRPr="009D48B0">
              <w:rPr>
                <w:rFonts w:ascii="Arial" w:hAnsi="Arial" w:cs="Arial"/>
                <w:b/>
                <w:sz w:val="32"/>
                <w:szCs w:val="24"/>
              </w:rPr>
              <w:t xml:space="preserve"> </w:t>
            </w:r>
          </w:p>
        </w:tc>
        <w:tc>
          <w:tcPr>
            <w:tcW w:w="2325" w:type="dxa"/>
            <w:shd w:val="clear" w:color="auto" w:fill="2E74B5" w:themeFill="accent5" w:themeFillShade="BF"/>
          </w:tcPr>
          <w:p w14:paraId="189B00CA" w14:textId="77777777" w:rsidR="00940EC8" w:rsidRPr="00166818" w:rsidRDefault="00940EC8" w:rsidP="00940EC8">
            <w:pPr>
              <w:rPr>
                <w:rFonts w:ascii="Arial" w:hAnsi="Arial" w:cs="Arial"/>
                <w:b/>
                <w:sz w:val="32"/>
                <w:szCs w:val="32"/>
              </w:rPr>
            </w:pPr>
            <w:r w:rsidRPr="00166818">
              <w:rPr>
                <w:rFonts w:ascii="Arial" w:hAnsi="Arial" w:cs="Arial"/>
                <w:b/>
                <w:sz w:val="32"/>
                <w:szCs w:val="32"/>
              </w:rPr>
              <w:t>528,916</w:t>
            </w:r>
          </w:p>
        </w:tc>
        <w:tc>
          <w:tcPr>
            <w:tcW w:w="2325" w:type="dxa"/>
            <w:shd w:val="clear" w:color="auto" w:fill="2E74B5" w:themeFill="accent5" w:themeFillShade="BF"/>
          </w:tcPr>
          <w:p w14:paraId="0D7A060D" w14:textId="77777777" w:rsidR="00940EC8" w:rsidRPr="00166818" w:rsidRDefault="00940EC8" w:rsidP="00940EC8">
            <w:pPr>
              <w:rPr>
                <w:rFonts w:ascii="Arial" w:hAnsi="Arial" w:cs="Arial"/>
                <w:b/>
                <w:sz w:val="32"/>
                <w:szCs w:val="32"/>
              </w:rPr>
            </w:pPr>
            <w:r w:rsidRPr="00166818">
              <w:rPr>
                <w:rFonts w:ascii="Arial" w:hAnsi="Arial" w:cs="Arial"/>
                <w:b/>
                <w:sz w:val="32"/>
                <w:szCs w:val="32"/>
              </w:rPr>
              <w:t xml:space="preserve">3,875,798 </w:t>
            </w:r>
          </w:p>
        </w:tc>
        <w:tc>
          <w:tcPr>
            <w:tcW w:w="2325" w:type="dxa"/>
            <w:shd w:val="clear" w:color="auto" w:fill="2E74B5" w:themeFill="accent5" w:themeFillShade="BF"/>
          </w:tcPr>
          <w:p w14:paraId="1D46CAD6" w14:textId="77777777" w:rsidR="00940EC8" w:rsidRPr="00166818" w:rsidRDefault="00940EC8" w:rsidP="00940EC8">
            <w:pPr>
              <w:rPr>
                <w:rFonts w:ascii="Arial" w:hAnsi="Arial" w:cs="Arial"/>
                <w:b/>
                <w:sz w:val="32"/>
                <w:szCs w:val="32"/>
              </w:rPr>
            </w:pPr>
            <w:r w:rsidRPr="00166818">
              <w:rPr>
                <w:rFonts w:ascii="Arial" w:hAnsi="Arial" w:cs="Arial"/>
                <w:b/>
                <w:sz w:val="32"/>
                <w:szCs w:val="32"/>
              </w:rPr>
              <w:t xml:space="preserve">3,425,817 </w:t>
            </w:r>
          </w:p>
        </w:tc>
        <w:tc>
          <w:tcPr>
            <w:tcW w:w="2325" w:type="dxa"/>
            <w:shd w:val="clear" w:color="auto" w:fill="2E74B5" w:themeFill="accent5" w:themeFillShade="BF"/>
          </w:tcPr>
          <w:p w14:paraId="3FE02A5E" w14:textId="77777777" w:rsidR="00940EC8" w:rsidRPr="00166818" w:rsidRDefault="00940EC8" w:rsidP="00940EC8">
            <w:pPr>
              <w:rPr>
                <w:rFonts w:ascii="Arial" w:hAnsi="Arial" w:cs="Arial"/>
                <w:b/>
                <w:sz w:val="32"/>
                <w:szCs w:val="32"/>
              </w:rPr>
            </w:pPr>
            <w:r w:rsidRPr="00166818">
              <w:rPr>
                <w:rFonts w:ascii="Arial" w:hAnsi="Arial" w:cs="Arial"/>
                <w:b/>
                <w:sz w:val="32"/>
                <w:szCs w:val="32"/>
              </w:rPr>
              <w:t>860,666</w:t>
            </w:r>
          </w:p>
        </w:tc>
      </w:tr>
    </w:tbl>
    <w:p w14:paraId="563BC75D" w14:textId="77777777" w:rsidR="00637356" w:rsidRDefault="00637356" w:rsidP="00637356">
      <w:pPr>
        <w:rPr>
          <w:rFonts w:ascii="Arial" w:hAnsi="Arial" w:cs="Arial"/>
          <w:sz w:val="24"/>
          <w:szCs w:val="24"/>
        </w:rPr>
      </w:pPr>
    </w:p>
    <w:p w14:paraId="4F43196B" w14:textId="77777777" w:rsidR="004C645F" w:rsidRDefault="00637356" w:rsidP="004C645F">
      <w:pPr>
        <w:rPr>
          <w:rFonts w:ascii="Arial" w:hAnsi="Arial" w:cs="Arial"/>
          <w:sz w:val="24"/>
          <w:szCs w:val="24"/>
        </w:rPr>
      </w:pPr>
      <w:r w:rsidRPr="00343A63">
        <w:rPr>
          <w:rFonts w:ascii="Arial" w:hAnsi="Arial" w:cs="Arial"/>
          <w:sz w:val="24"/>
          <w:szCs w:val="24"/>
        </w:rPr>
        <w:t xml:space="preserve">Please see </w:t>
      </w:r>
      <w:r>
        <w:rPr>
          <w:rFonts w:ascii="Arial" w:hAnsi="Arial" w:cs="Arial"/>
          <w:sz w:val="24"/>
          <w:szCs w:val="24"/>
        </w:rPr>
        <w:t xml:space="preserve">the Appendices </w:t>
      </w:r>
      <w:r w:rsidRPr="00343A63">
        <w:rPr>
          <w:rFonts w:ascii="Arial" w:hAnsi="Arial" w:cs="Arial"/>
          <w:sz w:val="24"/>
          <w:szCs w:val="24"/>
        </w:rPr>
        <w:t>for a full break-down of the distribution of all Community Solutions funding for</w:t>
      </w:r>
      <w:r w:rsidRPr="00E17BDF">
        <w:rPr>
          <w:rFonts w:ascii="Arial" w:hAnsi="Arial" w:cs="Arial"/>
          <w:color w:val="FF0000"/>
          <w:sz w:val="24"/>
          <w:szCs w:val="24"/>
        </w:rPr>
        <w:t xml:space="preserve"> </w:t>
      </w:r>
      <w:r w:rsidRPr="005C3B32">
        <w:rPr>
          <w:rFonts w:ascii="Arial" w:hAnsi="Arial" w:cs="Arial"/>
          <w:sz w:val="24"/>
          <w:szCs w:val="24"/>
        </w:rPr>
        <w:t>202</w:t>
      </w:r>
      <w:r>
        <w:rPr>
          <w:rFonts w:ascii="Arial" w:hAnsi="Arial" w:cs="Arial"/>
          <w:sz w:val="24"/>
          <w:szCs w:val="24"/>
        </w:rPr>
        <w:t>3</w:t>
      </w:r>
      <w:r w:rsidRPr="005C3B32">
        <w:rPr>
          <w:rFonts w:ascii="Arial" w:hAnsi="Arial" w:cs="Arial"/>
          <w:sz w:val="24"/>
          <w:szCs w:val="24"/>
        </w:rPr>
        <w:t>-2</w:t>
      </w:r>
      <w:r>
        <w:rPr>
          <w:rFonts w:ascii="Arial" w:hAnsi="Arial" w:cs="Arial"/>
          <w:sz w:val="24"/>
          <w:szCs w:val="24"/>
        </w:rPr>
        <w:t>4</w:t>
      </w:r>
      <w:r w:rsidRPr="005C3B32">
        <w:rPr>
          <w:rFonts w:ascii="Arial" w:hAnsi="Arial" w:cs="Arial"/>
          <w:sz w:val="24"/>
          <w:szCs w:val="24"/>
        </w:rPr>
        <w:t>.</w:t>
      </w:r>
    </w:p>
    <w:p w14:paraId="0EAF8D58" w14:textId="5133E773" w:rsidR="00BF6CE6" w:rsidRPr="004C645F" w:rsidRDefault="00BF6CE6" w:rsidP="006A0CA9">
      <w:pPr>
        <w:spacing w:after="0"/>
        <w:rPr>
          <w:rFonts w:ascii="Arial" w:hAnsi="Arial" w:cs="Arial"/>
          <w:sz w:val="24"/>
          <w:szCs w:val="24"/>
        </w:rPr>
      </w:pPr>
      <w:r w:rsidRPr="00DC0851">
        <w:rPr>
          <w:rFonts w:ascii="Arial" w:hAnsi="Arial" w:cs="Arial"/>
          <w:b/>
          <w:sz w:val="28"/>
          <w:szCs w:val="32"/>
        </w:rPr>
        <w:t>3.2</w:t>
      </w:r>
      <w:r>
        <w:rPr>
          <w:rFonts w:ascii="Arial" w:hAnsi="Arial" w:cs="Arial"/>
          <w:b/>
          <w:sz w:val="28"/>
          <w:szCs w:val="32"/>
        </w:rPr>
        <w:t xml:space="preserve"> Localities </w:t>
      </w:r>
    </w:p>
    <w:p w14:paraId="7FCE2FB3" w14:textId="77777777" w:rsidR="00BF6CE6" w:rsidRPr="002C69EB" w:rsidRDefault="00BF6CE6" w:rsidP="00BF6CE6">
      <w:pPr>
        <w:spacing w:after="0"/>
        <w:rPr>
          <w:rFonts w:ascii="Arial" w:hAnsi="Arial" w:cs="Arial"/>
          <w:sz w:val="24"/>
          <w:szCs w:val="24"/>
        </w:rPr>
      </w:pPr>
      <w:r w:rsidRPr="002C69EB">
        <w:rPr>
          <w:rFonts w:ascii="Arial" w:hAnsi="Arial" w:cs="Arial"/>
          <w:sz w:val="24"/>
          <w:szCs w:val="24"/>
        </w:rPr>
        <w:t xml:space="preserve">The Community Solutions programme is rooted in our </w:t>
      </w:r>
      <w:r w:rsidRPr="2E592C79">
        <w:rPr>
          <w:rFonts w:ascii="Arial" w:hAnsi="Arial" w:cs="Arial"/>
          <w:sz w:val="24"/>
          <w:szCs w:val="24"/>
        </w:rPr>
        <w:t xml:space="preserve">local </w:t>
      </w:r>
      <w:r w:rsidRPr="002C69EB">
        <w:rPr>
          <w:rFonts w:ascii="Arial" w:hAnsi="Arial" w:cs="Arial"/>
          <w:sz w:val="24"/>
          <w:szCs w:val="24"/>
        </w:rPr>
        <w:t>communities to support effective partnership working between the CVS</w:t>
      </w:r>
      <w:r>
        <w:rPr>
          <w:rFonts w:ascii="Arial" w:hAnsi="Arial" w:cs="Arial"/>
          <w:sz w:val="24"/>
          <w:szCs w:val="24"/>
        </w:rPr>
        <w:t xml:space="preserve"> and </w:t>
      </w:r>
      <w:r w:rsidRPr="002C69EB">
        <w:rPr>
          <w:rFonts w:ascii="Arial" w:hAnsi="Arial" w:cs="Arial"/>
          <w:sz w:val="24"/>
          <w:szCs w:val="24"/>
        </w:rPr>
        <w:t xml:space="preserve">public sector </w:t>
      </w:r>
      <w:r>
        <w:rPr>
          <w:rFonts w:ascii="Arial" w:hAnsi="Arial" w:cs="Arial"/>
          <w:sz w:val="24"/>
          <w:szCs w:val="24"/>
        </w:rPr>
        <w:t xml:space="preserve">as well as the </w:t>
      </w:r>
      <w:r w:rsidRPr="002C69EB">
        <w:rPr>
          <w:rFonts w:ascii="Arial" w:hAnsi="Arial" w:cs="Arial"/>
          <w:sz w:val="24"/>
          <w:szCs w:val="24"/>
        </w:rPr>
        <w:t>engagement of service users</w:t>
      </w:r>
      <w:r>
        <w:rPr>
          <w:rFonts w:ascii="Arial" w:hAnsi="Arial" w:cs="Arial"/>
          <w:sz w:val="24"/>
          <w:szCs w:val="24"/>
        </w:rPr>
        <w:t xml:space="preserve">, </w:t>
      </w:r>
      <w:r w:rsidRPr="002C69EB">
        <w:rPr>
          <w:rFonts w:ascii="Arial" w:hAnsi="Arial" w:cs="Arial"/>
          <w:sz w:val="24"/>
          <w:szCs w:val="24"/>
        </w:rPr>
        <w:t>carers</w:t>
      </w:r>
      <w:r>
        <w:rPr>
          <w:rFonts w:ascii="Arial" w:hAnsi="Arial" w:cs="Arial"/>
          <w:sz w:val="24"/>
          <w:szCs w:val="24"/>
        </w:rPr>
        <w:t>,</w:t>
      </w:r>
      <w:r w:rsidRPr="002C69EB">
        <w:rPr>
          <w:rFonts w:ascii="Arial" w:hAnsi="Arial" w:cs="Arial"/>
          <w:sz w:val="24"/>
          <w:szCs w:val="24"/>
        </w:rPr>
        <w:t xml:space="preserve"> and </w:t>
      </w:r>
      <w:r>
        <w:rPr>
          <w:rFonts w:ascii="Arial" w:hAnsi="Arial" w:cs="Arial"/>
          <w:sz w:val="24"/>
          <w:szCs w:val="24"/>
        </w:rPr>
        <w:t xml:space="preserve">the </w:t>
      </w:r>
      <w:r w:rsidRPr="002C69EB">
        <w:rPr>
          <w:rFonts w:ascii="Arial" w:hAnsi="Arial" w:cs="Arial"/>
          <w:sz w:val="24"/>
          <w:szCs w:val="24"/>
        </w:rPr>
        <w:t xml:space="preserve">wider public. </w:t>
      </w:r>
      <w:r w:rsidRPr="2E592C79">
        <w:rPr>
          <w:rFonts w:ascii="Arial" w:hAnsi="Arial" w:cs="Arial"/>
          <w:sz w:val="24"/>
          <w:szCs w:val="24"/>
        </w:rPr>
        <w:t xml:space="preserve"> </w:t>
      </w:r>
      <w:r w:rsidRPr="7D64E533">
        <w:rPr>
          <w:rFonts w:ascii="Arial" w:hAnsi="Arial" w:cs="Arial"/>
          <w:sz w:val="24"/>
          <w:szCs w:val="24"/>
        </w:rPr>
        <w:t xml:space="preserve">This partnership working and engagement is supported </w:t>
      </w:r>
      <w:r>
        <w:rPr>
          <w:rFonts w:ascii="Arial" w:hAnsi="Arial" w:cs="Arial"/>
          <w:sz w:val="24"/>
          <w:szCs w:val="24"/>
        </w:rPr>
        <w:t>by Community Solutions via</w:t>
      </w:r>
      <w:r w:rsidRPr="7D64E533">
        <w:rPr>
          <w:rFonts w:ascii="Arial" w:hAnsi="Arial" w:cs="Arial"/>
          <w:sz w:val="24"/>
          <w:szCs w:val="24"/>
        </w:rPr>
        <w:t>:</w:t>
      </w:r>
    </w:p>
    <w:p w14:paraId="2408D1DA" w14:textId="77777777" w:rsidR="00BF6CE6" w:rsidRPr="002C69EB" w:rsidRDefault="00BF6CE6" w:rsidP="00BF6CE6">
      <w:pPr>
        <w:pStyle w:val="ListParagraph"/>
        <w:numPr>
          <w:ilvl w:val="0"/>
          <w:numId w:val="16"/>
        </w:numPr>
        <w:spacing w:after="0"/>
        <w:rPr>
          <w:rFonts w:ascii="Arial" w:hAnsi="Arial" w:cs="Arial"/>
          <w:sz w:val="24"/>
          <w:szCs w:val="24"/>
        </w:rPr>
      </w:pPr>
      <w:r>
        <w:rPr>
          <w:rFonts w:ascii="Arial" w:hAnsi="Arial" w:cs="Arial"/>
          <w:sz w:val="24"/>
          <w:szCs w:val="24"/>
        </w:rPr>
        <w:t xml:space="preserve">6 </w:t>
      </w:r>
      <w:r w:rsidRPr="002C69EB">
        <w:rPr>
          <w:rFonts w:ascii="Arial" w:hAnsi="Arial" w:cs="Arial"/>
          <w:sz w:val="24"/>
          <w:szCs w:val="24"/>
        </w:rPr>
        <w:t>CVS locality host organisations</w:t>
      </w:r>
    </w:p>
    <w:p w14:paraId="01675A5C" w14:textId="77777777" w:rsidR="00BF6CE6" w:rsidRPr="002C69EB" w:rsidRDefault="00BF6CE6" w:rsidP="00BF6CE6">
      <w:pPr>
        <w:pStyle w:val="ListParagraph"/>
        <w:numPr>
          <w:ilvl w:val="0"/>
          <w:numId w:val="16"/>
        </w:numPr>
        <w:rPr>
          <w:rFonts w:ascii="Arial" w:hAnsi="Arial" w:cs="Arial"/>
          <w:sz w:val="24"/>
          <w:szCs w:val="24"/>
        </w:rPr>
      </w:pPr>
      <w:r>
        <w:rPr>
          <w:rFonts w:ascii="Arial" w:hAnsi="Arial" w:cs="Arial"/>
          <w:sz w:val="24"/>
          <w:szCs w:val="24"/>
        </w:rPr>
        <w:t xml:space="preserve">6 Local </w:t>
      </w:r>
      <w:r w:rsidRPr="002C69EB">
        <w:rPr>
          <w:rFonts w:ascii="Arial" w:hAnsi="Arial" w:cs="Arial"/>
          <w:sz w:val="24"/>
          <w:szCs w:val="24"/>
        </w:rPr>
        <w:t>Consortia</w:t>
      </w:r>
    </w:p>
    <w:p w14:paraId="75023DCE" w14:textId="77777777" w:rsidR="00BF6CE6" w:rsidRDefault="00BF6CE6" w:rsidP="00BF6CE6">
      <w:pPr>
        <w:pStyle w:val="ListParagraph"/>
        <w:numPr>
          <w:ilvl w:val="0"/>
          <w:numId w:val="16"/>
        </w:numPr>
        <w:rPr>
          <w:rFonts w:ascii="Arial" w:hAnsi="Arial" w:cs="Arial"/>
          <w:sz w:val="24"/>
          <w:szCs w:val="24"/>
        </w:rPr>
      </w:pPr>
      <w:r>
        <w:rPr>
          <w:rFonts w:ascii="Arial" w:hAnsi="Arial" w:cs="Arial"/>
          <w:sz w:val="24"/>
          <w:szCs w:val="24"/>
        </w:rPr>
        <w:t>6 LAFs</w:t>
      </w:r>
    </w:p>
    <w:p w14:paraId="720A057D" w14:textId="77777777" w:rsidR="000B6DA8" w:rsidRPr="000B6DA8" w:rsidRDefault="000B6DA8" w:rsidP="000B6DA8">
      <w:pPr>
        <w:spacing w:after="0"/>
        <w:rPr>
          <w:rFonts w:ascii="Arial" w:hAnsi="Arial" w:cs="Arial"/>
          <w:b/>
          <w:bCs/>
          <w:sz w:val="24"/>
          <w:szCs w:val="24"/>
        </w:rPr>
      </w:pPr>
      <w:r w:rsidRPr="000B6DA8">
        <w:rPr>
          <w:rFonts w:ascii="Arial" w:hAnsi="Arial" w:cs="Arial"/>
          <w:sz w:val="24"/>
          <w:szCs w:val="24"/>
        </w:rPr>
        <w:t xml:space="preserve">The Community Solutions Locality Hosting Impact and Learning Report 2023-24 </w:t>
      </w:r>
      <w:r w:rsidR="006E0913">
        <w:rPr>
          <w:rFonts w:ascii="Arial" w:hAnsi="Arial" w:cs="Arial"/>
          <w:sz w:val="24"/>
          <w:szCs w:val="24"/>
        </w:rPr>
        <w:t xml:space="preserve">is </w:t>
      </w:r>
      <w:r w:rsidRPr="000B6DA8">
        <w:rPr>
          <w:rFonts w:ascii="Arial" w:hAnsi="Arial" w:cs="Arial"/>
          <w:sz w:val="24"/>
          <w:szCs w:val="24"/>
        </w:rPr>
        <w:t xml:space="preserve">available on the </w:t>
      </w:r>
      <w:commentRangeStart w:id="4"/>
      <w:r w:rsidRPr="000B6DA8">
        <w:rPr>
          <w:rFonts w:ascii="Arial" w:hAnsi="Arial" w:cs="Arial"/>
          <w:sz w:val="24"/>
          <w:szCs w:val="24"/>
        </w:rPr>
        <w:t>Community Solutions website.</w:t>
      </w:r>
      <w:commentRangeEnd w:id="4"/>
      <w:r w:rsidR="00416BFE">
        <w:rPr>
          <w:rStyle w:val="CommentReference"/>
        </w:rPr>
        <w:commentReference w:id="4"/>
      </w:r>
    </w:p>
    <w:p w14:paraId="05818952" w14:textId="77777777" w:rsidR="000B6DA8" w:rsidRPr="000B6DA8" w:rsidRDefault="000B6DA8" w:rsidP="000B6DA8">
      <w:pPr>
        <w:rPr>
          <w:rFonts w:ascii="Arial" w:hAnsi="Arial" w:cs="Arial"/>
          <w:sz w:val="16"/>
          <w:szCs w:val="32"/>
        </w:rPr>
      </w:pPr>
    </w:p>
    <w:p w14:paraId="557DBA79" w14:textId="77777777" w:rsidR="00E50F5E" w:rsidRPr="000B6DA8" w:rsidRDefault="00E50F5E" w:rsidP="00B30978">
      <w:pPr>
        <w:spacing w:after="0"/>
        <w:rPr>
          <w:rFonts w:ascii="Arial" w:hAnsi="Arial" w:cs="Arial"/>
          <w:sz w:val="28"/>
          <w:szCs w:val="32"/>
        </w:rPr>
      </w:pPr>
      <w:r w:rsidRPr="000B6DA8">
        <w:rPr>
          <w:rFonts w:ascii="Arial" w:hAnsi="Arial" w:cs="Arial"/>
          <w:b/>
          <w:bCs/>
          <w:sz w:val="24"/>
          <w:szCs w:val="24"/>
        </w:rPr>
        <w:t>3.2.1 Locality Hosts</w:t>
      </w:r>
    </w:p>
    <w:p w14:paraId="536789D3" w14:textId="77777777" w:rsidR="00E50F5E" w:rsidRPr="0059383C" w:rsidRDefault="00E50F5E" w:rsidP="00E50F5E">
      <w:pPr>
        <w:spacing w:after="0"/>
        <w:rPr>
          <w:rFonts w:ascii="Arial" w:hAnsi="Arial" w:cs="Arial"/>
          <w:bCs/>
          <w:sz w:val="24"/>
          <w:szCs w:val="24"/>
        </w:rPr>
      </w:pPr>
      <w:r>
        <w:rPr>
          <w:rFonts w:ascii="Arial" w:hAnsi="Arial" w:cs="Arial"/>
          <w:bCs/>
          <w:sz w:val="24"/>
          <w:szCs w:val="24"/>
        </w:rPr>
        <w:t>The Community Solutions programme is supported at locality level by six CVS “anchor” organisations that act as “locality hosts” for the programme. The locality hosts are responsible for:</w:t>
      </w:r>
    </w:p>
    <w:p w14:paraId="461F43A3" w14:textId="77777777" w:rsidR="00E50F5E" w:rsidRDefault="00E50F5E" w:rsidP="00E50F5E">
      <w:pPr>
        <w:pStyle w:val="paragraph"/>
        <w:numPr>
          <w:ilvl w:val="0"/>
          <w:numId w:val="17"/>
        </w:numPr>
        <w:spacing w:before="0" w:beforeAutospacing="0" w:after="0" w:afterAutospacing="0"/>
        <w:textAlignment w:val="baseline"/>
        <w:rPr>
          <w:rFonts w:ascii="Arial" w:hAnsi="Arial" w:cs="Arial"/>
          <w:color w:val="000000"/>
        </w:rPr>
      </w:pPr>
      <w:r>
        <w:rPr>
          <w:rStyle w:val="normaltextrun"/>
          <w:rFonts w:ascii="Arial" w:hAnsi="Arial" w:cs="Arial"/>
          <w:color w:val="000000"/>
        </w:rPr>
        <w:t xml:space="preserve">Convening and supporting the six Community Solutions Locality </w:t>
      </w:r>
      <w:r>
        <w:rPr>
          <w:rStyle w:val="normaltextrun"/>
          <w:rFonts w:ascii="Arial" w:hAnsi="Arial" w:cs="Arial"/>
          <w:b/>
          <w:bCs/>
          <w:color w:val="000000"/>
        </w:rPr>
        <w:t xml:space="preserve">Consortia </w:t>
      </w:r>
      <w:r>
        <w:rPr>
          <w:rStyle w:val="normaltextrun"/>
          <w:rFonts w:ascii="Arial" w:hAnsi="Arial" w:cs="Arial"/>
          <w:color w:val="000000"/>
        </w:rPr>
        <w:t>and facilitating links to the nine Community Boards</w:t>
      </w:r>
      <w:r>
        <w:rPr>
          <w:rStyle w:val="eop"/>
          <w:rFonts w:ascii="Arial" w:eastAsiaTheme="majorEastAsia" w:hAnsi="Arial" w:cs="Arial"/>
          <w:color w:val="000000"/>
        </w:rPr>
        <w:t> </w:t>
      </w:r>
    </w:p>
    <w:p w14:paraId="387291D7" w14:textId="77777777" w:rsidR="00E50F5E" w:rsidRDefault="00E50F5E" w:rsidP="00E50F5E">
      <w:pPr>
        <w:pStyle w:val="paragraph"/>
        <w:numPr>
          <w:ilvl w:val="0"/>
          <w:numId w:val="17"/>
        </w:numPr>
        <w:spacing w:before="0" w:beforeAutospacing="0" w:after="0" w:afterAutospacing="0"/>
        <w:textAlignment w:val="baseline"/>
        <w:rPr>
          <w:rFonts w:ascii="Arial" w:hAnsi="Arial" w:cs="Arial"/>
          <w:color w:val="000000"/>
        </w:rPr>
      </w:pPr>
      <w:r>
        <w:rPr>
          <w:rStyle w:val="normaltextrun"/>
          <w:rFonts w:ascii="Arial" w:hAnsi="Arial" w:cs="Arial"/>
          <w:color w:val="000000"/>
        </w:rPr>
        <w:t xml:space="preserve">Supporting Consortia members to develop a </w:t>
      </w:r>
      <w:r>
        <w:rPr>
          <w:rStyle w:val="normaltextrun"/>
          <w:rFonts w:ascii="Arial" w:hAnsi="Arial" w:cs="Arial"/>
          <w:b/>
          <w:bCs/>
          <w:color w:val="000000"/>
        </w:rPr>
        <w:t xml:space="preserve">Locality Development Plan </w:t>
      </w:r>
      <w:r>
        <w:rPr>
          <w:rStyle w:val="normaltextrun"/>
          <w:rFonts w:ascii="Arial" w:hAnsi="Arial" w:cs="Arial"/>
          <w:color w:val="000000"/>
        </w:rPr>
        <w:t>(LDP), which sets out priorities for local capacity building and the Locality Activities Fund. The LDP is informed by resident, service user and carers’ views and priorities, local Need Profiles, the Community Solutions Strategy and Investment Plan, and the Locality Outcome Improvement Plans (LOIPs)</w:t>
      </w:r>
      <w:r>
        <w:rPr>
          <w:rStyle w:val="eop"/>
          <w:rFonts w:ascii="Arial" w:eastAsiaTheme="majorEastAsia" w:hAnsi="Arial" w:cs="Arial"/>
          <w:color w:val="000000"/>
        </w:rPr>
        <w:t> </w:t>
      </w:r>
    </w:p>
    <w:p w14:paraId="1E51C5D7" w14:textId="77777777" w:rsidR="00E50F5E" w:rsidRDefault="00E50F5E" w:rsidP="00E50F5E">
      <w:pPr>
        <w:pStyle w:val="paragraph"/>
        <w:numPr>
          <w:ilvl w:val="0"/>
          <w:numId w:val="17"/>
        </w:numPr>
        <w:spacing w:before="0" w:beforeAutospacing="0" w:after="0" w:afterAutospacing="0"/>
        <w:textAlignment w:val="baseline"/>
        <w:rPr>
          <w:rFonts w:ascii="Arial" w:hAnsi="Arial" w:cs="Arial"/>
          <w:color w:val="000000"/>
        </w:rPr>
      </w:pPr>
      <w:r>
        <w:rPr>
          <w:rStyle w:val="normaltextrun"/>
          <w:rFonts w:ascii="Arial" w:hAnsi="Arial" w:cs="Arial"/>
          <w:color w:val="000000"/>
        </w:rPr>
        <w:lastRenderedPageBreak/>
        <w:t xml:space="preserve">Managing, in collaboration with local consortia and Voluntary Action North Lanarkshire (VANL), the </w:t>
      </w:r>
      <w:r>
        <w:rPr>
          <w:rStyle w:val="normaltextrun"/>
          <w:rFonts w:ascii="Arial" w:hAnsi="Arial" w:cs="Arial"/>
          <w:b/>
          <w:bCs/>
          <w:color w:val="000000"/>
        </w:rPr>
        <w:t>Locality Activity Fund</w:t>
      </w:r>
      <w:r>
        <w:rPr>
          <w:rStyle w:val="normaltextrun"/>
          <w:rFonts w:ascii="Arial" w:hAnsi="Arial" w:cs="Arial"/>
          <w:color w:val="000000"/>
        </w:rPr>
        <w:t xml:space="preserve"> (LAF) for their locality</w:t>
      </w:r>
      <w:r>
        <w:rPr>
          <w:rStyle w:val="eop"/>
          <w:rFonts w:ascii="Arial" w:eastAsiaTheme="majorEastAsia" w:hAnsi="Arial" w:cs="Arial"/>
          <w:color w:val="000000"/>
        </w:rPr>
        <w:t> </w:t>
      </w:r>
    </w:p>
    <w:p w14:paraId="421F8FB0" w14:textId="77777777" w:rsidR="00E50F5E" w:rsidRDefault="00E50F5E" w:rsidP="00E50F5E">
      <w:pPr>
        <w:pStyle w:val="paragraph"/>
        <w:numPr>
          <w:ilvl w:val="0"/>
          <w:numId w:val="17"/>
        </w:numPr>
        <w:spacing w:before="0" w:beforeAutospacing="0" w:after="0" w:afterAutospacing="0"/>
        <w:textAlignment w:val="baseline"/>
        <w:rPr>
          <w:rFonts w:ascii="Arial" w:hAnsi="Arial" w:cs="Arial"/>
          <w:color w:val="000000"/>
        </w:rPr>
      </w:pPr>
      <w:r>
        <w:rPr>
          <w:rStyle w:val="normaltextrun"/>
          <w:rFonts w:ascii="Arial" w:hAnsi="Arial" w:cs="Arial"/>
          <w:color w:val="000000"/>
        </w:rPr>
        <w:t>Supporting capacity building of local CVS organisations, including assistance in applying to LAF and providing progress reports</w:t>
      </w:r>
      <w:r>
        <w:rPr>
          <w:rStyle w:val="eop"/>
          <w:rFonts w:ascii="Arial" w:eastAsiaTheme="majorEastAsia" w:hAnsi="Arial" w:cs="Arial"/>
          <w:color w:val="000000"/>
        </w:rPr>
        <w:t> </w:t>
      </w:r>
    </w:p>
    <w:p w14:paraId="4FD830D2" w14:textId="77777777" w:rsidR="00E50F5E" w:rsidRDefault="00E50F5E" w:rsidP="00E50F5E">
      <w:pPr>
        <w:pStyle w:val="paragraph"/>
        <w:numPr>
          <w:ilvl w:val="0"/>
          <w:numId w:val="17"/>
        </w:numPr>
        <w:spacing w:before="0" w:beforeAutospacing="0" w:after="0" w:afterAutospacing="0"/>
        <w:textAlignment w:val="baseline"/>
        <w:rPr>
          <w:rFonts w:ascii="Arial" w:hAnsi="Arial" w:cs="Arial"/>
          <w:color w:val="000000"/>
        </w:rPr>
      </w:pPr>
      <w:r>
        <w:rPr>
          <w:rStyle w:val="normaltextrun"/>
          <w:rFonts w:ascii="Arial" w:hAnsi="Arial" w:cs="Arial"/>
          <w:color w:val="000000"/>
        </w:rPr>
        <w:t>Being an active member of the North Lanarkshire-wide Community Solutions Consortium and the North Lanarkshire-wide Community Solutions Locality Host Network, convened by Voluntary Action North Lanarkshire (VANL)</w:t>
      </w:r>
      <w:r>
        <w:rPr>
          <w:rStyle w:val="eop"/>
          <w:rFonts w:ascii="Arial" w:eastAsiaTheme="majorEastAsia" w:hAnsi="Arial" w:cs="Arial"/>
          <w:color w:val="000000"/>
        </w:rPr>
        <w:t> </w:t>
      </w:r>
    </w:p>
    <w:p w14:paraId="33D5D8FB" w14:textId="77777777" w:rsidR="00E50F5E" w:rsidRDefault="00E50F5E" w:rsidP="00E50F5E">
      <w:pPr>
        <w:pStyle w:val="paragraph"/>
        <w:numPr>
          <w:ilvl w:val="0"/>
          <w:numId w:val="17"/>
        </w:numPr>
        <w:spacing w:before="0" w:beforeAutospacing="0" w:after="0" w:afterAutospacing="0"/>
        <w:textAlignment w:val="baseline"/>
        <w:rPr>
          <w:rFonts w:ascii="Arial" w:hAnsi="Arial" w:cs="Arial"/>
          <w:color w:val="000000"/>
        </w:rPr>
      </w:pPr>
      <w:r>
        <w:rPr>
          <w:rStyle w:val="normaltextrun"/>
          <w:rFonts w:ascii="Arial" w:hAnsi="Arial" w:cs="Arial"/>
          <w:color w:val="000000"/>
        </w:rPr>
        <w:t>Supporting and monitoring all Community Solutions activity across the locality and liaising with VANL staff to support their locality role</w:t>
      </w:r>
      <w:r>
        <w:rPr>
          <w:rStyle w:val="eop"/>
          <w:rFonts w:ascii="Arial" w:eastAsiaTheme="majorEastAsia" w:hAnsi="Arial" w:cs="Arial"/>
          <w:color w:val="000000"/>
        </w:rPr>
        <w:t>.</w:t>
      </w:r>
    </w:p>
    <w:p w14:paraId="2DF1F638" w14:textId="77777777" w:rsidR="00E50F5E" w:rsidRPr="0059383C" w:rsidRDefault="00E50F5E" w:rsidP="00E50F5E">
      <w:pPr>
        <w:pStyle w:val="paragraph"/>
        <w:numPr>
          <w:ilvl w:val="0"/>
          <w:numId w:val="17"/>
        </w:numPr>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 xml:space="preserve">Supporting the delivery of the </w:t>
      </w:r>
      <w:r w:rsidRPr="009C22C1">
        <w:rPr>
          <w:rStyle w:val="normaltextrun"/>
          <w:rFonts w:ascii="Arial" w:hAnsi="Arial" w:cs="Arial"/>
          <w:b/>
          <w:color w:val="000000"/>
        </w:rPr>
        <w:t>Improving Lives Initiative</w:t>
      </w:r>
      <w:r>
        <w:rPr>
          <w:rStyle w:val="eop"/>
          <w:rFonts w:ascii="Arial" w:eastAsiaTheme="majorEastAsia" w:hAnsi="Arial" w:cs="Arial"/>
          <w:color w:val="000000"/>
        </w:rPr>
        <w:t> (ILI)</w:t>
      </w:r>
    </w:p>
    <w:p w14:paraId="4533AA2F" w14:textId="77777777" w:rsidR="00E50F5E" w:rsidRDefault="00E50F5E">
      <w:pPr>
        <w:rPr>
          <w:rFonts w:ascii="Arial" w:hAnsi="Arial" w:cs="Arial"/>
          <w:sz w:val="24"/>
          <w:szCs w:val="24"/>
        </w:rPr>
      </w:pPr>
    </w:p>
    <w:p w14:paraId="6A14A005" w14:textId="0248411E" w:rsidR="00E50F5E" w:rsidRDefault="00E50F5E">
      <w:pPr>
        <w:rPr>
          <w:rFonts w:ascii="Arial" w:hAnsi="Arial" w:cs="Arial"/>
          <w:sz w:val="24"/>
          <w:szCs w:val="24"/>
        </w:rPr>
      </w:pPr>
      <w:r w:rsidRPr="00ED130B">
        <w:rPr>
          <w:rFonts w:ascii="Arial" w:hAnsi="Arial" w:cs="Arial"/>
          <w:sz w:val="24"/>
          <w:szCs w:val="24"/>
        </w:rPr>
        <w:t>The Community Solutions’ locality hosts for 202</w:t>
      </w:r>
      <w:r>
        <w:rPr>
          <w:rFonts w:ascii="Arial" w:hAnsi="Arial" w:cs="Arial"/>
          <w:sz w:val="24"/>
          <w:szCs w:val="24"/>
        </w:rPr>
        <w:t>3</w:t>
      </w:r>
      <w:r w:rsidRPr="00ED130B">
        <w:rPr>
          <w:rFonts w:ascii="Arial" w:hAnsi="Arial" w:cs="Arial"/>
          <w:sz w:val="24"/>
          <w:szCs w:val="24"/>
        </w:rPr>
        <w:t>-2</w:t>
      </w:r>
      <w:r>
        <w:rPr>
          <w:rFonts w:ascii="Arial" w:hAnsi="Arial" w:cs="Arial"/>
          <w:sz w:val="24"/>
          <w:szCs w:val="24"/>
        </w:rPr>
        <w:t>4</w:t>
      </w:r>
      <w:r w:rsidRPr="00ED130B">
        <w:rPr>
          <w:rFonts w:ascii="Arial" w:hAnsi="Arial" w:cs="Arial"/>
          <w:sz w:val="24"/>
          <w:szCs w:val="24"/>
        </w:rPr>
        <w:t xml:space="preserve"> are listed below, each of which received £</w:t>
      </w:r>
      <w:r w:rsidRPr="00ED130B">
        <w:rPr>
          <w:rStyle w:val="normaltextrun"/>
          <w:rFonts w:ascii="Arial" w:hAnsi="Arial" w:cs="Arial"/>
          <w:color w:val="000000"/>
          <w:sz w:val="24"/>
          <w:szCs w:val="24"/>
          <w:bdr w:val="none" w:sz="0" w:space="0" w:color="auto" w:frame="1"/>
        </w:rPr>
        <w:t>40</w:t>
      </w:r>
      <w:r w:rsidR="00FF7191">
        <w:rPr>
          <w:rStyle w:val="normaltextrun"/>
          <w:rFonts w:ascii="Arial" w:hAnsi="Arial" w:cs="Arial"/>
          <w:color w:val="000000"/>
          <w:sz w:val="24"/>
          <w:szCs w:val="24"/>
          <w:bdr w:val="none" w:sz="0" w:space="0" w:color="auto" w:frame="1"/>
        </w:rPr>
        <w:t>k</w:t>
      </w:r>
      <w:r w:rsidRPr="00ED130B">
        <w:rPr>
          <w:rStyle w:val="normaltextrun"/>
          <w:rFonts w:ascii="Arial" w:hAnsi="Arial" w:cs="Arial"/>
          <w:color w:val="000000"/>
          <w:sz w:val="24"/>
          <w:szCs w:val="24"/>
          <w:bdr w:val="none" w:sz="0" w:space="0" w:color="auto" w:frame="1"/>
        </w:rPr>
        <w:t xml:space="preserve"> of </w:t>
      </w:r>
      <w:r w:rsidRPr="00ED130B">
        <w:rPr>
          <w:rFonts w:ascii="Arial" w:hAnsi="Arial" w:cs="Arial"/>
          <w:sz w:val="24"/>
          <w:szCs w:val="24"/>
        </w:rPr>
        <w:t>funding to support them in delivering these activities</w:t>
      </w:r>
      <w:r>
        <w:rPr>
          <w:rFonts w:ascii="Arial" w:hAnsi="Arial" w:cs="Arial"/>
          <w:sz w:val="24"/>
          <w:szCs w:val="24"/>
        </w:rPr>
        <w:t>, plus additional funding through the ILI ranging from £18,196 to £35,674.</w:t>
      </w:r>
    </w:p>
    <w:tbl>
      <w:tblPr>
        <w:tblStyle w:val="ListTable4-Accent5"/>
        <w:tblW w:w="6796" w:type="dxa"/>
        <w:jc w:val="center"/>
        <w:tblLook w:val="04A0" w:firstRow="1" w:lastRow="0" w:firstColumn="1" w:lastColumn="0" w:noHBand="0" w:noVBand="1"/>
      </w:tblPr>
      <w:tblGrid>
        <w:gridCol w:w="2544"/>
        <w:gridCol w:w="4252"/>
      </w:tblGrid>
      <w:tr w:rsidR="00E50F5E" w:rsidRPr="002D0320" w14:paraId="6ACB53C9" w14:textId="77777777" w:rsidTr="00725FE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44BBC94" w14:textId="77777777" w:rsidR="00E50F5E" w:rsidRPr="00725FE0" w:rsidRDefault="00E50F5E" w:rsidP="000D4C33">
            <w:pPr>
              <w:textAlignment w:val="baseline"/>
              <w:rPr>
                <w:rFonts w:ascii="Segoe UI" w:eastAsia="Times New Roman" w:hAnsi="Segoe UI" w:cs="Segoe UI"/>
                <w:color w:val="auto"/>
                <w:sz w:val="18"/>
                <w:szCs w:val="18"/>
                <w:lang w:eastAsia="en-GB"/>
              </w:rPr>
            </w:pPr>
            <w:r w:rsidRPr="00725FE0">
              <w:rPr>
                <w:rFonts w:ascii="Arial" w:eastAsia="Times New Roman" w:hAnsi="Arial" w:cs="Arial"/>
                <w:bCs w:val="0"/>
                <w:color w:val="auto"/>
                <w:sz w:val="24"/>
                <w:szCs w:val="24"/>
                <w:lang w:eastAsia="en-GB"/>
              </w:rPr>
              <w:t>Locality</w:t>
            </w:r>
            <w:r w:rsidRPr="00725FE0">
              <w:rPr>
                <w:rFonts w:ascii="Arial" w:eastAsia="Times New Roman" w:hAnsi="Arial" w:cs="Arial"/>
                <w:color w:val="auto"/>
                <w:sz w:val="24"/>
                <w:szCs w:val="24"/>
                <w:lang w:eastAsia="en-GB"/>
              </w:rPr>
              <w:t> </w:t>
            </w:r>
          </w:p>
          <w:p w14:paraId="588E4EA9" w14:textId="77777777" w:rsidR="00E50F5E" w:rsidRPr="00725FE0" w:rsidRDefault="00E50F5E" w:rsidP="000D4C33">
            <w:pPr>
              <w:textAlignment w:val="baseline"/>
              <w:rPr>
                <w:rFonts w:ascii="Segoe UI" w:eastAsia="Times New Roman" w:hAnsi="Segoe UI" w:cs="Segoe UI"/>
                <w:color w:val="auto"/>
                <w:sz w:val="18"/>
                <w:szCs w:val="18"/>
                <w:lang w:eastAsia="en-GB"/>
              </w:rPr>
            </w:pPr>
            <w:r w:rsidRPr="00725FE0">
              <w:rPr>
                <w:rFonts w:ascii="Arial" w:eastAsia="Times New Roman" w:hAnsi="Arial" w:cs="Arial"/>
                <w:color w:val="auto"/>
                <w:sz w:val="24"/>
                <w:szCs w:val="24"/>
                <w:lang w:eastAsia="en-GB"/>
              </w:rPr>
              <w:t> </w:t>
            </w:r>
          </w:p>
        </w:tc>
        <w:tc>
          <w:tcPr>
            <w:tcW w:w="4252" w:type="dxa"/>
            <w:tcBorders>
              <w:left w:val="single" w:sz="4" w:space="0" w:color="BDD6EE" w:themeColor="accent5" w:themeTint="66"/>
              <w:bottom w:val="single" w:sz="4" w:space="0" w:color="BDD6EE" w:themeColor="accent5" w:themeTint="66"/>
            </w:tcBorders>
            <w:hideMark/>
          </w:tcPr>
          <w:p w14:paraId="666C7B84" w14:textId="77777777" w:rsidR="00E50F5E" w:rsidRPr="00725FE0" w:rsidRDefault="00E50F5E" w:rsidP="000D4C33">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auto"/>
                <w:sz w:val="18"/>
                <w:szCs w:val="18"/>
                <w:lang w:eastAsia="en-GB"/>
              </w:rPr>
            </w:pPr>
            <w:r w:rsidRPr="00725FE0">
              <w:rPr>
                <w:rFonts w:ascii="Arial" w:eastAsia="Times New Roman" w:hAnsi="Arial" w:cs="Arial"/>
                <w:bCs w:val="0"/>
                <w:color w:val="auto"/>
                <w:sz w:val="24"/>
                <w:szCs w:val="24"/>
                <w:lang w:eastAsia="en-GB"/>
              </w:rPr>
              <w:t>Locality Host</w:t>
            </w:r>
            <w:r w:rsidRPr="00725FE0">
              <w:rPr>
                <w:rFonts w:ascii="Arial" w:eastAsia="Times New Roman" w:hAnsi="Arial" w:cs="Arial"/>
                <w:color w:val="auto"/>
                <w:sz w:val="24"/>
                <w:szCs w:val="24"/>
                <w:lang w:eastAsia="en-GB"/>
              </w:rPr>
              <w:t> </w:t>
            </w:r>
          </w:p>
        </w:tc>
      </w:tr>
      <w:tr w:rsidR="00725FE0" w:rsidRPr="002D0320" w14:paraId="5677E99A" w14:textId="77777777" w:rsidTr="00725FE0">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155A483F" w14:textId="77777777" w:rsidR="00E50F5E" w:rsidRPr="00BA2310" w:rsidRDefault="00306EB8" w:rsidP="000D4C33">
            <w:pPr>
              <w:textAlignment w:val="baseline"/>
              <w:rPr>
                <w:rFonts w:ascii="Segoe UI" w:eastAsia="Times New Roman" w:hAnsi="Segoe UI" w:cs="Segoe UI"/>
                <w:b w:val="0"/>
                <w:sz w:val="18"/>
                <w:szCs w:val="18"/>
                <w:lang w:eastAsia="en-GB"/>
              </w:rPr>
            </w:pPr>
            <w:hyperlink r:id="rId38" w:tgtFrame="_blank" w:history="1">
              <w:r w:rsidR="00E50F5E" w:rsidRPr="00BA2310">
                <w:rPr>
                  <w:rFonts w:ascii="Arial" w:eastAsia="Times New Roman" w:hAnsi="Arial" w:cs="Arial"/>
                  <w:b w:val="0"/>
                  <w:color w:val="0563C1"/>
                  <w:sz w:val="24"/>
                  <w:szCs w:val="24"/>
                  <w:u w:val="single"/>
                  <w:lang w:eastAsia="en-GB"/>
                </w:rPr>
                <w:t>Airdrie</w:t>
              </w:r>
            </w:hyperlink>
            <w:r w:rsidR="00E50F5E" w:rsidRPr="00BA2310">
              <w:rPr>
                <w:rFonts w:ascii="Arial" w:eastAsia="Times New Roman" w:hAnsi="Arial" w:cs="Arial"/>
                <w:b w:val="0"/>
                <w:sz w:val="24"/>
                <w:szCs w:val="24"/>
                <w:lang w:eastAsia="en-GB"/>
              </w:rPr>
              <w:t> </w:t>
            </w:r>
          </w:p>
          <w:p w14:paraId="43926709" w14:textId="77777777" w:rsidR="00E50F5E" w:rsidRPr="00BA2310" w:rsidRDefault="00E50F5E" w:rsidP="000D4C33">
            <w:pPr>
              <w:textAlignment w:val="baseline"/>
              <w:rPr>
                <w:rFonts w:ascii="Segoe UI" w:eastAsia="Times New Roman" w:hAnsi="Segoe UI" w:cs="Segoe UI"/>
                <w:b w:val="0"/>
                <w:sz w:val="18"/>
                <w:szCs w:val="18"/>
                <w:lang w:eastAsia="en-GB"/>
              </w:rPr>
            </w:pPr>
            <w:r w:rsidRPr="00BA2310">
              <w:rPr>
                <w:rFonts w:ascii="Arial" w:eastAsia="Times New Roman" w:hAnsi="Arial" w:cs="Arial"/>
                <w:b w:val="0"/>
                <w:sz w:val="24"/>
                <w:szCs w:val="24"/>
                <w:lang w:eastAsia="en-GB"/>
              </w:rPr>
              <w:t> </w:t>
            </w:r>
          </w:p>
        </w:tc>
        <w:tc>
          <w:tcPr>
            <w:tcW w:w="425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6287AF6A" w14:textId="77777777" w:rsidR="00E50F5E" w:rsidRPr="002D0320" w:rsidRDefault="00E50F5E" w:rsidP="000D4C33">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Diamonds in the Community </w:t>
            </w:r>
          </w:p>
          <w:p w14:paraId="0A616BF9" w14:textId="77777777" w:rsidR="00E50F5E" w:rsidRPr="002D0320" w:rsidRDefault="00E50F5E" w:rsidP="000D4C33">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 </w:t>
            </w:r>
          </w:p>
        </w:tc>
      </w:tr>
      <w:tr w:rsidR="00E50F5E" w:rsidRPr="002D0320" w14:paraId="7FCD9CA8" w14:textId="77777777" w:rsidTr="00725FE0">
        <w:trPr>
          <w:trHeight w:val="300"/>
          <w:jc w:val="center"/>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14990FC" w14:textId="77777777" w:rsidR="00E50F5E" w:rsidRPr="00BA2310" w:rsidRDefault="00306EB8" w:rsidP="000D4C33">
            <w:pPr>
              <w:textAlignment w:val="baseline"/>
              <w:rPr>
                <w:rFonts w:ascii="Segoe UI" w:eastAsia="Times New Roman" w:hAnsi="Segoe UI" w:cs="Segoe UI"/>
                <w:b w:val="0"/>
                <w:sz w:val="18"/>
                <w:szCs w:val="18"/>
                <w:lang w:eastAsia="en-GB"/>
              </w:rPr>
            </w:pPr>
            <w:hyperlink r:id="rId39" w:tgtFrame="_blank" w:history="1">
              <w:r w:rsidR="00E50F5E" w:rsidRPr="00BA2310">
                <w:rPr>
                  <w:rFonts w:ascii="Arial" w:eastAsia="Times New Roman" w:hAnsi="Arial" w:cs="Arial"/>
                  <w:b w:val="0"/>
                  <w:color w:val="0563C1"/>
                  <w:sz w:val="24"/>
                  <w:szCs w:val="24"/>
                  <w:u w:val="single"/>
                  <w:lang w:eastAsia="en-GB"/>
                </w:rPr>
                <w:t>Bellshill</w:t>
              </w:r>
            </w:hyperlink>
            <w:r w:rsidR="00E50F5E" w:rsidRPr="00BA2310">
              <w:rPr>
                <w:rFonts w:ascii="Arial" w:eastAsia="Times New Roman" w:hAnsi="Arial" w:cs="Arial"/>
                <w:b w:val="0"/>
                <w:sz w:val="24"/>
                <w:szCs w:val="24"/>
                <w:lang w:eastAsia="en-GB"/>
              </w:rPr>
              <w:t> </w:t>
            </w:r>
          </w:p>
        </w:tc>
        <w:tc>
          <w:tcPr>
            <w:tcW w:w="425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E4BFDCC" w14:textId="77777777" w:rsidR="00E50F5E" w:rsidRPr="002D0320" w:rsidRDefault="00E50F5E" w:rsidP="000D4C33">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Orbiston Neighbourhood Centre </w:t>
            </w:r>
          </w:p>
          <w:p w14:paraId="14544451" w14:textId="77777777" w:rsidR="00E50F5E" w:rsidRPr="002D0320" w:rsidRDefault="00E50F5E" w:rsidP="000D4C33">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 </w:t>
            </w:r>
          </w:p>
        </w:tc>
      </w:tr>
      <w:tr w:rsidR="00E50F5E" w:rsidRPr="002D0320" w14:paraId="339372A2" w14:textId="77777777" w:rsidTr="00725FE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0DFFD2F1" w14:textId="77777777" w:rsidR="00E50F5E" w:rsidRPr="00BA2310" w:rsidRDefault="00306EB8" w:rsidP="000D4C33">
            <w:pPr>
              <w:textAlignment w:val="baseline"/>
              <w:rPr>
                <w:rFonts w:ascii="Segoe UI" w:eastAsia="Times New Roman" w:hAnsi="Segoe UI" w:cs="Segoe UI"/>
                <w:b w:val="0"/>
                <w:sz w:val="18"/>
                <w:szCs w:val="18"/>
                <w:lang w:eastAsia="en-GB"/>
              </w:rPr>
            </w:pPr>
            <w:hyperlink r:id="rId40" w:tgtFrame="_blank" w:history="1">
              <w:r w:rsidR="00E50F5E" w:rsidRPr="00BA2310">
                <w:rPr>
                  <w:rFonts w:ascii="Arial" w:eastAsia="Times New Roman" w:hAnsi="Arial" w:cs="Arial"/>
                  <w:b w:val="0"/>
                  <w:color w:val="0563C1"/>
                  <w:sz w:val="24"/>
                  <w:szCs w:val="24"/>
                  <w:u w:val="single"/>
                  <w:lang w:eastAsia="en-GB"/>
                </w:rPr>
                <w:t>Coatbridge</w:t>
              </w:r>
            </w:hyperlink>
            <w:r w:rsidR="00E50F5E" w:rsidRPr="00BA2310">
              <w:rPr>
                <w:rFonts w:ascii="Arial" w:eastAsia="Times New Roman" w:hAnsi="Arial" w:cs="Arial"/>
                <w:b w:val="0"/>
                <w:sz w:val="24"/>
                <w:szCs w:val="24"/>
                <w:lang w:eastAsia="en-GB"/>
              </w:rPr>
              <w:t> </w:t>
            </w:r>
          </w:p>
        </w:tc>
        <w:tc>
          <w:tcPr>
            <w:tcW w:w="425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2A4C2F69" w14:textId="77777777" w:rsidR="00E50F5E" w:rsidRPr="002D0320" w:rsidRDefault="00E50F5E" w:rsidP="000D4C33">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Glenboig Development Trust </w:t>
            </w:r>
          </w:p>
          <w:p w14:paraId="47C38A0A" w14:textId="77777777" w:rsidR="00E50F5E" w:rsidRPr="002D0320" w:rsidRDefault="00E50F5E" w:rsidP="000D4C33">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 </w:t>
            </w:r>
          </w:p>
        </w:tc>
      </w:tr>
      <w:tr w:rsidR="00E50F5E" w:rsidRPr="002D0320" w14:paraId="07E685F2" w14:textId="77777777" w:rsidTr="00725FE0">
        <w:trPr>
          <w:trHeight w:val="300"/>
          <w:jc w:val="center"/>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AA171E4" w14:textId="77777777" w:rsidR="00E50F5E" w:rsidRPr="00BA2310" w:rsidRDefault="00306EB8" w:rsidP="000D4C33">
            <w:pPr>
              <w:textAlignment w:val="baseline"/>
              <w:rPr>
                <w:rFonts w:ascii="Segoe UI" w:eastAsia="Times New Roman" w:hAnsi="Segoe UI" w:cs="Segoe UI"/>
                <w:b w:val="0"/>
                <w:sz w:val="18"/>
                <w:szCs w:val="18"/>
                <w:lang w:eastAsia="en-GB"/>
              </w:rPr>
            </w:pPr>
            <w:hyperlink r:id="rId41" w:tgtFrame="_blank" w:history="1">
              <w:r w:rsidR="00E50F5E" w:rsidRPr="00BA2310">
                <w:rPr>
                  <w:rFonts w:ascii="Arial" w:eastAsia="Times New Roman" w:hAnsi="Arial" w:cs="Arial"/>
                  <w:b w:val="0"/>
                  <w:color w:val="0563C1"/>
                  <w:sz w:val="24"/>
                  <w:szCs w:val="24"/>
                  <w:u w:val="single"/>
                  <w:lang w:eastAsia="en-GB"/>
                </w:rPr>
                <w:t>Motherwell</w:t>
              </w:r>
            </w:hyperlink>
            <w:r w:rsidR="00E50F5E" w:rsidRPr="00BA2310">
              <w:rPr>
                <w:rFonts w:ascii="Arial" w:eastAsia="Times New Roman" w:hAnsi="Arial" w:cs="Arial"/>
                <w:b w:val="0"/>
                <w:sz w:val="24"/>
                <w:szCs w:val="24"/>
                <w:lang w:eastAsia="en-GB"/>
              </w:rPr>
              <w:t> </w:t>
            </w:r>
          </w:p>
        </w:tc>
        <w:tc>
          <w:tcPr>
            <w:tcW w:w="425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E9B04C7" w14:textId="77777777" w:rsidR="00E50F5E" w:rsidRPr="002D0320" w:rsidRDefault="00E50F5E" w:rsidP="000D4C33">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The Health and Wellness Hub </w:t>
            </w:r>
          </w:p>
          <w:p w14:paraId="7C133509" w14:textId="77777777" w:rsidR="00E50F5E" w:rsidRPr="002D0320" w:rsidRDefault="00E50F5E" w:rsidP="000D4C33">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 </w:t>
            </w:r>
          </w:p>
        </w:tc>
      </w:tr>
      <w:tr w:rsidR="00E50F5E" w:rsidRPr="002D0320" w14:paraId="2A84E795" w14:textId="77777777" w:rsidTr="00B30978">
        <w:trPr>
          <w:cnfStyle w:val="000000100000" w:firstRow="0" w:lastRow="0" w:firstColumn="0" w:lastColumn="0" w:oddVBand="0" w:evenVBand="0" w:oddHBand="1"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31AD4924" w14:textId="77777777" w:rsidR="00E50F5E" w:rsidRPr="00BA2310" w:rsidRDefault="00306EB8" w:rsidP="000D4C33">
            <w:pPr>
              <w:textAlignment w:val="baseline"/>
              <w:rPr>
                <w:rFonts w:ascii="Segoe UI" w:eastAsia="Times New Roman" w:hAnsi="Segoe UI" w:cs="Segoe UI"/>
                <w:b w:val="0"/>
                <w:sz w:val="18"/>
                <w:szCs w:val="18"/>
                <w:lang w:eastAsia="en-GB"/>
              </w:rPr>
            </w:pPr>
            <w:hyperlink r:id="rId42" w:tgtFrame="_blank" w:history="1">
              <w:r w:rsidR="00E50F5E" w:rsidRPr="00BA2310">
                <w:rPr>
                  <w:rFonts w:ascii="Arial" w:eastAsia="Times New Roman" w:hAnsi="Arial" w:cs="Arial"/>
                  <w:b w:val="0"/>
                  <w:color w:val="0563C1"/>
                  <w:sz w:val="24"/>
                  <w:szCs w:val="24"/>
                  <w:u w:val="single"/>
                  <w:lang w:eastAsia="en-GB"/>
                </w:rPr>
                <w:t>The North</w:t>
              </w:r>
            </w:hyperlink>
            <w:r w:rsidR="00E50F5E" w:rsidRPr="00BA2310">
              <w:rPr>
                <w:rFonts w:ascii="Arial" w:eastAsia="Times New Roman" w:hAnsi="Arial" w:cs="Arial"/>
                <w:b w:val="0"/>
                <w:sz w:val="24"/>
                <w:szCs w:val="24"/>
                <w:lang w:eastAsia="en-GB"/>
              </w:rPr>
              <w:t> </w:t>
            </w:r>
          </w:p>
        </w:tc>
        <w:tc>
          <w:tcPr>
            <w:tcW w:w="425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14:paraId="5FDBB4B5" w14:textId="77777777" w:rsidR="00E50F5E" w:rsidRPr="002D0320" w:rsidRDefault="00E50F5E" w:rsidP="000D4C33">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Cornerstone House Centre </w:t>
            </w:r>
          </w:p>
          <w:p w14:paraId="0AB05A4D" w14:textId="77777777" w:rsidR="00E50F5E" w:rsidRPr="002D0320" w:rsidRDefault="00E50F5E" w:rsidP="000D4C33">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GB"/>
              </w:rPr>
            </w:pPr>
            <w:r w:rsidRPr="002D0320">
              <w:rPr>
                <w:rFonts w:ascii="Arial" w:eastAsia="Times New Roman" w:hAnsi="Arial" w:cs="Arial"/>
                <w:sz w:val="24"/>
                <w:szCs w:val="24"/>
                <w:lang w:eastAsia="en-GB"/>
              </w:rPr>
              <w:t> </w:t>
            </w:r>
          </w:p>
        </w:tc>
      </w:tr>
      <w:tr w:rsidR="00B30978" w:rsidRPr="002D0320" w14:paraId="2A3440B0" w14:textId="77777777" w:rsidTr="00B30978">
        <w:trPr>
          <w:trHeight w:val="686"/>
          <w:jc w:val="center"/>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1EF59DCB" w14:textId="2840E86E" w:rsidR="00B30978" w:rsidRPr="00BA2310" w:rsidRDefault="00306EB8" w:rsidP="000D4C33">
            <w:pPr>
              <w:textAlignment w:val="baseline"/>
              <w:rPr>
                <w:rFonts w:ascii="Arial" w:hAnsi="Arial" w:cs="Arial"/>
                <w:b w:val="0"/>
              </w:rPr>
            </w:pPr>
            <w:hyperlink r:id="rId43" w:history="1">
              <w:r w:rsidR="00B30978" w:rsidRPr="00BA2310">
                <w:rPr>
                  <w:rStyle w:val="Hyperlink"/>
                  <w:rFonts w:ascii="Arial" w:hAnsi="Arial" w:cs="Arial"/>
                  <w:b w:val="0"/>
                  <w:bCs w:val="0"/>
                  <w:sz w:val="24"/>
                </w:rPr>
                <w:t>Wishaw</w:t>
              </w:r>
            </w:hyperlink>
            <w:r w:rsidR="00B30978" w:rsidRPr="00BA2310">
              <w:rPr>
                <w:rFonts w:ascii="Arial" w:hAnsi="Arial" w:cs="Arial"/>
                <w:b w:val="0"/>
                <w:sz w:val="24"/>
              </w:rPr>
              <w:t xml:space="preserve"> </w:t>
            </w:r>
          </w:p>
        </w:tc>
        <w:tc>
          <w:tcPr>
            <w:tcW w:w="4252" w:type="dxa"/>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tcPr>
          <w:p w14:paraId="4FB33CE7" w14:textId="4BB7282A" w:rsidR="00B30978" w:rsidRPr="002D0320" w:rsidRDefault="00B30978" w:rsidP="000D4C33">
            <w:pPr>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Pr>
                <w:rFonts w:ascii="Arial" w:eastAsia="Times New Roman" w:hAnsi="Arial" w:cs="Arial"/>
                <w:sz w:val="24"/>
                <w:szCs w:val="24"/>
                <w:lang w:eastAsia="en-GB"/>
              </w:rPr>
              <w:t xml:space="preserve">Getting Better Together </w:t>
            </w:r>
          </w:p>
        </w:tc>
      </w:tr>
    </w:tbl>
    <w:p w14:paraId="47B50E07" w14:textId="77777777" w:rsidR="00E50F5E" w:rsidRDefault="00E50F5E" w:rsidP="00E50F5E">
      <w:pPr>
        <w:jc w:val="center"/>
      </w:pPr>
    </w:p>
    <w:p w14:paraId="07E806A7" w14:textId="77777777" w:rsidR="00E50F5E" w:rsidRPr="002C69EB" w:rsidRDefault="00E50F5E" w:rsidP="00E50F5E">
      <w:pPr>
        <w:spacing w:after="0"/>
        <w:rPr>
          <w:rFonts w:ascii="Arial" w:hAnsi="Arial" w:cs="Arial"/>
          <w:b/>
          <w:sz w:val="24"/>
          <w:szCs w:val="24"/>
        </w:rPr>
      </w:pPr>
      <w:r w:rsidRPr="002C69EB">
        <w:rPr>
          <w:rFonts w:ascii="Arial" w:hAnsi="Arial" w:cs="Arial"/>
          <w:b/>
          <w:sz w:val="24"/>
          <w:szCs w:val="24"/>
        </w:rPr>
        <w:t>3.</w:t>
      </w:r>
      <w:r>
        <w:rPr>
          <w:rFonts w:ascii="Arial" w:hAnsi="Arial" w:cs="Arial"/>
          <w:b/>
          <w:sz w:val="24"/>
          <w:szCs w:val="24"/>
        </w:rPr>
        <w:t>2</w:t>
      </w:r>
      <w:r w:rsidRPr="002C69EB">
        <w:rPr>
          <w:rFonts w:ascii="Arial" w:hAnsi="Arial" w:cs="Arial"/>
          <w:b/>
          <w:sz w:val="24"/>
          <w:szCs w:val="24"/>
        </w:rPr>
        <w:t xml:space="preserve">.2 Locality Consortia </w:t>
      </w:r>
    </w:p>
    <w:p w14:paraId="6B53DB8E" w14:textId="77777777" w:rsidR="00E50F5E" w:rsidRDefault="00E50F5E" w:rsidP="00E50F5E">
      <w:pPr>
        <w:spacing w:after="0"/>
        <w:rPr>
          <w:rFonts w:ascii="Arial" w:hAnsi="Arial" w:cs="Arial"/>
          <w:sz w:val="24"/>
          <w:szCs w:val="24"/>
        </w:rPr>
      </w:pPr>
      <w:r w:rsidRPr="17C40921">
        <w:rPr>
          <w:rFonts w:ascii="Arial" w:hAnsi="Arial" w:cs="Arial"/>
          <w:sz w:val="24"/>
          <w:szCs w:val="24"/>
        </w:rPr>
        <w:t xml:space="preserve">The </w:t>
      </w:r>
      <w:r>
        <w:rPr>
          <w:rFonts w:ascii="Arial" w:hAnsi="Arial" w:cs="Arial"/>
          <w:sz w:val="24"/>
          <w:szCs w:val="24"/>
        </w:rPr>
        <w:t>Community Solutions L</w:t>
      </w:r>
      <w:r w:rsidRPr="17C40921">
        <w:rPr>
          <w:rFonts w:ascii="Arial" w:hAnsi="Arial" w:cs="Arial"/>
          <w:sz w:val="24"/>
          <w:szCs w:val="24"/>
        </w:rPr>
        <w:t xml:space="preserve">ocality </w:t>
      </w:r>
      <w:r>
        <w:rPr>
          <w:rFonts w:ascii="Arial" w:hAnsi="Arial" w:cs="Arial"/>
          <w:sz w:val="24"/>
          <w:szCs w:val="24"/>
        </w:rPr>
        <w:t>C</w:t>
      </w:r>
      <w:r w:rsidRPr="17C40921">
        <w:rPr>
          <w:rFonts w:ascii="Arial" w:hAnsi="Arial" w:cs="Arial"/>
          <w:sz w:val="24"/>
          <w:szCs w:val="24"/>
        </w:rPr>
        <w:t>onsortia</w:t>
      </w:r>
      <w:r>
        <w:rPr>
          <w:rFonts w:ascii="Arial" w:hAnsi="Arial" w:cs="Arial"/>
          <w:sz w:val="24"/>
          <w:szCs w:val="24"/>
        </w:rPr>
        <w:t xml:space="preserve"> comprise representatives </w:t>
      </w:r>
      <w:r w:rsidRPr="17C40921">
        <w:rPr>
          <w:rFonts w:ascii="Arial" w:hAnsi="Arial" w:cs="Arial"/>
          <w:sz w:val="24"/>
          <w:szCs w:val="24"/>
        </w:rPr>
        <w:t>from</w:t>
      </w:r>
      <w:r>
        <w:rPr>
          <w:rFonts w:ascii="Arial" w:hAnsi="Arial" w:cs="Arial"/>
          <w:sz w:val="24"/>
          <w:szCs w:val="24"/>
        </w:rPr>
        <w:t xml:space="preserve"> the local CVS and health and social care staff from the council and NHS. They discuss key local issues, and support development and delivery of their Local Development Plan and LAF. </w:t>
      </w:r>
      <w:r>
        <w:rPr>
          <w:rFonts w:ascii="Arial" w:hAnsi="Arial" w:cs="Arial"/>
          <w:sz w:val="24"/>
          <w:szCs w:val="24"/>
        </w:rPr>
        <w:lastRenderedPageBreak/>
        <w:t xml:space="preserve">In 2023-24, they met an average of 8 times. Revised and updated consortia Terms of Reference were developed in partnership with Locality Hosts in 2023, and are available on the </w:t>
      </w:r>
      <w:hyperlink r:id="rId44" w:history="1">
        <w:r w:rsidRPr="00386BBA">
          <w:rPr>
            <w:rStyle w:val="Hyperlink"/>
            <w:rFonts w:ascii="Arial" w:hAnsi="Arial" w:cs="Arial"/>
            <w:sz w:val="24"/>
            <w:szCs w:val="24"/>
          </w:rPr>
          <w:t xml:space="preserve">Community Solutions website. </w:t>
        </w:r>
      </w:hyperlink>
      <w:r>
        <w:rPr>
          <w:rFonts w:ascii="Arial" w:hAnsi="Arial" w:cs="Arial"/>
          <w:sz w:val="24"/>
          <w:szCs w:val="24"/>
        </w:rPr>
        <w:t xml:space="preserve"> </w:t>
      </w:r>
    </w:p>
    <w:p w14:paraId="0B1ABAD8" w14:textId="77777777" w:rsidR="00E50F5E" w:rsidRDefault="00E50F5E" w:rsidP="00E50F5E">
      <w:pPr>
        <w:spacing w:after="0"/>
        <w:rPr>
          <w:rFonts w:ascii="Arial" w:hAnsi="Arial" w:cs="Arial"/>
          <w:sz w:val="24"/>
          <w:szCs w:val="24"/>
        </w:rPr>
      </w:pPr>
    </w:p>
    <w:p w14:paraId="47680393" w14:textId="77777777" w:rsidR="000B6DA8" w:rsidRDefault="00E50F5E" w:rsidP="00E50F5E">
      <w:pPr>
        <w:spacing w:after="0" w:line="240" w:lineRule="auto"/>
        <w:textAlignment w:val="baseline"/>
        <w:rPr>
          <w:rFonts w:ascii="Arial" w:eastAsia="Times New Roman" w:hAnsi="Arial" w:cs="Arial"/>
          <w:sz w:val="24"/>
          <w:szCs w:val="24"/>
          <w:lang w:eastAsia="en-GB"/>
        </w:rPr>
      </w:pPr>
      <w:r w:rsidRPr="001E3390">
        <w:rPr>
          <w:rFonts w:ascii="Arial" w:eastAsia="Times New Roman" w:hAnsi="Arial" w:cs="Arial"/>
          <w:sz w:val="24"/>
          <w:szCs w:val="24"/>
          <w:lang w:eastAsia="en-GB"/>
        </w:rPr>
        <w:t>Each Locality Consortium developed a Local Development Plan over the course of several meetings and Consortium Development days, which can be accessed through the following links:</w:t>
      </w:r>
    </w:p>
    <w:p w14:paraId="7C5E0B58" w14:textId="77777777" w:rsidR="00B574DB" w:rsidRDefault="00B574DB" w:rsidP="00E50F5E">
      <w:pPr>
        <w:spacing w:after="0" w:line="240" w:lineRule="auto"/>
        <w:textAlignment w:val="baseline"/>
        <w:rPr>
          <w:rFonts w:ascii="Arial" w:eastAsia="Times New Roman" w:hAnsi="Arial" w:cs="Arial"/>
          <w:sz w:val="24"/>
          <w:szCs w:val="24"/>
          <w:lang w:eastAsia="en-GB"/>
        </w:rPr>
      </w:pPr>
    </w:p>
    <w:tbl>
      <w:tblPr>
        <w:tblStyle w:val="ListTable4-Accent5"/>
        <w:tblW w:w="7933" w:type="dxa"/>
        <w:jc w:val="center"/>
        <w:tblLook w:val="04A0" w:firstRow="1" w:lastRow="0" w:firstColumn="1" w:lastColumn="0" w:noHBand="0" w:noVBand="1"/>
      </w:tblPr>
      <w:tblGrid>
        <w:gridCol w:w="3256"/>
        <w:gridCol w:w="4677"/>
      </w:tblGrid>
      <w:tr w:rsidR="00E50F5E" w:rsidRPr="001E3390" w14:paraId="7729DC4C" w14:textId="77777777" w:rsidTr="00725FE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BDD6EE"/>
              <w:right w:val="single" w:sz="4" w:space="0" w:color="BDD6EE"/>
            </w:tcBorders>
            <w:hideMark/>
          </w:tcPr>
          <w:p w14:paraId="3EE63338" w14:textId="77777777" w:rsidR="00E50F5E" w:rsidRPr="00725FE0" w:rsidRDefault="00E50F5E" w:rsidP="000D4C33">
            <w:pPr>
              <w:textAlignment w:val="baseline"/>
              <w:rPr>
                <w:rFonts w:ascii="Times New Roman" w:eastAsia="Times New Roman" w:hAnsi="Times New Roman" w:cs="Times New Roman"/>
                <w:color w:val="auto"/>
                <w:sz w:val="24"/>
                <w:szCs w:val="24"/>
                <w:lang w:eastAsia="en-GB"/>
              </w:rPr>
            </w:pPr>
            <w:r w:rsidRPr="00725FE0">
              <w:rPr>
                <w:rFonts w:ascii="Arial" w:eastAsia="Times New Roman" w:hAnsi="Arial" w:cs="Arial"/>
                <w:bCs w:val="0"/>
                <w:color w:val="auto"/>
                <w:sz w:val="24"/>
                <w:szCs w:val="24"/>
                <w:lang w:eastAsia="en-GB"/>
              </w:rPr>
              <w:t>Locality Consortium</w:t>
            </w:r>
            <w:r w:rsidRPr="00725FE0">
              <w:rPr>
                <w:rFonts w:ascii="Arial" w:eastAsia="Times New Roman" w:hAnsi="Arial" w:cs="Arial"/>
                <w:color w:val="auto"/>
                <w:sz w:val="24"/>
                <w:szCs w:val="24"/>
                <w:lang w:eastAsia="en-GB"/>
              </w:rPr>
              <w:t> </w:t>
            </w:r>
          </w:p>
          <w:p w14:paraId="2047B5C0" w14:textId="77777777" w:rsidR="00E50F5E" w:rsidRPr="00725FE0" w:rsidRDefault="00E50F5E" w:rsidP="000D4C33">
            <w:pPr>
              <w:textAlignment w:val="baseline"/>
              <w:rPr>
                <w:rFonts w:ascii="Times New Roman" w:eastAsia="Times New Roman" w:hAnsi="Times New Roman" w:cs="Times New Roman"/>
                <w:color w:val="auto"/>
                <w:sz w:val="24"/>
                <w:szCs w:val="24"/>
                <w:lang w:eastAsia="en-GB"/>
              </w:rPr>
            </w:pPr>
            <w:r w:rsidRPr="00725FE0">
              <w:rPr>
                <w:rFonts w:ascii="Arial" w:eastAsia="Times New Roman" w:hAnsi="Arial" w:cs="Arial"/>
                <w:color w:val="auto"/>
                <w:sz w:val="24"/>
                <w:szCs w:val="24"/>
                <w:lang w:eastAsia="en-GB"/>
              </w:rPr>
              <w:t> </w:t>
            </w:r>
          </w:p>
        </w:tc>
        <w:tc>
          <w:tcPr>
            <w:tcW w:w="4677" w:type="dxa"/>
            <w:tcBorders>
              <w:left w:val="single" w:sz="4" w:space="0" w:color="BDD6EE"/>
            </w:tcBorders>
            <w:shd w:val="clear" w:color="auto" w:fill="5B9BD5"/>
            <w:hideMark/>
          </w:tcPr>
          <w:p w14:paraId="7A144862" w14:textId="77777777" w:rsidR="00E50F5E" w:rsidRPr="00725FE0" w:rsidRDefault="00E50F5E" w:rsidP="000D4C33">
            <w:pP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725FE0">
              <w:rPr>
                <w:rFonts w:ascii="Arial" w:eastAsia="Times New Roman" w:hAnsi="Arial" w:cs="Arial"/>
                <w:bCs w:val="0"/>
                <w:color w:val="auto"/>
                <w:sz w:val="24"/>
                <w:szCs w:val="24"/>
                <w:lang w:eastAsia="en-GB"/>
              </w:rPr>
              <w:t>Local Development Plan 2023-24</w:t>
            </w:r>
            <w:r w:rsidRPr="00725FE0">
              <w:rPr>
                <w:rFonts w:ascii="Arial" w:eastAsia="Times New Roman" w:hAnsi="Arial" w:cs="Arial"/>
                <w:color w:val="auto"/>
                <w:sz w:val="24"/>
                <w:szCs w:val="24"/>
                <w:lang w:eastAsia="en-GB"/>
              </w:rPr>
              <w:t> </w:t>
            </w:r>
          </w:p>
        </w:tc>
      </w:tr>
      <w:tr w:rsidR="00E50F5E" w:rsidRPr="001E3390" w14:paraId="158D788E" w14:textId="77777777" w:rsidTr="00725FE0">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DD6EE"/>
              <w:right w:val="single" w:sz="4" w:space="0" w:color="BDD6EE"/>
            </w:tcBorders>
            <w:hideMark/>
          </w:tcPr>
          <w:p w14:paraId="1BF543D3" w14:textId="77777777" w:rsidR="00E50F5E" w:rsidRPr="00725FE0" w:rsidRDefault="00E50F5E" w:rsidP="000D4C33">
            <w:pPr>
              <w:textAlignment w:val="baseline"/>
              <w:rPr>
                <w:rFonts w:ascii="Times New Roman" w:eastAsia="Times New Roman" w:hAnsi="Times New Roman" w:cs="Times New Roman"/>
                <w:b w:val="0"/>
                <w:sz w:val="24"/>
                <w:szCs w:val="24"/>
                <w:lang w:eastAsia="en-GB"/>
              </w:rPr>
            </w:pPr>
            <w:r w:rsidRPr="00725FE0">
              <w:rPr>
                <w:rFonts w:ascii="Arial" w:eastAsia="Times New Roman" w:hAnsi="Arial" w:cs="Arial"/>
                <w:b w:val="0"/>
                <w:sz w:val="24"/>
                <w:szCs w:val="24"/>
                <w:lang w:eastAsia="en-GB"/>
              </w:rPr>
              <w:t>Airdrie </w:t>
            </w:r>
          </w:p>
        </w:tc>
        <w:tc>
          <w:tcPr>
            <w:tcW w:w="4677" w:type="dxa"/>
            <w:tcBorders>
              <w:left w:val="single" w:sz="4" w:space="0" w:color="BDD6EE"/>
            </w:tcBorders>
            <w:hideMark/>
          </w:tcPr>
          <w:p w14:paraId="2B37C501" w14:textId="77777777" w:rsidR="00E50F5E" w:rsidRPr="001E3390" w:rsidRDefault="00306EB8" w:rsidP="000D4C33">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hyperlink r:id="rId45" w:tgtFrame="_blank" w:history="1">
              <w:r w:rsidR="00E50F5E" w:rsidRPr="001E3390">
                <w:rPr>
                  <w:rFonts w:ascii="Arial" w:eastAsia="Times New Roman" w:hAnsi="Arial" w:cs="Arial"/>
                  <w:color w:val="0563C1"/>
                  <w:sz w:val="24"/>
                  <w:szCs w:val="24"/>
                  <w:u w:val="single"/>
                  <w:lang w:eastAsia="en-GB"/>
                </w:rPr>
                <w:t>Airdrie Development Plan</w:t>
              </w:r>
            </w:hyperlink>
            <w:r w:rsidR="00E50F5E" w:rsidRPr="001E3390">
              <w:rPr>
                <w:rFonts w:ascii="Arial" w:eastAsia="Times New Roman" w:hAnsi="Arial" w:cs="Arial"/>
                <w:sz w:val="24"/>
                <w:szCs w:val="24"/>
                <w:lang w:eastAsia="en-GB"/>
              </w:rPr>
              <w:t> </w:t>
            </w:r>
          </w:p>
        </w:tc>
      </w:tr>
      <w:tr w:rsidR="00725FE0" w:rsidRPr="001E3390" w14:paraId="3C2A9EE8" w14:textId="77777777" w:rsidTr="00725FE0">
        <w:trPr>
          <w:trHeight w:val="645"/>
          <w:jc w:val="center"/>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BDD6EE"/>
              <w:right w:val="single" w:sz="4" w:space="0" w:color="BDD6EE"/>
            </w:tcBorders>
            <w:hideMark/>
          </w:tcPr>
          <w:p w14:paraId="6F56941C" w14:textId="77777777" w:rsidR="00725FE0" w:rsidRPr="00725FE0" w:rsidRDefault="00725FE0" w:rsidP="00725FE0">
            <w:pPr>
              <w:textAlignment w:val="baseline"/>
              <w:rPr>
                <w:rFonts w:ascii="Times New Roman" w:eastAsia="Times New Roman" w:hAnsi="Times New Roman" w:cs="Times New Roman"/>
                <w:b w:val="0"/>
                <w:sz w:val="24"/>
                <w:szCs w:val="24"/>
                <w:lang w:eastAsia="en-GB"/>
              </w:rPr>
            </w:pPr>
            <w:r w:rsidRPr="00725FE0">
              <w:rPr>
                <w:rFonts w:ascii="Arial" w:eastAsia="Times New Roman" w:hAnsi="Arial" w:cs="Arial"/>
                <w:b w:val="0"/>
                <w:sz w:val="24"/>
                <w:szCs w:val="24"/>
                <w:lang w:eastAsia="en-GB"/>
              </w:rPr>
              <w:t>Bellshill </w:t>
            </w:r>
          </w:p>
        </w:tc>
        <w:tc>
          <w:tcPr>
            <w:tcW w:w="4677" w:type="dxa"/>
            <w:tcBorders>
              <w:left w:val="single" w:sz="4" w:space="0" w:color="BDD6EE"/>
            </w:tcBorders>
            <w:hideMark/>
          </w:tcPr>
          <w:p w14:paraId="677CDCAC" w14:textId="77777777" w:rsidR="00725FE0" w:rsidRPr="001E3390" w:rsidRDefault="00306EB8" w:rsidP="00725FE0">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hyperlink r:id="rId46" w:tgtFrame="_blank" w:history="1">
              <w:r w:rsidR="00725FE0" w:rsidRPr="001E3390">
                <w:rPr>
                  <w:rFonts w:ascii="Arial" w:eastAsia="Times New Roman" w:hAnsi="Arial" w:cs="Arial"/>
                  <w:color w:val="0563C1"/>
                  <w:sz w:val="24"/>
                  <w:szCs w:val="24"/>
                  <w:u w:val="single"/>
                  <w:lang w:eastAsia="en-GB"/>
                </w:rPr>
                <w:t>Bellshill Development Plan</w:t>
              </w:r>
            </w:hyperlink>
            <w:r w:rsidR="00725FE0" w:rsidRPr="001E3390">
              <w:rPr>
                <w:rFonts w:ascii="Arial" w:eastAsia="Times New Roman" w:hAnsi="Arial" w:cs="Arial"/>
                <w:sz w:val="24"/>
                <w:szCs w:val="24"/>
                <w:lang w:eastAsia="en-GB"/>
              </w:rPr>
              <w:t> </w:t>
            </w:r>
          </w:p>
        </w:tc>
      </w:tr>
      <w:tr w:rsidR="00725FE0" w:rsidRPr="001E3390" w14:paraId="7EF98381" w14:textId="77777777" w:rsidTr="00725FE0">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BDD6EE"/>
            </w:tcBorders>
            <w:hideMark/>
          </w:tcPr>
          <w:p w14:paraId="4A1EFDC0" w14:textId="77777777" w:rsidR="00725FE0" w:rsidRPr="00725FE0" w:rsidRDefault="00725FE0" w:rsidP="00725FE0">
            <w:pPr>
              <w:textAlignment w:val="baseline"/>
              <w:rPr>
                <w:rFonts w:ascii="Times New Roman" w:eastAsia="Times New Roman" w:hAnsi="Times New Roman" w:cs="Times New Roman"/>
                <w:b w:val="0"/>
                <w:sz w:val="24"/>
                <w:szCs w:val="24"/>
                <w:lang w:eastAsia="en-GB"/>
              </w:rPr>
            </w:pPr>
            <w:r w:rsidRPr="00725FE0">
              <w:rPr>
                <w:rFonts w:ascii="Arial" w:eastAsia="Times New Roman" w:hAnsi="Arial" w:cs="Arial"/>
                <w:b w:val="0"/>
                <w:sz w:val="24"/>
                <w:szCs w:val="24"/>
                <w:lang w:eastAsia="en-GB"/>
              </w:rPr>
              <w:t>Coatbridge </w:t>
            </w:r>
          </w:p>
        </w:tc>
        <w:tc>
          <w:tcPr>
            <w:tcW w:w="4677" w:type="dxa"/>
            <w:tcBorders>
              <w:left w:val="single" w:sz="4" w:space="0" w:color="BDD6EE"/>
            </w:tcBorders>
            <w:hideMark/>
          </w:tcPr>
          <w:p w14:paraId="21F995EE" w14:textId="77777777" w:rsidR="00725FE0" w:rsidRPr="001E3390" w:rsidRDefault="00306EB8" w:rsidP="00725FE0">
            <w:pP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hyperlink r:id="rId47" w:tgtFrame="_blank" w:history="1">
              <w:r w:rsidR="00725FE0" w:rsidRPr="001E3390">
                <w:rPr>
                  <w:rFonts w:ascii="Arial" w:eastAsia="Times New Roman" w:hAnsi="Arial" w:cs="Arial"/>
                  <w:color w:val="0563C1"/>
                  <w:sz w:val="24"/>
                  <w:szCs w:val="24"/>
                  <w:u w:val="single"/>
                  <w:lang w:eastAsia="en-GB"/>
                </w:rPr>
                <w:t>Coatbridge Development Plan</w:t>
              </w:r>
            </w:hyperlink>
            <w:r w:rsidR="00725FE0" w:rsidRPr="001E3390">
              <w:rPr>
                <w:rFonts w:ascii="Arial" w:eastAsia="Times New Roman" w:hAnsi="Arial" w:cs="Arial"/>
                <w:sz w:val="24"/>
                <w:szCs w:val="24"/>
                <w:lang w:eastAsia="en-GB"/>
              </w:rPr>
              <w:t> </w:t>
            </w:r>
          </w:p>
        </w:tc>
      </w:tr>
      <w:tr w:rsidR="00725FE0" w:rsidRPr="001E3390" w14:paraId="653A3286" w14:textId="77777777" w:rsidTr="00725FE0">
        <w:trPr>
          <w:trHeight w:val="64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BDD6EE"/>
            </w:tcBorders>
            <w:hideMark/>
          </w:tcPr>
          <w:p w14:paraId="4536E6F8" w14:textId="77777777" w:rsidR="00725FE0" w:rsidRPr="00725FE0" w:rsidRDefault="00725FE0" w:rsidP="00725FE0">
            <w:pPr>
              <w:textAlignment w:val="baseline"/>
              <w:rPr>
                <w:rFonts w:ascii="Times New Roman" w:eastAsia="Times New Roman" w:hAnsi="Times New Roman" w:cs="Times New Roman"/>
                <w:b w:val="0"/>
                <w:sz w:val="24"/>
                <w:szCs w:val="24"/>
                <w:lang w:eastAsia="en-GB"/>
              </w:rPr>
            </w:pPr>
            <w:r w:rsidRPr="00725FE0">
              <w:rPr>
                <w:rFonts w:ascii="Arial" w:eastAsia="Times New Roman" w:hAnsi="Arial" w:cs="Arial"/>
                <w:b w:val="0"/>
                <w:sz w:val="24"/>
                <w:szCs w:val="24"/>
                <w:lang w:eastAsia="en-GB"/>
              </w:rPr>
              <w:t>The North </w:t>
            </w:r>
          </w:p>
        </w:tc>
        <w:tc>
          <w:tcPr>
            <w:tcW w:w="4677" w:type="dxa"/>
            <w:tcBorders>
              <w:left w:val="single" w:sz="4" w:space="0" w:color="BDD6EE"/>
            </w:tcBorders>
            <w:hideMark/>
          </w:tcPr>
          <w:p w14:paraId="6647A2B7" w14:textId="77777777" w:rsidR="00725FE0" w:rsidRPr="001E3390" w:rsidRDefault="00306EB8" w:rsidP="00725FE0">
            <w:pPr>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hyperlink r:id="rId48" w:tgtFrame="_blank" w:history="1">
              <w:r w:rsidR="00725FE0" w:rsidRPr="001E3390">
                <w:rPr>
                  <w:rFonts w:ascii="Arial" w:eastAsia="Times New Roman" w:hAnsi="Arial" w:cs="Arial"/>
                  <w:color w:val="0563C1"/>
                  <w:sz w:val="24"/>
                  <w:szCs w:val="24"/>
                  <w:u w:val="single"/>
                  <w:lang w:eastAsia="en-GB"/>
                </w:rPr>
                <w:t>The North Development Plan</w:t>
              </w:r>
            </w:hyperlink>
            <w:r w:rsidR="00725FE0" w:rsidRPr="001E3390">
              <w:rPr>
                <w:rFonts w:ascii="Arial" w:eastAsia="Times New Roman" w:hAnsi="Arial" w:cs="Arial"/>
                <w:sz w:val="24"/>
                <w:szCs w:val="24"/>
                <w:lang w:eastAsia="en-GB"/>
              </w:rPr>
              <w:t> </w:t>
            </w:r>
          </w:p>
        </w:tc>
      </w:tr>
      <w:tr w:rsidR="00725FE0" w:rsidRPr="001E3390" w14:paraId="56960E79" w14:textId="77777777" w:rsidTr="00725FE0">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BDD6EE"/>
            </w:tcBorders>
            <w:hideMark/>
          </w:tcPr>
          <w:p w14:paraId="04B13C0A" w14:textId="77777777" w:rsidR="00725FE0" w:rsidRPr="00725FE0" w:rsidRDefault="00725FE0" w:rsidP="00725FE0">
            <w:pPr>
              <w:textAlignment w:val="baseline"/>
              <w:rPr>
                <w:rFonts w:ascii="Times New Roman" w:eastAsia="Times New Roman" w:hAnsi="Times New Roman" w:cs="Times New Roman"/>
                <w:b w:val="0"/>
                <w:sz w:val="24"/>
                <w:szCs w:val="24"/>
                <w:lang w:eastAsia="en-GB"/>
              </w:rPr>
            </w:pPr>
            <w:r w:rsidRPr="00725FE0">
              <w:rPr>
                <w:rFonts w:ascii="Arial" w:eastAsia="Times New Roman" w:hAnsi="Arial" w:cs="Arial"/>
                <w:b w:val="0"/>
                <w:sz w:val="24"/>
                <w:szCs w:val="24"/>
                <w:lang w:eastAsia="en-GB"/>
              </w:rPr>
              <w:t>Motherwell </w:t>
            </w:r>
          </w:p>
        </w:tc>
        <w:tc>
          <w:tcPr>
            <w:tcW w:w="4677" w:type="dxa"/>
            <w:tcBorders>
              <w:left w:val="single" w:sz="4" w:space="0" w:color="BDD6EE"/>
            </w:tcBorders>
            <w:hideMark/>
          </w:tcPr>
          <w:p w14:paraId="1E58FAB1" w14:textId="77777777" w:rsidR="00725FE0" w:rsidRPr="001E3390" w:rsidRDefault="00725FE0" w:rsidP="00725FE0">
            <w:pPr>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1E3390">
              <w:rPr>
                <w:rFonts w:ascii="Arial" w:eastAsia="Times New Roman" w:hAnsi="Arial" w:cs="Arial"/>
                <w:sz w:val="24"/>
                <w:szCs w:val="24"/>
                <w:lang w:eastAsia="en-GB"/>
              </w:rPr>
              <w:t>Currently finalising </w:t>
            </w:r>
          </w:p>
        </w:tc>
      </w:tr>
      <w:tr w:rsidR="00725FE0" w:rsidRPr="001E3390" w14:paraId="400F35C9" w14:textId="77777777" w:rsidTr="00725FE0">
        <w:trPr>
          <w:trHeight w:val="645"/>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BDD6EE"/>
            </w:tcBorders>
            <w:hideMark/>
          </w:tcPr>
          <w:p w14:paraId="55B61E4F" w14:textId="77777777" w:rsidR="00725FE0" w:rsidRPr="00725FE0" w:rsidRDefault="00725FE0" w:rsidP="00725FE0">
            <w:pPr>
              <w:textAlignment w:val="baseline"/>
              <w:rPr>
                <w:rFonts w:ascii="Times New Roman" w:eastAsia="Times New Roman" w:hAnsi="Times New Roman" w:cs="Times New Roman"/>
                <w:b w:val="0"/>
                <w:sz w:val="24"/>
                <w:szCs w:val="24"/>
                <w:lang w:eastAsia="en-GB"/>
              </w:rPr>
            </w:pPr>
            <w:r w:rsidRPr="00725FE0">
              <w:rPr>
                <w:rFonts w:ascii="Arial" w:eastAsia="Times New Roman" w:hAnsi="Arial" w:cs="Arial"/>
                <w:b w:val="0"/>
                <w:sz w:val="24"/>
                <w:szCs w:val="24"/>
                <w:lang w:eastAsia="en-GB"/>
              </w:rPr>
              <w:t>Wishaw and Shotts </w:t>
            </w:r>
          </w:p>
        </w:tc>
        <w:tc>
          <w:tcPr>
            <w:tcW w:w="4677" w:type="dxa"/>
            <w:tcBorders>
              <w:left w:val="single" w:sz="4" w:space="0" w:color="BDD6EE"/>
            </w:tcBorders>
            <w:hideMark/>
          </w:tcPr>
          <w:p w14:paraId="46B59B2F" w14:textId="77777777" w:rsidR="00725FE0" w:rsidRPr="001E3390" w:rsidRDefault="00306EB8" w:rsidP="00725FE0">
            <w:pP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hyperlink r:id="rId49" w:tgtFrame="_blank" w:history="1">
              <w:r w:rsidR="00725FE0" w:rsidRPr="001E3390">
                <w:rPr>
                  <w:rFonts w:ascii="Arial" w:eastAsia="Times New Roman" w:hAnsi="Arial" w:cs="Arial"/>
                  <w:color w:val="0563C1"/>
                  <w:sz w:val="24"/>
                  <w:szCs w:val="24"/>
                  <w:u w:val="single"/>
                  <w:lang w:eastAsia="en-GB"/>
                </w:rPr>
                <w:t>Wishaw and Shotts Development Plan</w:t>
              </w:r>
            </w:hyperlink>
            <w:r w:rsidR="00725FE0" w:rsidRPr="001E3390">
              <w:rPr>
                <w:rFonts w:ascii="Arial" w:eastAsia="Times New Roman" w:hAnsi="Arial" w:cs="Arial"/>
                <w:sz w:val="24"/>
                <w:szCs w:val="24"/>
                <w:lang w:eastAsia="en-GB"/>
              </w:rPr>
              <w:t> </w:t>
            </w:r>
          </w:p>
        </w:tc>
      </w:tr>
    </w:tbl>
    <w:p w14:paraId="228F4673" w14:textId="77777777" w:rsidR="00E50F5E" w:rsidRDefault="00E50F5E" w:rsidP="00E50F5E">
      <w:pPr>
        <w:spacing w:after="0" w:line="240" w:lineRule="auto"/>
        <w:textAlignment w:val="baseline"/>
        <w:rPr>
          <w:rFonts w:ascii="Arial" w:eastAsia="Times New Roman" w:hAnsi="Arial" w:cs="Arial"/>
          <w:sz w:val="24"/>
          <w:szCs w:val="24"/>
          <w:lang w:eastAsia="en-GB"/>
        </w:rPr>
      </w:pPr>
    </w:p>
    <w:p w14:paraId="6D8E68DD" w14:textId="77777777" w:rsidR="00E50F5E" w:rsidRPr="001E3390" w:rsidRDefault="00E50F5E" w:rsidP="00E50F5E">
      <w:pPr>
        <w:spacing w:after="0" w:line="240" w:lineRule="auto"/>
        <w:textAlignment w:val="baseline"/>
        <w:rPr>
          <w:rFonts w:ascii="Segoe UI" w:eastAsia="Times New Roman" w:hAnsi="Segoe UI" w:cs="Segoe UI"/>
          <w:sz w:val="18"/>
          <w:szCs w:val="18"/>
          <w:lang w:eastAsia="en-GB"/>
        </w:rPr>
      </w:pPr>
    </w:p>
    <w:p w14:paraId="0B59E43E" w14:textId="77777777" w:rsidR="00725FE0" w:rsidRDefault="00725FE0" w:rsidP="00725FE0">
      <w:pPr>
        <w:spacing w:after="0"/>
        <w:rPr>
          <w:rFonts w:ascii="Arial" w:hAnsi="Arial" w:cs="Arial"/>
          <w:b/>
          <w:sz w:val="24"/>
          <w:szCs w:val="24"/>
        </w:rPr>
      </w:pPr>
      <w:r w:rsidRPr="002D0320">
        <w:rPr>
          <w:rFonts w:ascii="Arial" w:hAnsi="Arial" w:cs="Arial"/>
          <w:b/>
          <w:sz w:val="24"/>
          <w:szCs w:val="24"/>
        </w:rPr>
        <w:t>3.2.3 Locality Activity Fund (LAF)</w:t>
      </w:r>
    </w:p>
    <w:p w14:paraId="1295DF0A" w14:textId="77777777" w:rsidR="00725FE0" w:rsidRDefault="00725FE0" w:rsidP="00725FE0">
      <w:pPr>
        <w:spacing w:after="0"/>
        <w:rPr>
          <w:rFonts w:ascii="Arial" w:hAnsi="Arial" w:cs="Arial"/>
          <w:sz w:val="24"/>
          <w:szCs w:val="24"/>
        </w:rPr>
      </w:pPr>
      <w:r>
        <w:rPr>
          <w:rFonts w:ascii="Arial" w:hAnsi="Arial" w:cs="Arial"/>
          <w:sz w:val="24"/>
          <w:szCs w:val="24"/>
          <w:shd w:val="clear" w:color="auto" w:fill="FAF9F8"/>
        </w:rPr>
        <w:t xml:space="preserve">There are six Community Solutions LAFs, providing </w:t>
      </w:r>
      <w:r w:rsidRPr="17C40921">
        <w:rPr>
          <w:rFonts w:ascii="Arial" w:hAnsi="Arial" w:cs="Arial"/>
          <w:sz w:val="24"/>
          <w:szCs w:val="24"/>
          <w:shd w:val="clear" w:color="auto" w:fill="FAF9F8"/>
        </w:rPr>
        <w:t xml:space="preserve">small grants to CVS organisations in </w:t>
      </w:r>
      <w:r>
        <w:rPr>
          <w:rFonts w:ascii="Arial" w:hAnsi="Arial" w:cs="Arial"/>
          <w:sz w:val="24"/>
          <w:szCs w:val="24"/>
          <w:shd w:val="clear" w:color="auto" w:fill="FAF9F8"/>
        </w:rPr>
        <w:t xml:space="preserve">each locality </w:t>
      </w:r>
      <w:r w:rsidRPr="17C40921">
        <w:rPr>
          <w:rFonts w:ascii="Arial" w:hAnsi="Arial" w:cs="Arial"/>
          <w:sz w:val="24"/>
          <w:szCs w:val="24"/>
          <w:shd w:val="clear" w:color="auto" w:fill="FAF9F8"/>
        </w:rPr>
        <w:t>t</w:t>
      </w:r>
      <w:r w:rsidRPr="2E592C79">
        <w:rPr>
          <w:rFonts w:ascii="Arial" w:hAnsi="Arial" w:cs="Arial"/>
          <w:sz w:val="24"/>
          <w:szCs w:val="24"/>
        </w:rPr>
        <w:t>o help them deliver a new or improved activity to support residents. Ea</w:t>
      </w:r>
      <w:r>
        <w:rPr>
          <w:rFonts w:ascii="Arial" w:hAnsi="Arial" w:cs="Arial"/>
          <w:sz w:val="24"/>
          <w:szCs w:val="24"/>
          <w:shd w:val="clear" w:color="auto" w:fill="FAF9F8"/>
        </w:rPr>
        <w:t xml:space="preserve">ch consortium decides on how to allocate these Funds in line with their </w:t>
      </w:r>
      <w:r w:rsidRPr="2E592C79">
        <w:rPr>
          <w:rFonts w:ascii="Arial" w:hAnsi="Arial" w:cs="Arial"/>
          <w:sz w:val="24"/>
          <w:szCs w:val="24"/>
        </w:rPr>
        <w:t xml:space="preserve">Locality Development Plan. LAF awards are then managed by </w:t>
      </w:r>
      <w:r>
        <w:rPr>
          <w:rFonts w:ascii="Arial" w:hAnsi="Arial" w:cs="Arial"/>
          <w:sz w:val="24"/>
          <w:szCs w:val="24"/>
          <w:shd w:val="clear" w:color="auto" w:fill="FAF9F8"/>
        </w:rPr>
        <w:t>locality hosts</w:t>
      </w:r>
      <w:r w:rsidRPr="2E592C79">
        <w:rPr>
          <w:rFonts w:ascii="Arial" w:hAnsi="Arial" w:cs="Arial"/>
          <w:sz w:val="24"/>
          <w:szCs w:val="24"/>
        </w:rPr>
        <w:t xml:space="preserve"> and VANL. </w:t>
      </w:r>
    </w:p>
    <w:p w14:paraId="1A9A452C" w14:textId="77777777" w:rsidR="00725FE0" w:rsidRPr="002D0320" w:rsidRDefault="00725FE0" w:rsidP="00725FE0">
      <w:pPr>
        <w:spacing w:after="0"/>
        <w:rPr>
          <w:rFonts w:ascii="Arial" w:hAnsi="Arial" w:cs="Arial"/>
          <w:sz w:val="24"/>
          <w:szCs w:val="24"/>
        </w:rPr>
      </w:pPr>
    </w:p>
    <w:p w14:paraId="2B5C67DA" w14:textId="059AA430" w:rsidR="00725FE0" w:rsidRDefault="00725FE0" w:rsidP="00725FE0">
      <w:pPr>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During 2023-24 </w:t>
      </w:r>
      <w:r w:rsidRPr="002D0320">
        <w:rPr>
          <w:rStyle w:val="normaltextrun"/>
          <w:rFonts w:ascii="Arial" w:hAnsi="Arial" w:cs="Arial"/>
          <w:color w:val="000000"/>
          <w:sz w:val="24"/>
          <w:szCs w:val="24"/>
          <w:shd w:val="clear" w:color="auto" w:fill="FFFFFF"/>
        </w:rPr>
        <w:t>each of the six Community Solutions Locality Consortia had £30</w:t>
      </w:r>
      <w:r w:rsidR="00FF7191">
        <w:rPr>
          <w:rStyle w:val="normaltextrun"/>
          <w:rFonts w:ascii="Arial" w:hAnsi="Arial" w:cs="Arial"/>
          <w:color w:val="000000"/>
          <w:sz w:val="24"/>
          <w:szCs w:val="24"/>
          <w:shd w:val="clear" w:color="auto" w:fill="FFFFFF"/>
        </w:rPr>
        <w:t xml:space="preserve">k </w:t>
      </w:r>
      <w:r w:rsidRPr="002D0320">
        <w:rPr>
          <w:rStyle w:val="normaltextrun"/>
          <w:rFonts w:ascii="Arial" w:hAnsi="Arial" w:cs="Arial"/>
          <w:color w:val="000000"/>
          <w:sz w:val="24"/>
          <w:szCs w:val="24"/>
          <w:shd w:val="clear" w:color="auto" w:fill="FFFFFF"/>
        </w:rPr>
        <w:t>LAF</w:t>
      </w:r>
      <w:r>
        <w:rPr>
          <w:rStyle w:val="normaltextrun"/>
          <w:rFonts w:ascii="Arial" w:hAnsi="Arial" w:cs="Arial"/>
          <w:color w:val="000000"/>
          <w:sz w:val="24"/>
          <w:szCs w:val="24"/>
          <w:shd w:val="clear" w:color="auto" w:fill="FFFFFF"/>
        </w:rPr>
        <w:t xml:space="preserve"> to allocate</w:t>
      </w:r>
      <w:r w:rsidRPr="002D0320">
        <w:rPr>
          <w:rStyle w:val="normaltextrun"/>
          <w:rFonts w:ascii="Arial" w:hAnsi="Arial" w:cs="Arial"/>
          <w:color w:val="000000"/>
          <w:sz w:val="24"/>
          <w:szCs w:val="24"/>
          <w:shd w:val="clear" w:color="auto" w:fill="FFFFFF"/>
        </w:rPr>
        <w:t>, complemented by ILI funding ranging from £15,486 to £30,360 depending on locality, – a total of £30</w:t>
      </w:r>
      <w:r w:rsidR="00DD4155">
        <w:rPr>
          <w:rStyle w:val="normaltextrun"/>
          <w:rFonts w:ascii="Arial" w:hAnsi="Arial" w:cs="Arial"/>
          <w:color w:val="000000"/>
          <w:sz w:val="24"/>
          <w:szCs w:val="24"/>
          <w:shd w:val="clear" w:color="auto" w:fill="FFFFFF"/>
        </w:rPr>
        <w:t>0k</w:t>
      </w:r>
      <w:r w:rsidRPr="002D0320">
        <w:rPr>
          <w:rStyle w:val="normaltextrun"/>
          <w:rFonts w:ascii="Arial" w:hAnsi="Arial" w:cs="Arial"/>
          <w:color w:val="000000"/>
          <w:sz w:val="24"/>
          <w:szCs w:val="24"/>
          <w:shd w:val="clear" w:color="auto" w:fill="FFFFFF"/>
        </w:rPr>
        <w:t>, of which £190.6k was spent</w:t>
      </w:r>
      <w:r>
        <w:rPr>
          <w:rStyle w:val="normaltextrun"/>
          <w:rFonts w:ascii="Arial" w:hAnsi="Arial" w:cs="Arial"/>
          <w:color w:val="000000"/>
          <w:sz w:val="24"/>
          <w:szCs w:val="24"/>
          <w:shd w:val="clear" w:color="auto" w:fill="FFFFFF"/>
        </w:rPr>
        <w:t xml:space="preserve">. (See </w:t>
      </w:r>
      <w:r w:rsidRPr="00EF565C">
        <w:rPr>
          <w:rStyle w:val="normaltextrun"/>
          <w:rFonts w:ascii="Arial" w:hAnsi="Arial" w:cs="Arial"/>
          <w:color w:val="000000"/>
          <w:sz w:val="24"/>
          <w:szCs w:val="24"/>
          <w:shd w:val="clear" w:color="auto" w:fill="FFFFFF"/>
        </w:rPr>
        <w:t xml:space="preserve">Appendix </w:t>
      </w:r>
      <w:r w:rsidR="00EF565C" w:rsidRPr="00EF565C">
        <w:rPr>
          <w:rStyle w:val="normaltextrun"/>
          <w:rFonts w:ascii="Arial" w:hAnsi="Arial" w:cs="Arial"/>
          <w:color w:val="000000"/>
          <w:sz w:val="24"/>
          <w:szCs w:val="24"/>
          <w:shd w:val="clear" w:color="auto" w:fill="FFFFFF"/>
        </w:rPr>
        <w:t>B</w:t>
      </w:r>
      <w:r w:rsidRPr="00EF565C">
        <w:rPr>
          <w:rStyle w:val="normaltextrun"/>
          <w:rFonts w:ascii="Arial" w:hAnsi="Arial" w:cs="Arial"/>
          <w:color w:val="000000"/>
          <w:sz w:val="24"/>
          <w:szCs w:val="24"/>
          <w:shd w:val="clear" w:color="auto" w:fill="FFFFFF"/>
        </w:rPr>
        <w:t>)</w:t>
      </w:r>
    </w:p>
    <w:p w14:paraId="557522E7" w14:textId="56047F86" w:rsidR="000B6DA8" w:rsidRDefault="000B6DA8" w:rsidP="00940EC8">
      <w:pPr>
        <w:rPr>
          <w:rFonts w:ascii="Arial" w:hAnsi="Arial" w:cs="Arial"/>
          <w:b/>
          <w:bCs/>
          <w:sz w:val="24"/>
          <w:szCs w:val="24"/>
        </w:rPr>
      </w:pPr>
      <w:r>
        <w:rPr>
          <w:rFonts w:ascii="Arial" w:hAnsi="Arial" w:cs="Arial"/>
          <w:b/>
          <w:bCs/>
          <w:sz w:val="24"/>
          <w:szCs w:val="24"/>
        </w:rPr>
        <w:br w:type="page"/>
      </w:r>
      <w:r>
        <w:rPr>
          <w:rFonts w:ascii="Arial" w:hAnsi="Arial" w:cs="Arial"/>
          <w:b/>
          <w:bCs/>
          <w:sz w:val="24"/>
          <w:szCs w:val="24"/>
        </w:rPr>
        <w:lastRenderedPageBreak/>
        <w:t>LAF Awards 2023-24 – Reach and Activities</w:t>
      </w:r>
    </w:p>
    <w:p w14:paraId="09C8D8BB" w14:textId="77777777" w:rsidR="006E0913" w:rsidRDefault="006E0913" w:rsidP="000B6DA8">
      <w:pPr>
        <w:spacing w:after="0"/>
        <w:rPr>
          <w:rFonts w:ascii="Arial" w:hAnsi="Arial" w:cs="Arial"/>
          <w:b/>
          <w:bCs/>
          <w:sz w:val="24"/>
          <w:szCs w:val="24"/>
        </w:rPr>
      </w:pPr>
    </w:p>
    <w:p w14:paraId="792F251E" w14:textId="77777777" w:rsidR="000B6DA8" w:rsidRDefault="006E0913" w:rsidP="000B6DA8">
      <w:pPr>
        <w:spacing w:after="0"/>
        <w:rPr>
          <w:rFonts w:ascii="Arial" w:hAnsi="Arial" w:cs="Arial"/>
          <w:b/>
          <w:bCs/>
          <w:sz w:val="24"/>
          <w:szCs w:val="24"/>
        </w:rPr>
      </w:pPr>
      <w:r>
        <w:rPr>
          <w:rFonts w:ascii="Arial" w:hAnsi="Arial" w:cs="Arial"/>
          <w:b/>
          <w:bCs/>
          <w:noProof/>
          <w:sz w:val="24"/>
          <w:szCs w:val="24"/>
        </w:rPr>
        <w:drawing>
          <wp:anchor distT="0" distB="0" distL="114300" distR="114300" simplePos="0" relativeHeight="251681792" behindDoc="1" locked="0" layoutInCell="1" allowOverlap="1" wp14:anchorId="7C95657F" wp14:editId="0A63A88F">
            <wp:simplePos x="0" y="0"/>
            <wp:positionH relativeFrom="margin">
              <wp:align>center</wp:align>
            </wp:positionH>
            <wp:positionV relativeFrom="paragraph">
              <wp:posOffset>20320</wp:posOffset>
            </wp:positionV>
            <wp:extent cx="8188229" cy="3724275"/>
            <wp:effectExtent l="0" t="0" r="3810" b="0"/>
            <wp:wrapTight wrapText="bothSides">
              <wp:wrapPolygon edited="0">
                <wp:start x="0" y="0"/>
                <wp:lineTo x="0" y="21434"/>
                <wp:lineTo x="21560" y="21434"/>
                <wp:lineTo x="2156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F outcomes summary figure.png"/>
                    <pic:cNvPicPr/>
                  </pic:nvPicPr>
                  <pic:blipFill rotWithShape="1">
                    <a:blip r:embed="rId50" cstate="print">
                      <a:extLst>
                        <a:ext uri="{28A0092B-C50C-407E-A947-70E740481C1C}">
                          <a14:useLocalDpi xmlns:a14="http://schemas.microsoft.com/office/drawing/2010/main" val="0"/>
                        </a:ext>
                      </a:extLst>
                    </a:blip>
                    <a:srcRect t="23827" r="14007" b="20849"/>
                    <a:stretch/>
                  </pic:blipFill>
                  <pic:spPr bwMode="auto">
                    <a:xfrm>
                      <a:off x="0" y="0"/>
                      <a:ext cx="8188229" cy="3724275"/>
                    </a:xfrm>
                    <a:prstGeom prst="rect">
                      <a:avLst/>
                    </a:prstGeom>
                    <a:ln>
                      <a:noFill/>
                    </a:ln>
                    <a:extLst>
                      <a:ext uri="{53640926-AAD7-44D8-BBD7-CCE9431645EC}">
                        <a14:shadowObscured xmlns:a14="http://schemas.microsoft.com/office/drawing/2010/main"/>
                      </a:ext>
                    </a:extLst>
                  </pic:spPr>
                </pic:pic>
              </a:graphicData>
            </a:graphic>
          </wp:anchor>
        </w:drawing>
      </w:r>
    </w:p>
    <w:p w14:paraId="20AFF007" w14:textId="77777777" w:rsidR="006E0913" w:rsidRDefault="006E0913">
      <w:pPr>
        <w:rPr>
          <w:rFonts w:ascii="Arial" w:hAnsi="Arial" w:cs="Arial"/>
          <w:b/>
          <w:bCs/>
          <w:sz w:val="24"/>
          <w:szCs w:val="24"/>
        </w:rPr>
      </w:pPr>
      <w:r>
        <w:rPr>
          <w:rFonts w:ascii="Arial" w:hAnsi="Arial" w:cs="Arial"/>
          <w:b/>
          <w:bCs/>
          <w:sz w:val="24"/>
          <w:szCs w:val="24"/>
        </w:rPr>
        <w:br w:type="page"/>
      </w:r>
    </w:p>
    <w:p w14:paraId="18980766" w14:textId="77777777" w:rsidR="00B90622" w:rsidRDefault="006E0913" w:rsidP="006E0913">
      <w:pPr>
        <w:spacing w:after="0"/>
      </w:pPr>
      <w:r>
        <w:rPr>
          <w:rFonts w:ascii="Arial" w:hAnsi="Arial" w:cs="Arial"/>
          <w:b/>
          <w:noProof/>
          <w:sz w:val="32"/>
          <w:szCs w:val="24"/>
        </w:rPr>
        <w:lastRenderedPageBreak/>
        <w:drawing>
          <wp:anchor distT="0" distB="0" distL="114300" distR="114300" simplePos="0" relativeHeight="251682816" behindDoc="1" locked="0" layoutInCell="1" allowOverlap="1" wp14:anchorId="55210EC5" wp14:editId="70407D45">
            <wp:simplePos x="0" y="0"/>
            <wp:positionH relativeFrom="margin">
              <wp:align>left</wp:align>
            </wp:positionH>
            <wp:positionV relativeFrom="page">
              <wp:posOffset>1228725</wp:posOffset>
            </wp:positionV>
            <wp:extent cx="8956040" cy="4933950"/>
            <wp:effectExtent l="0" t="0" r="0" b="0"/>
            <wp:wrapTight wrapText="bothSides">
              <wp:wrapPolygon edited="0">
                <wp:start x="0" y="0"/>
                <wp:lineTo x="0" y="21517"/>
                <wp:lineTo x="21548" y="21517"/>
                <wp:lineTo x="21548" y="0"/>
                <wp:lineTo x="0" y="0"/>
              </wp:wrapPolygon>
            </wp:wrapTight>
            <wp:docPr id="42" name="Picture 42" descr="In 2023-24, as a result of Locality Activity Fund projects... &#10;&#10;Outcomes organised by three categories: &quot;Adults&quot;, &quot;Carers&quot;, &quot;Children, Young People and Families&quot;.  &#10;&#10;Adults: 12,102 people felt more connected, included and safe. 7,926 people's health and wellbeing improved. 9,700 people felt more informed and aware. &#10;&#10;Carers: 5,982 carers felt more informed and aware. 1,030 carers' health and wellbeing improved. 1,290 carers were more able to have a life outside of caring. &#10;&#10;Children, Young People and Families: 9,375 children, young people and families' health and wellbeing improved. 2,317 families' relationships were strengthened. 3,410 children, young people and families became more resi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me of organisation (2).png"/>
                    <pic:cNvPicPr/>
                  </pic:nvPicPr>
                  <pic:blipFill rotWithShape="1">
                    <a:blip r:embed="rId51">
                      <a:extLst>
                        <a:ext uri="{28A0092B-C50C-407E-A947-70E740481C1C}">
                          <a14:useLocalDpi xmlns:a14="http://schemas.microsoft.com/office/drawing/2010/main" val="0"/>
                        </a:ext>
                      </a:extLst>
                    </a:blip>
                    <a:srcRect t="11000" b="11078"/>
                    <a:stretch/>
                  </pic:blipFill>
                  <pic:spPr bwMode="auto">
                    <a:xfrm>
                      <a:off x="0" y="0"/>
                      <a:ext cx="8956040" cy="4933950"/>
                    </a:xfrm>
                    <a:prstGeom prst="rect">
                      <a:avLst/>
                    </a:prstGeom>
                    <a:ln>
                      <a:noFill/>
                    </a:ln>
                    <a:extLst>
                      <a:ext uri="{53640926-AAD7-44D8-BBD7-CCE9431645EC}">
                        <a14:shadowObscured xmlns:a14="http://schemas.microsoft.com/office/drawing/2010/main"/>
                      </a:ext>
                    </a:extLst>
                  </pic:spPr>
                </pic:pic>
              </a:graphicData>
            </a:graphic>
          </wp:anchor>
        </w:drawing>
      </w:r>
      <w:r w:rsidR="000B6DA8">
        <w:rPr>
          <w:rFonts w:ascii="Arial" w:hAnsi="Arial" w:cs="Arial"/>
          <w:b/>
          <w:bCs/>
          <w:sz w:val="24"/>
          <w:szCs w:val="24"/>
        </w:rPr>
        <w:t xml:space="preserve">LAF Awards 2023-24 – Impact </w:t>
      </w:r>
    </w:p>
    <w:p w14:paraId="1B609924" w14:textId="77777777" w:rsidR="00B574DB" w:rsidRDefault="00B574DB"/>
    <w:p w14:paraId="63DFBFAF" w14:textId="77777777" w:rsidR="00BF5BB0" w:rsidRDefault="00BF5BB0">
      <w:pPr>
        <w:sectPr w:rsidR="00BF5BB0" w:rsidSect="004D4CA3">
          <w:headerReference w:type="default" r:id="rId52"/>
          <w:footerReference w:type="default" r:id="rId53"/>
          <w:footerReference w:type="first" r:id="rId54"/>
          <w:pgSz w:w="16838" w:h="11906" w:orient="landscape"/>
          <w:pgMar w:top="1440" w:right="1440" w:bottom="1440" w:left="1440" w:header="708" w:footer="708" w:gutter="0"/>
          <w:cols w:space="708"/>
          <w:titlePg/>
          <w:docGrid w:linePitch="360"/>
        </w:sectPr>
      </w:pPr>
    </w:p>
    <w:p w14:paraId="19C992F7" w14:textId="77777777" w:rsidR="00BF5BB0" w:rsidRDefault="00BF5BB0" w:rsidP="00BF5BB0">
      <w:pPr>
        <w:spacing w:after="0"/>
        <w:rPr>
          <w:rFonts w:ascii="Arial" w:hAnsi="Arial" w:cs="Arial"/>
          <w:b/>
          <w:sz w:val="28"/>
          <w:szCs w:val="32"/>
        </w:rPr>
      </w:pPr>
      <w:r>
        <w:rPr>
          <w:rFonts w:ascii="Arial" w:hAnsi="Arial" w:cs="Arial"/>
          <w:b/>
          <w:sz w:val="28"/>
          <w:szCs w:val="32"/>
        </w:rPr>
        <w:lastRenderedPageBreak/>
        <w:t>3.3 Thematic Funding</w:t>
      </w:r>
    </w:p>
    <w:p w14:paraId="6517C0E8" w14:textId="77777777" w:rsidR="00BF5BB0" w:rsidRDefault="00BF5BB0" w:rsidP="00BF5BB0">
      <w:pPr>
        <w:rPr>
          <w:rFonts w:ascii="Arial" w:hAnsi="Arial" w:cs="Arial"/>
          <w:sz w:val="24"/>
          <w:szCs w:val="24"/>
        </w:rPr>
        <w:sectPr w:rsidR="00BF5BB0" w:rsidSect="00BF5BB0">
          <w:pgSz w:w="16838" w:h="11906" w:orient="landscape"/>
          <w:pgMar w:top="1440" w:right="1440" w:bottom="1440" w:left="1440" w:header="708" w:footer="708" w:gutter="0"/>
          <w:cols w:space="110"/>
          <w:titlePg/>
          <w:docGrid w:linePitch="360"/>
        </w:sectPr>
      </w:pPr>
      <w:r w:rsidRPr="009C22C1">
        <w:rPr>
          <w:rFonts w:ascii="Arial" w:hAnsi="Arial" w:cs="Arial"/>
          <w:sz w:val="24"/>
          <w:szCs w:val="24"/>
        </w:rPr>
        <w:t>Community Solutions funding is awarded to a range of CVS organisations to provide services and support to residents on selected, priority ‘thematic’ issues, which are outlined below, with details of funding, reach, and outcomes for 202</w:t>
      </w:r>
      <w:r>
        <w:rPr>
          <w:rFonts w:ascii="Arial" w:hAnsi="Arial" w:cs="Arial"/>
          <w:sz w:val="24"/>
          <w:szCs w:val="24"/>
        </w:rPr>
        <w:t>3</w:t>
      </w:r>
      <w:r w:rsidRPr="009C22C1">
        <w:rPr>
          <w:rFonts w:ascii="Arial" w:hAnsi="Arial" w:cs="Arial"/>
          <w:sz w:val="24"/>
          <w:szCs w:val="24"/>
        </w:rPr>
        <w:t>-2</w:t>
      </w:r>
      <w:r>
        <w:rPr>
          <w:rFonts w:ascii="Arial" w:hAnsi="Arial" w:cs="Arial"/>
          <w:sz w:val="24"/>
          <w:szCs w:val="24"/>
        </w:rPr>
        <w:t>4.</w:t>
      </w:r>
    </w:p>
    <w:p w14:paraId="5B506071" w14:textId="77777777" w:rsidR="00BF5BB0" w:rsidRDefault="00BF5BB0" w:rsidP="00BF5BB0">
      <w:pPr>
        <w:rPr>
          <w:rFonts w:ascii="Arial" w:hAnsi="Arial" w:cs="Arial"/>
          <w:sz w:val="24"/>
          <w:szCs w:val="24"/>
        </w:rPr>
        <w:sectPr w:rsidR="00BF5BB0" w:rsidSect="00BF5BB0">
          <w:type w:val="continuous"/>
          <w:pgSz w:w="16838" w:h="11906" w:orient="landscape"/>
          <w:pgMar w:top="1440" w:right="1440" w:bottom="1440" w:left="1440" w:header="708" w:footer="708" w:gutter="0"/>
          <w:cols w:num="2" w:space="110"/>
          <w:titlePg/>
          <w:docGrid w:linePitch="360"/>
        </w:sectPr>
      </w:pPr>
    </w:p>
    <w:p w14:paraId="3590B8ED" w14:textId="7D6020D7" w:rsidR="00BF5BB0" w:rsidRDefault="00BF5BB0" w:rsidP="00BF5BB0">
      <w:pPr>
        <w:spacing w:after="0"/>
        <w:rPr>
          <w:rFonts w:ascii="Arial" w:hAnsi="Arial" w:cs="Arial"/>
          <w:b/>
          <w:sz w:val="24"/>
          <w:szCs w:val="24"/>
        </w:rPr>
      </w:pPr>
      <w:r>
        <w:rPr>
          <w:rFonts w:ascii="Arial" w:hAnsi="Arial" w:cs="Arial"/>
          <w:b/>
          <w:sz w:val="24"/>
          <w:szCs w:val="24"/>
        </w:rPr>
        <w:t>3.3.1 Anticipatory Care</w:t>
      </w:r>
    </w:p>
    <w:p w14:paraId="0C1328D4" w14:textId="5D8814C3" w:rsidR="00BF5BB0" w:rsidRDefault="00BF5BB0" w:rsidP="00BF5BB0">
      <w:pPr>
        <w:spacing w:after="0"/>
        <w:rPr>
          <w:rFonts w:ascii="Arial" w:hAnsi="Arial" w:cs="Arial"/>
          <w:b/>
          <w:sz w:val="24"/>
          <w:szCs w:val="24"/>
        </w:rPr>
      </w:pPr>
      <w:r>
        <w:rPr>
          <w:rFonts w:ascii="Arial" w:hAnsi="Arial" w:cs="Arial"/>
          <w:b/>
          <w:sz w:val="24"/>
          <w:szCs w:val="24"/>
        </w:rPr>
        <w:t>Background</w:t>
      </w:r>
    </w:p>
    <w:p w14:paraId="5612007E" w14:textId="08DE3BC5" w:rsidR="00BF5BB0" w:rsidRPr="00B1055E" w:rsidRDefault="00BF5BB0" w:rsidP="00BF5BB0">
      <w:pPr>
        <w:rPr>
          <w:rFonts w:ascii="Arial" w:hAnsi="Arial" w:cs="Arial"/>
          <w:sz w:val="24"/>
          <w:szCs w:val="24"/>
        </w:rPr>
      </w:pPr>
      <w:r w:rsidRPr="00B1055E">
        <w:rPr>
          <w:rFonts w:ascii="Arial" w:hAnsi="Arial" w:cs="Arial"/>
          <w:sz w:val="24"/>
          <w:szCs w:val="24"/>
        </w:rPr>
        <w:t>Community Solutions funds local CVS organisation Equals Advocacy to employ advocacy workers to support anticipatory care for older, frail adults in liaison with health and social care staff. This funding has been in place since 2012.</w:t>
      </w:r>
    </w:p>
    <w:p w14:paraId="0BA9B373" w14:textId="13BD59F5" w:rsidR="00BF5BB0" w:rsidRPr="00B1055E" w:rsidRDefault="00BF5BB0" w:rsidP="00BF5BB0">
      <w:pPr>
        <w:rPr>
          <w:rFonts w:ascii="Arial" w:hAnsi="Arial" w:cs="Arial"/>
          <w:sz w:val="24"/>
          <w:szCs w:val="24"/>
        </w:rPr>
      </w:pPr>
      <w:r w:rsidRPr="00B1055E">
        <w:rPr>
          <w:rFonts w:ascii="Arial" w:hAnsi="Arial" w:cs="Arial"/>
          <w:sz w:val="24"/>
          <w:szCs w:val="24"/>
        </w:rPr>
        <w:t xml:space="preserve">Anticipatory Care in North Lanarkshire helps connect older, frail adults to services and support at an early stage, supported by a Primary Care Frailty Multidisciplinary Team (MDT) and an independent advocacy worker, employed by Equals Advocacy. </w:t>
      </w:r>
    </w:p>
    <w:p w14:paraId="0855F5CF" w14:textId="77777777" w:rsidR="00BF5BB0" w:rsidRDefault="00BF5BB0" w:rsidP="00BF5BB0">
      <w:pPr>
        <w:rPr>
          <w:rFonts w:ascii="Arial" w:hAnsi="Arial" w:cs="Arial"/>
          <w:sz w:val="24"/>
          <w:szCs w:val="24"/>
        </w:rPr>
      </w:pPr>
      <w:r w:rsidRPr="00B1055E">
        <w:rPr>
          <w:rFonts w:ascii="Arial" w:hAnsi="Arial" w:cs="Arial"/>
          <w:sz w:val="24"/>
          <w:szCs w:val="24"/>
        </w:rPr>
        <w:t>GPs support this service and approach by identifying an older person with increasing frailty. The person is then referred to Equals Advocacy who help the person complete one or more assessments at home, supported by an advocacy worker. This information is shared with the MDT which then develops and agrees an Anticipatory Care Plan in liaison with the service user.</w:t>
      </w:r>
      <w:r w:rsidRPr="00BF5BB0">
        <w:rPr>
          <w:rFonts w:ascii="Arial" w:hAnsi="Arial" w:cs="Arial"/>
          <w:b/>
          <w:sz w:val="24"/>
          <w:szCs w:val="24"/>
        </w:rPr>
        <w:t xml:space="preserve"> </w:t>
      </w:r>
      <w:r>
        <w:rPr>
          <w:rFonts w:ascii="Arial" w:hAnsi="Arial" w:cs="Arial"/>
          <w:sz w:val="24"/>
          <w:szCs w:val="24"/>
        </w:rPr>
        <w:t xml:space="preserve"> </w:t>
      </w:r>
    </w:p>
    <w:p w14:paraId="64C3AE0F" w14:textId="3FE03A96" w:rsidR="00BF5BB0" w:rsidRPr="00BF5BB0" w:rsidRDefault="00BF5BB0" w:rsidP="00BF5BB0">
      <w:pPr>
        <w:rPr>
          <w:rFonts w:ascii="Arial" w:hAnsi="Arial" w:cs="Arial"/>
          <w:b/>
          <w:sz w:val="24"/>
          <w:szCs w:val="24"/>
        </w:rPr>
      </w:pPr>
      <w:r w:rsidRPr="00B574DB">
        <w:rPr>
          <w:rFonts w:ascii="Arial" w:hAnsi="Arial" w:cs="Arial"/>
          <w:sz w:val="24"/>
          <w:szCs w:val="24"/>
        </w:rPr>
        <w:t>During 2023-24, Equals Advocacy received a funding award of £40</w:t>
      </w:r>
      <w:r w:rsidR="00FF7191">
        <w:rPr>
          <w:rFonts w:ascii="Arial" w:hAnsi="Arial" w:cs="Arial"/>
          <w:sz w:val="24"/>
          <w:szCs w:val="24"/>
        </w:rPr>
        <w:t>k</w:t>
      </w:r>
      <w:r w:rsidRPr="00B574DB">
        <w:rPr>
          <w:rFonts w:ascii="Arial" w:hAnsi="Arial" w:cs="Arial"/>
          <w:sz w:val="24"/>
          <w:szCs w:val="24"/>
        </w:rPr>
        <w:t xml:space="preserve"> through the Community Solutions Programme to support their role in this service.</w:t>
      </w:r>
    </w:p>
    <w:p w14:paraId="41F96791" w14:textId="77777777" w:rsidR="00BF5BB0" w:rsidRDefault="00BF5BB0" w:rsidP="00BF5BB0">
      <w:pPr>
        <w:rPr>
          <w:rFonts w:ascii="Arial" w:hAnsi="Arial" w:cs="Arial"/>
          <w:sz w:val="24"/>
          <w:szCs w:val="24"/>
        </w:rPr>
      </w:pPr>
    </w:p>
    <w:p w14:paraId="1806F1A8" w14:textId="283ADE86" w:rsidR="00BF5BB0" w:rsidRDefault="00BF5BB0">
      <w:pPr>
        <w:rPr>
          <w:rFonts w:ascii="Arial" w:hAnsi="Arial" w:cs="Arial"/>
          <w:b/>
          <w:sz w:val="24"/>
          <w:szCs w:val="24"/>
        </w:rPr>
      </w:pPr>
    </w:p>
    <w:p w14:paraId="5D71748C" w14:textId="50A7B8FA" w:rsidR="00BF5BB0" w:rsidRDefault="00643ECF">
      <w:pPr>
        <w:rPr>
          <w:rFonts w:ascii="Arial" w:hAnsi="Arial" w:cs="Arial"/>
          <w:sz w:val="24"/>
          <w:szCs w:val="24"/>
        </w:rPr>
      </w:pPr>
      <w:r>
        <w:rPr>
          <w:rFonts w:ascii="Arial" w:hAnsi="Arial" w:cs="Arial"/>
          <w:noProof/>
          <w:sz w:val="24"/>
          <w:szCs w:val="24"/>
        </w:rPr>
        <w:drawing>
          <wp:anchor distT="0" distB="0" distL="114300" distR="114300" simplePos="0" relativeHeight="251701248" behindDoc="1" locked="0" layoutInCell="1" allowOverlap="1" wp14:anchorId="1D6A3E21" wp14:editId="2AD4A37B">
            <wp:simplePos x="0" y="0"/>
            <wp:positionH relativeFrom="column">
              <wp:posOffset>48260</wp:posOffset>
            </wp:positionH>
            <wp:positionV relativeFrom="paragraph">
              <wp:posOffset>389890</wp:posOffset>
            </wp:positionV>
            <wp:extent cx="4539615" cy="2838450"/>
            <wp:effectExtent l="0" t="0" r="0" b="0"/>
            <wp:wrapTight wrapText="bothSides">
              <wp:wrapPolygon edited="0">
                <wp:start x="0" y="0"/>
                <wp:lineTo x="0" y="21455"/>
                <wp:lineTo x="21482" y="21455"/>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285" t="11036" r="11410" b="15283"/>
                    <a:stretch/>
                  </pic:blipFill>
                  <pic:spPr bwMode="auto">
                    <a:xfrm>
                      <a:off x="0" y="0"/>
                      <a:ext cx="4539615"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BB0" w:rsidRPr="00BF5BB0">
        <w:rPr>
          <w:rFonts w:ascii="Arial" w:hAnsi="Arial" w:cs="Arial"/>
          <w:b/>
          <w:sz w:val="24"/>
          <w:szCs w:val="24"/>
        </w:rPr>
        <w:t>Achievements 2023-24</w:t>
      </w:r>
      <w:r w:rsidR="00B574DB" w:rsidRPr="00BF5BB0">
        <w:rPr>
          <w:rFonts w:ascii="Arial" w:hAnsi="Arial" w:cs="Arial"/>
          <w:sz w:val="24"/>
          <w:szCs w:val="24"/>
        </w:rPr>
        <w:br w:type="page"/>
      </w:r>
    </w:p>
    <w:p w14:paraId="649119BD" w14:textId="77777777" w:rsidR="00B574DB" w:rsidRPr="00BF5BB0" w:rsidRDefault="00B574DB" w:rsidP="00AA7AB8">
      <w:pPr>
        <w:spacing w:after="0"/>
        <w:rPr>
          <w:rFonts w:ascii="Arial" w:hAnsi="Arial" w:cs="Arial"/>
          <w:sz w:val="24"/>
          <w:szCs w:val="24"/>
        </w:rPr>
      </w:pPr>
      <w:r>
        <w:rPr>
          <w:rFonts w:ascii="Arial" w:hAnsi="Arial" w:cs="Arial"/>
          <w:b/>
          <w:sz w:val="24"/>
          <w:szCs w:val="24"/>
        </w:rPr>
        <w:lastRenderedPageBreak/>
        <w:t>3.3.2 Befriending</w:t>
      </w:r>
    </w:p>
    <w:p w14:paraId="2D9563AB" w14:textId="4157386A" w:rsidR="00B574DB" w:rsidRPr="00AD7038" w:rsidRDefault="00B574DB" w:rsidP="00B574DB">
      <w:pPr>
        <w:spacing w:after="0"/>
        <w:rPr>
          <w:rFonts w:ascii="Arial" w:hAnsi="Arial" w:cs="Arial"/>
          <w:b/>
          <w:sz w:val="24"/>
          <w:szCs w:val="24"/>
        </w:rPr>
      </w:pPr>
      <w:r>
        <w:rPr>
          <w:rFonts w:ascii="Arial" w:hAnsi="Arial" w:cs="Arial"/>
          <w:b/>
          <w:sz w:val="24"/>
          <w:szCs w:val="24"/>
        </w:rPr>
        <w:t>Background</w:t>
      </w:r>
    </w:p>
    <w:p w14:paraId="571D6233" w14:textId="4A1C1C97" w:rsidR="00B574DB" w:rsidRDefault="00E1554B" w:rsidP="00B574DB">
      <w:pPr>
        <w:spacing w:after="0"/>
        <w:rPr>
          <w:rFonts w:ascii="Arial" w:hAnsi="Arial" w:cs="Arial"/>
          <w:sz w:val="24"/>
          <w:szCs w:val="24"/>
        </w:rPr>
      </w:pPr>
      <w:r>
        <w:rPr>
          <w:noProof/>
        </w:rPr>
        <w:drawing>
          <wp:anchor distT="0" distB="0" distL="114300" distR="114300" simplePos="0" relativeHeight="251699200" behindDoc="1" locked="0" layoutInCell="1" allowOverlap="1" wp14:anchorId="177841A3" wp14:editId="18DC7FE8">
            <wp:simplePos x="0" y="0"/>
            <wp:positionH relativeFrom="column">
              <wp:posOffset>4082415</wp:posOffset>
            </wp:positionH>
            <wp:positionV relativeFrom="paragraph">
              <wp:posOffset>14605</wp:posOffset>
            </wp:positionV>
            <wp:extent cx="5565140" cy="2764155"/>
            <wp:effectExtent l="0" t="0" r="0" b="0"/>
            <wp:wrapTight wrapText="bothSides">
              <wp:wrapPolygon edited="0">
                <wp:start x="0" y="0"/>
                <wp:lineTo x="0" y="21436"/>
                <wp:lineTo x="21516" y="21436"/>
                <wp:lineTo x="21516" y="0"/>
                <wp:lineTo x="0" y="0"/>
              </wp:wrapPolygon>
            </wp:wrapTight>
            <wp:docPr id="13" name="Picture 13" descr="C:\Users\RebeccaThomson\AppData\Local\Microsoft\Windows\INetCache\Content.MSO\4F230B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4F230BAD.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5140" cy="276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4DB" w:rsidRPr="3A373049">
        <w:rPr>
          <w:rFonts w:ascii="Arial" w:hAnsi="Arial" w:cs="Arial"/>
          <w:sz w:val="24"/>
          <w:szCs w:val="24"/>
        </w:rPr>
        <w:t>Befriending provides support to people who are lonely and isolated to</w:t>
      </w:r>
      <w:r w:rsidR="00B574DB">
        <w:rPr>
          <w:rFonts w:ascii="Arial" w:hAnsi="Arial" w:cs="Arial"/>
          <w:sz w:val="24"/>
          <w:szCs w:val="24"/>
        </w:rPr>
        <w:t xml:space="preserve"> </w:t>
      </w:r>
      <w:r w:rsidR="00B574DB" w:rsidRPr="3A373049">
        <w:rPr>
          <w:rFonts w:ascii="Arial" w:hAnsi="Arial" w:cs="Arial"/>
          <w:sz w:val="24"/>
          <w:szCs w:val="24"/>
        </w:rPr>
        <w:t xml:space="preserve">increase their social support and </w:t>
      </w:r>
      <w:r w:rsidR="00B574DB">
        <w:rPr>
          <w:rFonts w:ascii="Arial" w:hAnsi="Arial" w:cs="Arial"/>
          <w:sz w:val="24"/>
          <w:szCs w:val="24"/>
        </w:rPr>
        <w:t xml:space="preserve">connections, thus </w:t>
      </w:r>
      <w:r w:rsidR="00B574DB" w:rsidRPr="3A373049">
        <w:rPr>
          <w:rFonts w:ascii="Arial" w:hAnsi="Arial" w:cs="Arial"/>
          <w:sz w:val="24"/>
          <w:szCs w:val="24"/>
        </w:rPr>
        <w:t>improv</w:t>
      </w:r>
      <w:r w:rsidR="00B574DB">
        <w:rPr>
          <w:rFonts w:ascii="Arial" w:hAnsi="Arial" w:cs="Arial"/>
          <w:sz w:val="24"/>
          <w:szCs w:val="24"/>
        </w:rPr>
        <w:t>ing</w:t>
      </w:r>
      <w:r w:rsidR="00B574DB" w:rsidRPr="3A373049">
        <w:rPr>
          <w:rFonts w:ascii="Arial" w:hAnsi="Arial" w:cs="Arial"/>
          <w:sz w:val="24"/>
          <w:szCs w:val="24"/>
        </w:rPr>
        <w:t xml:space="preserve"> their quality of life and wellbeing. </w:t>
      </w:r>
      <w:r w:rsidR="00B574DB">
        <w:rPr>
          <w:rFonts w:ascii="Arial" w:hAnsi="Arial" w:cs="Arial"/>
          <w:sz w:val="24"/>
          <w:szCs w:val="24"/>
        </w:rPr>
        <w:t xml:space="preserve">Since 2012, </w:t>
      </w:r>
      <w:r w:rsidR="00B574DB" w:rsidRPr="3A373049">
        <w:rPr>
          <w:rFonts w:ascii="Arial" w:hAnsi="Arial" w:cs="Arial"/>
          <w:sz w:val="24"/>
          <w:szCs w:val="24"/>
        </w:rPr>
        <w:t xml:space="preserve">Community Solutions </w:t>
      </w:r>
      <w:r w:rsidR="00B574DB">
        <w:rPr>
          <w:rFonts w:ascii="Arial" w:hAnsi="Arial" w:cs="Arial"/>
          <w:sz w:val="24"/>
          <w:szCs w:val="24"/>
        </w:rPr>
        <w:t>has provided</w:t>
      </w:r>
      <w:r w:rsidR="00B574DB" w:rsidRPr="3A373049">
        <w:rPr>
          <w:rFonts w:ascii="Arial" w:hAnsi="Arial" w:cs="Arial"/>
          <w:sz w:val="24"/>
          <w:szCs w:val="24"/>
        </w:rPr>
        <w:t xml:space="preserve"> funding to the following </w:t>
      </w:r>
      <w:r w:rsidR="00B574DB">
        <w:rPr>
          <w:rFonts w:ascii="Arial" w:hAnsi="Arial" w:cs="Arial"/>
          <w:sz w:val="24"/>
          <w:szCs w:val="24"/>
        </w:rPr>
        <w:t xml:space="preserve">nine </w:t>
      </w:r>
      <w:r w:rsidR="00B574DB" w:rsidRPr="3A373049">
        <w:rPr>
          <w:rFonts w:ascii="Arial" w:hAnsi="Arial" w:cs="Arial"/>
          <w:sz w:val="24"/>
          <w:szCs w:val="24"/>
        </w:rPr>
        <w:t xml:space="preserve">CVS organisations to recruit, and support trained, </w:t>
      </w:r>
      <w:r w:rsidR="00B574DB">
        <w:rPr>
          <w:rFonts w:ascii="Arial" w:hAnsi="Arial" w:cs="Arial"/>
          <w:sz w:val="24"/>
          <w:szCs w:val="24"/>
        </w:rPr>
        <w:t>volunteer befrienders:</w:t>
      </w:r>
      <w:r w:rsidR="00B574DB" w:rsidRPr="3A373049">
        <w:rPr>
          <w:rFonts w:ascii="Arial" w:hAnsi="Arial" w:cs="Arial"/>
          <w:sz w:val="24"/>
          <w:szCs w:val="24"/>
        </w:rPr>
        <w:t xml:space="preserve"> </w:t>
      </w:r>
    </w:p>
    <w:p w14:paraId="1D4D1885" w14:textId="77777777" w:rsidR="00B574DB" w:rsidRDefault="00B574DB" w:rsidP="00B574DB">
      <w:pPr>
        <w:spacing w:after="0"/>
        <w:rPr>
          <w:rFonts w:ascii="Arial" w:hAnsi="Arial" w:cs="Arial"/>
          <w:sz w:val="24"/>
          <w:szCs w:val="24"/>
        </w:rPr>
      </w:pPr>
    </w:p>
    <w:p w14:paraId="31B25F90" w14:textId="77777777" w:rsidR="00B574DB" w:rsidRPr="00653148" w:rsidRDefault="00B574DB" w:rsidP="00B574DB">
      <w:pPr>
        <w:pStyle w:val="ListParagraph"/>
        <w:numPr>
          <w:ilvl w:val="0"/>
          <w:numId w:val="19"/>
        </w:numPr>
        <w:spacing w:after="0"/>
        <w:rPr>
          <w:rFonts w:ascii="Arial" w:hAnsi="Arial" w:cs="Arial"/>
          <w:sz w:val="24"/>
          <w:szCs w:val="24"/>
        </w:rPr>
      </w:pPr>
      <w:r w:rsidRPr="00653148">
        <w:rPr>
          <w:rFonts w:ascii="Arial" w:hAnsi="Arial" w:cs="Arial"/>
          <w:sz w:val="24"/>
          <w:szCs w:val="24"/>
        </w:rPr>
        <w:t xml:space="preserve">Befriend Motherwell </w:t>
      </w:r>
    </w:p>
    <w:p w14:paraId="2308E876" w14:textId="77777777" w:rsidR="00B574DB" w:rsidRDefault="00B574DB" w:rsidP="00B574DB">
      <w:pPr>
        <w:pStyle w:val="ListParagraph"/>
        <w:numPr>
          <w:ilvl w:val="0"/>
          <w:numId w:val="18"/>
        </w:numPr>
        <w:spacing w:after="0"/>
        <w:rPr>
          <w:rFonts w:ascii="Arial" w:hAnsi="Arial" w:cs="Arial"/>
          <w:sz w:val="24"/>
          <w:szCs w:val="24"/>
        </w:rPr>
      </w:pPr>
      <w:r w:rsidRPr="3A373049">
        <w:rPr>
          <w:rFonts w:ascii="Arial" w:hAnsi="Arial" w:cs="Arial"/>
          <w:sz w:val="24"/>
          <w:szCs w:val="24"/>
        </w:rPr>
        <w:t>CACE (Cumbernauld Action for Care of the Elderly)</w:t>
      </w:r>
    </w:p>
    <w:p w14:paraId="27CAC5D8" w14:textId="77777777" w:rsidR="00B574DB" w:rsidRDefault="00B574DB" w:rsidP="00B574DB">
      <w:pPr>
        <w:pStyle w:val="ListParagraph"/>
        <w:numPr>
          <w:ilvl w:val="0"/>
          <w:numId w:val="18"/>
        </w:numPr>
        <w:spacing w:after="0"/>
        <w:rPr>
          <w:rFonts w:ascii="Arial" w:hAnsi="Arial" w:cs="Arial"/>
          <w:sz w:val="24"/>
          <w:szCs w:val="24"/>
        </w:rPr>
      </w:pPr>
      <w:r>
        <w:rPr>
          <w:rFonts w:ascii="Arial" w:hAnsi="Arial" w:cs="Arial"/>
          <w:sz w:val="24"/>
          <w:szCs w:val="24"/>
        </w:rPr>
        <w:t xml:space="preserve">Elim Befriending </w:t>
      </w:r>
    </w:p>
    <w:p w14:paraId="2914B42E" w14:textId="77777777" w:rsidR="00B574DB" w:rsidRDefault="00B574DB" w:rsidP="00B574DB">
      <w:pPr>
        <w:pStyle w:val="ListParagraph"/>
        <w:numPr>
          <w:ilvl w:val="0"/>
          <w:numId w:val="18"/>
        </w:numPr>
        <w:spacing w:after="0"/>
        <w:rPr>
          <w:rFonts w:ascii="Arial" w:hAnsi="Arial" w:cs="Arial"/>
          <w:sz w:val="24"/>
          <w:szCs w:val="24"/>
        </w:rPr>
      </w:pPr>
      <w:r>
        <w:rPr>
          <w:rFonts w:ascii="Arial" w:hAnsi="Arial" w:cs="Arial"/>
          <w:sz w:val="24"/>
          <w:szCs w:val="24"/>
        </w:rPr>
        <w:t>Getting Better Together</w:t>
      </w:r>
    </w:p>
    <w:p w14:paraId="1A5111D8" w14:textId="77777777" w:rsidR="00B574DB" w:rsidRDefault="00B574DB" w:rsidP="00B574DB">
      <w:pPr>
        <w:pStyle w:val="ListParagraph"/>
        <w:numPr>
          <w:ilvl w:val="0"/>
          <w:numId w:val="18"/>
        </w:numPr>
        <w:spacing w:after="0"/>
        <w:rPr>
          <w:rFonts w:ascii="Arial" w:hAnsi="Arial" w:cs="Arial"/>
          <w:sz w:val="24"/>
          <w:szCs w:val="24"/>
        </w:rPr>
      </w:pPr>
      <w:r>
        <w:rPr>
          <w:rFonts w:ascii="Arial" w:hAnsi="Arial" w:cs="Arial"/>
          <w:sz w:val="24"/>
          <w:szCs w:val="24"/>
        </w:rPr>
        <w:t xml:space="preserve">Glenboig Development Trust </w:t>
      </w:r>
    </w:p>
    <w:p w14:paraId="332649BC" w14:textId="77777777" w:rsidR="00B574DB" w:rsidRPr="003F09D6" w:rsidRDefault="00B574DB" w:rsidP="00B574DB">
      <w:pPr>
        <w:pStyle w:val="ListParagraph"/>
        <w:numPr>
          <w:ilvl w:val="0"/>
          <w:numId w:val="18"/>
        </w:numPr>
        <w:spacing w:after="0"/>
        <w:rPr>
          <w:rFonts w:ascii="Arial" w:hAnsi="Arial" w:cs="Arial"/>
          <w:sz w:val="24"/>
          <w:szCs w:val="24"/>
        </w:rPr>
      </w:pPr>
      <w:r>
        <w:rPr>
          <w:rFonts w:ascii="Arial" w:hAnsi="Arial" w:cs="Arial"/>
          <w:sz w:val="24"/>
          <w:szCs w:val="24"/>
        </w:rPr>
        <w:t xml:space="preserve">Home-Start </w:t>
      </w:r>
    </w:p>
    <w:p w14:paraId="5EE788F6" w14:textId="77777777" w:rsidR="00B574DB" w:rsidRDefault="00B574DB" w:rsidP="00B574DB">
      <w:pPr>
        <w:pStyle w:val="ListParagraph"/>
        <w:numPr>
          <w:ilvl w:val="0"/>
          <w:numId w:val="18"/>
        </w:numPr>
        <w:spacing w:after="0"/>
        <w:rPr>
          <w:rFonts w:ascii="Arial" w:hAnsi="Arial" w:cs="Arial"/>
          <w:sz w:val="24"/>
          <w:szCs w:val="24"/>
        </w:rPr>
      </w:pPr>
      <w:r>
        <w:rPr>
          <w:rFonts w:ascii="Arial" w:hAnsi="Arial" w:cs="Arial"/>
          <w:sz w:val="24"/>
          <w:szCs w:val="24"/>
        </w:rPr>
        <w:t xml:space="preserve">Orbiston Neighbourhood Centre </w:t>
      </w:r>
    </w:p>
    <w:p w14:paraId="737E3322" w14:textId="77777777" w:rsidR="00B574DB" w:rsidRDefault="00B574DB" w:rsidP="00B574DB">
      <w:pPr>
        <w:pStyle w:val="ListParagraph"/>
        <w:numPr>
          <w:ilvl w:val="0"/>
          <w:numId w:val="18"/>
        </w:numPr>
        <w:spacing w:after="0"/>
        <w:rPr>
          <w:rFonts w:ascii="Arial" w:hAnsi="Arial" w:cs="Arial"/>
          <w:sz w:val="24"/>
          <w:szCs w:val="24"/>
        </w:rPr>
      </w:pPr>
      <w:r>
        <w:rPr>
          <w:rFonts w:ascii="Arial" w:hAnsi="Arial" w:cs="Arial"/>
          <w:sz w:val="24"/>
          <w:szCs w:val="24"/>
        </w:rPr>
        <w:t>Volunteering Matters</w:t>
      </w:r>
    </w:p>
    <w:p w14:paraId="4B7CA386" w14:textId="77777777" w:rsidR="00B574DB" w:rsidRDefault="00B574DB" w:rsidP="00B574DB">
      <w:pPr>
        <w:pStyle w:val="ListParagraph"/>
        <w:numPr>
          <w:ilvl w:val="0"/>
          <w:numId w:val="18"/>
        </w:numPr>
        <w:spacing w:after="0"/>
        <w:rPr>
          <w:rFonts w:ascii="Arial" w:hAnsi="Arial" w:cs="Arial"/>
          <w:sz w:val="24"/>
          <w:szCs w:val="24"/>
        </w:rPr>
      </w:pPr>
      <w:r>
        <w:rPr>
          <w:rFonts w:ascii="Arial" w:hAnsi="Arial" w:cs="Arial"/>
          <w:sz w:val="24"/>
          <w:szCs w:val="24"/>
        </w:rPr>
        <w:t xml:space="preserve">YMCA Bellshill and Mossend </w:t>
      </w:r>
    </w:p>
    <w:p w14:paraId="079A3568" w14:textId="77777777" w:rsidR="00B574DB" w:rsidRPr="003F09D6" w:rsidRDefault="00B574DB" w:rsidP="00B574DB">
      <w:pPr>
        <w:pStyle w:val="ListParagraph"/>
        <w:spacing w:after="0"/>
        <w:rPr>
          <w:rFonts w:ascii="Arial" w:hAnsi="Arial" w:cs="Arial"/>
          <w:sz w:val="24"/>
          <w:szCs w:val="24"/>
        </w:rPr>
      </w:pPr>
    </w:p>
    <w:p w14:paraId="41FF9592" w14:textId="62BCA6DE" w:rsidR="00F05FBE" w:rsidRDefault="00B574DB" w:rsidP="00B574DB">
      <w:pPr>
        <w:rPr>
          <w:rFonts w:ascii="Arial" w:eastAsia="Times New Roman" w:hAnsi="Arial" w:cs="Arial"/>
          <w:color w:val="000000"/>
          <w:sz w:val="24"/>
          <w:szCs w:val="24"/>
          <w:lang w:eastAsia="en-GB"/>
        </w:rPr>
      </w:pPr>
      <w:r w:rsidRPr="003F09D6">
        <w:rPr>
          <w:rFonts w:ascii="Arial" w:hAnsi="Arial" w:cs="Arial"/>
          <w:sz w:val="24"/>
          <w:szCs w:val="24"/>
        </w:rPr>
        <w:t>Total amount awa</w:t>
      </w:r>
      <w:r w:rsidRPr="00B574DB">
        <w:rPr>
          <w:rFonts w:ascii="Arial" w:hAnsi="Arial" w:cs="Arial"/>
          <w:sz w:val="24"/>
          <w:szCs w:val="24"/>
        </w:rPr>
        <w:t>rded: £</w:t>
      </w:r>
      <w:r w:rsidRPr="00B574DB">
        <w:rPr>
          <w:rFonts w:ascii="Arial" w:eastAsia="Times New Roman" w:hAnsi="Arial" w:cs="Arial"/>
          <w:color w:val="000000"/>
          <w:sz w:val="24"/>
          <w:szCs w:val="24"/>
          <w:lang w:eastAsia="en-GB"/>
        </w:rPr>
        <w:t>195</w:t>
      </w:r>
      <w:r w:rsidR="00FF7191">
        <w:rPr>
          <w:rFonts w:ascii="Arial" w:eastAsia="Times New Roman" w:hAnsi="Arial" w:cs="Arial"/>
          <w:color w:val="000000"/>
          <w:sz w:val="24"/>
          <w:szCs w:val="24"/>
          <w:lang w:eastAsia="en-GB"/>
        </w:rPr>
        <w:t>k</w:t>
      </w:r>
    </w:p>
    <w:p w14:paraId="0519E420" w14:textId="77777777" w:rsidR="00BF5BB0" w:rsidRDefault="00BF5BB0">
      <w:pPr>
        <w:rPr>
          <w:rFonts w:ascii="Arial" w:eastAsia="Times New Roman" w:hAnsi="Arial" w:cs="Arial"/>
          <w:b/>
          <w:color w:val="000000"/>
          <w:sz w:val="24"/>
          <w:szCs w:val="24"/>
          <w:lang w:eastAsia="en-GB"/>
        </w:rPr>
      </w:pPr>
    </w:p>
    <w:p w14:paraId="4D514A2F" w14:textId="77777777" w:rsidR="00BF5BB0" w:rsidRDefault="00BF5BB0" w:rsidP="00B574DB">
      <w:pPr>
        <w:rPr>
          <w:rFonts w:ascii="Arial" w:eastAsia="Times New Roman" w:hAnsi="Arial" w:cs="Arial"/>
          <w:b/>
          <w:color w:val="000000"/>
          <w:sz w:val="24"/>
          <w:szCs w:val="24"/>
          <w:lang w:eastAsia="en-GB"/>
        </w:rPr>
      </w:pPr>
    </w:p>
    <w:p w14:paraId="4297CD82" w14:textId="77777777" w:rsidR="00BF5BB0" w:rsidRDefault="00BF5BB0" w:rsidP="00B574DB">
      <w:pPr>
        <w:rPr>
          <w:rFonts w:ascii="Arial" w:eastAsia="Times New Roman" w:hAnsi="Arial" w:cs="Arial"/>
          <w:b/>
          <w:color w:val="000000"/>
          <w:sz w:val="24"/>
          <w:szCs w:val="24"/>
          <w:lang w:eastAsia="en-GB"/>
        </w:rPr>
      </w:pPr>
    </w:p>
    <w:p w14:paraId="54B3C54C" w14:textId="33819DC7" w:rsidR="00BF5BB0" w:rsidRDefault="00BF5BB0" w:rsidP="00B574DB">
      <w:pPr>
        <w:rPr>
          <w:rFonts w:ascii="Arial" w:eastAsia="Times New Roman" w:hAnsi="Arial" w:cs="Arial"/>
          <w:b/>
          <w:color w:val="000000"/>
          <w:sz w:val="24"/>
          <w:szCs w:val="24"/>
          <w:lang w:eastAsia="en-GB"/>
        </w:rPr>
      </w:pPr>
    </w:p>
    <w:p w14:paraId="0E8EBBBB" w14:textId="77777777" w:rsidR="00E1554B" w:rsidRDefault="00E1554B" w:rsidP="00B574DB">
      <w:pPr>
        <w:rPr>
          <w:rFonts w:ascii="Arial" w:eastAsia="Times New Roman" w:hAnsi="Arial" w:cs="Arial"/>
          <w:b/>
          <w:color w:val="000000"/>
          <w:sz w:val="24"/>
          <w:szCs w:val="24"/>
          <w:lang w:eastAsia="en-GB"/>
        </w:rPr>
      </w:pPr>
    </w:p>
    <w:p w14:paraId="0FA4E2FB" w14:textId="77777777" w:rsidR="00F05FBE" w:rsidRDefault="00F05FBE" w:rsidP="00B574DB">
      <w:pPr>
        <w:rPr>
          <w:rFonts w:ascii="Arial" w:eastAsia="Times New Roman" w:hAnsi="Arial" w:cs="Arial"/>
          <w:b/>
          <w:color w:val="000000"/>
          <w:sz w:val="24"/>
          <w:szCs w:val="24"/>
          <w:lang w:eastAsia="en-GB"/>
        </w:rPr>
      </w:pPr>
    </w:p>
    <w:p w14:paraId="18CFE236" w14:textId="77777777" w:rsidR="00B574DB" w:rsidRPr="00AD7038" w:rsidRDefault="00B574DB" w:rsidP="00B574DB">
      <w:pP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Achievements 2023-24</w:t>
      </w:r>
    </w:p>
    <w:p w14:paraId="7A25F367" w14:textId="3F2B9E90" w:rsidR="00F05FBE" w:rsidRDefault="00F05FBE" w:rsidP="00B90622"/>
    <w:p w14:paraId="1CF7A2B1" w14:textId="77777777" w:rsidR="00F05FBE" w:rsidRDefault="00F05FBE" w:rsidP="00B90622"/>
    <w:p w14:paraId="632925E8" w14:textId="77777777" w:rsidR="00F05FBE" w:rsidRDefault="00F05FBE" w:rsidP="00B90622"/>
    <w:p w14:paraId="3CA02BAB" w14:textId="77777777" w:rsidR="00F05FBE" w:rsidRDefault="00F05FBE" w:rsidP="00B90622"/>
    <w:p w14:paraId="67B818A9" w14:textId="77777777" w:rsidR="00F05FBE" w:rsidRDefault="00F05FBE" w:rsidP="00B90622"/>
    <w:p w14:paraId="1C96E78F" w14:textId="77777777" w:rsidR="00F05FBE" w:rsidRDefault="00F05FBE" w:rsidP="00B90622"/>
    <w:p w14:paraId="643E1C75" w14:textId="77777777" w:rsidR="00F05FBE" w:rsidRDefault="00F05FBE" w:rsidP="00B90622"/>
    <w:p w14:paraId="3DD6A798" w14:textId="77777777" w:rsidR="00F05FBE" w:rsidRDefault="00F05FBE" w:rsidP="00B90622"/>
    <w:p w14:paraId="60BAAD1F" w14:textId="77777777" w:rsidR="00F05FBE" w:rsidRDefault="00F05FBE" w:rsidP="00F05FBE">
      <w:pPr>
        <w:spacing w:after="0"/>
        <w:rPr>
          <w:rFonts w:ascii="Arial" w:eastAsia="Arial" w:hAnsi="Arial" w:cs="Arial"/>
          <w:b/>
          <w:bCs/>
          <w:sz w:val="24"/>
          <w:szCs w:val="24"/>
        </w:rPr>
        <w:sectPr w:rsidR="00F05FBE" w:rsidSect="00BF5BB0">
          <w:type w:val="continuous"/>
          <w:pgSz w:w="16838" w:h="11906" w:orient="landscape"/>
          <w:pgMar w:top="1440" w:right="1440" w:bottom="1440" w:left="1440" w:header="708" w:footer="708" w:gutter="0"/>
          <w:cols w:num="2" w:space="110"/>
          <w:titlePg/>
          <w:docGrid w:linePitch="360"/>
        </w:sectPr>
      </w:pPr>
    </w:p>
    <w:p w14:paraId="749057CC" w14:textId="77777777" w:rsidR="00F05FBE" w:rsidRDefault="00F05FBE" w:rsidP="00F05FBE">
      <w:pPr>
        <w:spacing w:after="0"/>
        <w:rPr>
          <w:rFonts w:ascii="Arial" w:eastAsia="Arial" w:hAnsi="Arial" w:cs="Arial"/>
          <w:b/>
          <w:bCs/>
          <w:sz w:val="24"/>
          <w:szCs w:val="24"/>
        </w:rPr>
      </w:pPr>
      <w:r>
        <w:rPr>
          <w:rFonts w:ascii="Arial" w:eastAsia="Arial" w:hAnsi="Arial" w:cs="Arial"/>
          <w:b/>
          <w:bCs/>
          <w:sz w:val="24"/>
          <w:szCs w:val="24"/>
        </w:rPr>
        <w:lastRenderedPageBreak/>
        <w:t>3.3.3 Cancer Screening Inequalities Fund</w:t>
      </w:r>
    </w:p>
    <w:p w14:paraId="60852FA2" w14:textId="77777777" w:rsidR="00F05FBE" w:rsidRPr="00B66804" w:rsidRDefault="00F05FBE" w:rsidP="00F05FBE">
      <w:pPr>
        <w:spacing w:after="0"/>
        <w:rPr>
          <w:rFonts w:ascii="Arial" w:eastAsia="Arial" w:hAnsi="Arial" w:cs="Arial"/>
          <w:b/>
          <w:bCs/>
          <w:sz w:val="24"/>
          <w:szCs w:val="24"/>
        </w:rPr>
      </w:pPr>
      <w:r>
        <w:rPr>
          <w:rFonts w:ascii="Arial" w:eastAsia="Arial" w:hAnsi="Arial" w:cs="Arial"/>
          <w:b/>
          <w:bCs/>
          <w:sz w:val="24"/>
          <w:szCs w:val="24"/>
        </w:rPr>
        <w:t>Background</w:t>
      </w:r>
    </w:p>
    <w:p w14:paraId="708143DF" w14:textId="3F8A09F1" w:rsidR="00F05FBE" w:rsidRPr="00B66804" w:rsidRDefault="00F05FBE" w:rsidP="00F05FBE">
      <w:pPr>
        <w:spacing w:after="0"/>
        <w:rPr>
          <w:rStyle w:val="normaltextrun"/>
          <w:rFonts w:ascii="Arial" w:hAnsi="Arial" w:cs="Arial"/>
          <w:color w:val="000000"/>
          <w:sz w:val="24"/>
          <w:szCs w:val="24"/>
          <w:shd w:val="clear" w:color="auto" w:fill="FFFFFF"/>
        </w:rPr>
      </w:pPr>
      <w:r w:rsidRPr="00B66804">
        <w:rPr>
          <w:rFonts w:ascii="Arial" w:eastAsia="Arial" w:hAnsi="Arial" w:cs="Arial"/>
          <w:bCs/>
          <w:sz w:val="24"/>
          <w:szCs w:val="24"/>
        </w:rPr>
        <w:t xml:space="preserve">The Cancer Screening Inequalities Fund was approved by </w:t>
      </w:r>
      <w:r w:rsidR="00E86B9B">
        <w:rPr>
          <w:rFonts w:ascii="Arial" w:eastAsia="Arial" w:hAnsi="Arial" w:cs="Arial"/>
          <w:bCs/>
          <w:sz w:val="24"/>
          <w:szCs w:val="24"/>
        </w:rPr>
        <w:t xml:space="preserve">UHSCNL </w:t>
      </w:r>
      <w:r w:rsidRPr="00B66804">
        <w:rPr>
          <w:rFonts w:ascii="Arial" w:eastAsia="Arial" w:hAnsi="Arial" w:cs="Arial"/>
          <w:bCs/>
          <w:sz w:val="24"/>
          <w:szCs w:val="24"/>
        </w:rPr>
        <w:t xml:space="preserve">in early 2023 for the delivery period </w:t>
      </w:r>
      <w:r>
        <w:rPr>
          <w:rFonts w:ascii="Arial" w:eastAsia="Arial" w:hAnsi="Arial" w:cs="Arial"/>
          <w:bCs/>
          <w:sz w:val="24"/>
          <w:szCs w:val="24"/>
        </w:rPr>
        <w:t>from summer</w:t>
      </w:r>
      <w:r w:rsidRPr="00B66804">
        <w:rPr>
          <w:rFonts w:ascii="Arial" w:eastAsia="Arial" w:hAnsi="Arial" w:cs="Arial"/>
          <w:bCs/>
          <w:sz w:val="24"/>
          <w:szCs w:val="24"/>
        </w:rPr>
        <w:t xml:space="preserve"> 2023 to March 2024, to support i</w:t>
      </w:r>
      <w:r w:rsidRPr="00B66804">
        <w:rPr>
          <w:rStyle w:val="normaltextrun"/>
          <w:rFonts w:ascii="Arial" w:hAnsi="Arial" w:cs="Arial"/>
          <w:color w:val="000000"/>
          <w:sz w:val="24"/>
          <w:szCs w:val="24"/>
          <w:shd w:val="clear" w:color="auto" w:fill="FFFFFF"/>
        </w:rPr>
        <w:t>ncreased take</w:t>
      </w:r>
      <w:r>
        <w:rPr>
          <w:rStyle w:val="normaltextrun"/>
          <w:rFonts w:ascii="Arial" w:hAnsi="Arial" w:cs="Arial"/>
          <w:color w:val="000000"/>
          <w:sz w:val="24"/>
          <w:szCs w:val="24"/>
          <w:shd w:val="clear" w:color="auto" w:fill="FFFFFF"/>
        </w:rPr>
        <w:t>-</w:t>
      </w:r>
      <w:r w:rsidRPr="00B66804">
        <w:rPr>
          <w:rStyle w:val="normaltextrun"/>
          <w:rFonts w:ascii="Arial" w:hAnsi="Arial" w:cs="Arial"/>
          <w:color w:val="000000"/>
          <w:sz w:val="24"/>
          <w:szCs w:val="24"/>
          <w:shd w:val="clear" w:color="auto" w:fill="FFFFFF"/>
        </w:rPr>
        <w:t>up of cervical and breast screening in Airdrie and Bellshill localities due to their particularly low uptake rates</w:t>
      </w:r>
      <w:r>
        <w:rPr>
          <w:rStyle w:val="normaltextrun"/>
          <w:rFonts w:ascii="Arial" w:hAnsi="Arial" w:cs="Arial"/>
          <w:color w:val="000000"/>
          <w:sz w:val="24"/>
          <w:szCs w:val="24"/>
          <w:shd w:val="clear" w:color="auto" w:fill="FFFFFF"/>
        </w:rPr>
        <w:t>:</w:t>
      </w:r>
    </w:p>
    <w:p w14:paraId="2A15C30A" w14:textId="77777777" w:rsidR="00F05FBE" w:rsidRPr="00B66804" w:rsidRDefault="00F05FBE" w:rsidP="00F05FBE">
      <w:pPr>
        <w:pStyle w:val="paragraph"/>
        <w:numPr>
          <w:ilvl w:val="0"/>
          <w:numId w:val="21"/>
        </w:numPr>
        <w:spacing w:before="0" w:beforeAutospacing="0" w:after="0" w:afterAutospacing="0"/>
        <w:textAlignment w:val="baseline"/>
        <w:rPr>
          <w:rStyle w:val="normaltextrun"/>
          <w:rFonts w:ascii="Arial" w:hAnsi="Arial" w:cs="Arial"/>
        </w:rPr>
      </w:pPr>
      <w:r>
        <w:rPr>
          <w:rStyle w:val="normaltextrun"/>
          <w:rFonts w:ascii="Arial" w:eastAsiaTheme="majorEastAsia" w:hAnsi="Arial" w:cs="Arial"/>
        </w:rPr>
        <w:t>Cervical screening uptake is falling in Lanarkshire and across Scotland. Evidence demonstrates that uptake is around 20% lower in those from the lowest socio-economic areas in comparison to those in living in the highest  </w:t>
      </w:r>
    </w:p>
    <w:p w14:paraId="1FE82862" w14:textId="77777777" w:rsidR="00F05FBE" w:rsidRPr="00B66804" w:rsidRDefault="00F05FBE" w:rsidP="00F05FBE">
      <w:pPr>
        <w:pStyle w:val="paragraph"/>
        <w:numPr>
          <w:ilvl w:val="0"/>
          <w:numId w:val="21"/>
        </w:numPr>
        <w:spacing w:before="0" w:beforeAutospacing="0" w:after="0" w:afterAutospacing="0"/>
        <w:textAlignment w:val="baseline"/>
        <w:rPr>
          <w:rStyle w:val="normaltextrun"/>
          <w:rFonts w:ascii="Arial" w:hAnsi="Arial" w:cs="Arial"/>
        </w:rPr>
      </w:pPr>
      <w:r>
        <w:rPr>
          <w:rStyle w:val="normaltextrun"/>
          <w:rFonts w:ascii="Arial" w:eastAsiaTheme="majorEastAsia" w:hAnsi="Arial" w:cs="Arial"/>
        </w:rPr>
        <w:t>There is also growing concern over the youngest 25-34-year-old group and their participation in screening </w:t>
      </w:r>
    </w:p>
    <w:p w14:paraId="2861F199" w14:textId="77777777" w:rsidR="00F05FBE" w:rsidRDefault="00F05FBE" w:rsidP="00F05FBE">
      <w:pPr>
        <w:pStyle w:val="paragraph"/>
        <w:numPr>
          <w:ilvl w:val="0"/>
          <w:numId w:val="21"/>
        </w:numPr>
        <w:spacing w:before="0" w:beforeAutospacing="0" w:after="0" w:afterAutospacing="0"/>
        <w:textAlignment w:val="baseline"/>
        <w:rPr>
          <w:rFonts w:ascii="Arial" w:hAnsi="Arial" w:cs="Arial"/>
        </w:rPr>
      </w:pPr>
      <w:r w:rsidRPr="3A373049">
        <w:rPr>
          <w:rStyle w:val="normaltextrun"/>
          <w:rFonts w:ascii="Arial" w:eastAsiaTheme="majorEastAsia" w:hAnsi="Arial" w:cs="Arial"/>
        </w:rPr>
        <w:t>There is less available data on uptake in Black and Minority Ethnic</w:t>
      </w:r>
      <w:r>
        <w:rPr>
          <w:rStyle w:val="normaltextrun"/>
          <w:rFonts w:ascii="Arial" w:eastAsiaTheme="majorEastAsia" w:hAnsi="Arial" w:cs="Arial"/>
        </w:rPr>
        <w:t xml:space="preserve"> (BAME)</w:t>
      </w:r>
      <w:r w:rsidRPr="3A373049">
        <w:rPr>
          <w:rStyle w:val="normaltextrun"/>
          <w:rFonts w:ascii="Arial" w:eastAsiaTheme="majorEastAsia" w:hAnsi="Arial" w:cs="Arial"/>
        </w:rPr>
        <w:t xml:space="preserve"> </w:t>
      </w:r>
      <w:r>
        <w:rPr>
          <w:rStyle w:val="normaltextrun"/>
          <w:rFonts w:ascii="Arial" w:eastAsiaTheme="majorEastAsia" w:hAnsi="Arial" w:cs="Arial"/>
        </w:rPr>
        <w:t>c</w:t>
      </w:r>
      <w:r w:rsidRPr="3A373049">
        <w:rPr>
          <w:rStyle w:val="normaltextrun"/>
          <w:rFonts w:ascii="Arial" w:eastAsiaTheme="majorEastAsia" w:hAnsi="Arial" w:cs="Arial"/>
        </w:rPr>
        <w:t>ommunities, those that experience physical or learning disability</w:t>
      </w:r>
      <w:r>
        <w:rPr>
          <w:rStyle w:val="normaltextrun"/>
          <w:rFonts w:ascii="Arial" w:eastAsiaTheme="majorEastAsia" w:hAnsi="Arial" w:cs="Arial"/>
        </w:rPr>
        <w:t>,</w:t>
      </w:r>
      <w:r w:rsidRPr="3A373049">
        <w:rPr>
          <w:rStyle w:val="normaltextrun"/>
          <w:rFonts w:ascii="Arial" w:eastAsiaTheme="majorEastAsia" w:hAnsi="Arial" w:cs="Arial"/>
        </w:rPr>
        <w:t xml:space="preserve"> and </w:t>
      </w:r>
      <w:bookmarkStart w:id="5" w:name="_Int_IYgbxi9B"/>
      <w:r w:rsidRPr="3A373049">
        <w:rPr>
          <w:rStyle w:val="normaltextrun"/>
          <w:rFonts w:ascii="Arial" w:eastAsiaTheme="majorEastAsia" w:hAnsi="Arial" w:cs="Arial"/>
        </w:rPr>
        <w:t>LGBT</w:t>
      </w:r>
      <w:bookmarkEnd w:id="5"/>
      <w:r w:rsidRPr="3A373049">
        <w:rPr>
          <w:rStyle w:val="normaltextrun"/>
          <w:rFonts w:ascii="Arial" w:eastAsiaTheme="majorEastAsia" w:hAnsi="Arial" w:cs="Arial"/>
        </w:rPr>
        <w:t xml:space="preserve"> communities, but indications are that screening uptake i</w:t>
      </w:r>
      <w:r>
        <w:rPr>
          <w:rStyle w:val="normaltextrun"/>
          <w:rFonts w:ascii="Arial" w:eastAsiaTheme="majorEastAsia" w:hAnsi="Arial" w:cs="Arial"/>
        </w:rPr>
        <w:t>s</w:t>
      </w:r>
      <w:r w:rsidRPr="3A373049">
        <w:rPr>
          <w:rStyle w:val="normaltextrun"/>
          <w:rFonts w:ascii="Arial" w:eastAsiaTheme="majorEastAsia" w:hAnsi="Arial" w:cs="Arial"/>
        </w:rPr>
        <w:t xml:space="preserve"> </w:t>
      </w:r>
      <w:bookmarkStart w:id="6" w:name="_Int_nfKKE9uX"/>
      <w:r w:rsidRPr="3A373049">
        <w:rPr>
          <w:rStyle w:val="normaltextrun"/>
          <w:rFonts w:ascii="Arial" w:eastAsiaTheme="majorEastAsia" w:hAnsi="Arial" w:cs="Arial"/>
        </w:rPr>
        <w:t>generally lower</w:t>
      </w:r>
      <w:bookmarkEnd w:id="6"/>
      <w:r w:rsidRPr="3A373049">
        <w:rPr>
          <w:rStyle w:val="normaltextrun"/>
          <w:rFonts w:ascii="Arial" w:eastAsiaTheme="majorEastAsia" w:hAnsi="Arial" w:cs="Arial"/>
        </w:rPr>
        <w:t xml:space="preserve"> compared to the white UK population</w:t>
      </w:r>
    </w:p>
    <w:p w14:paraId="507E44AF" w14:textId="77777777" w:rsidR="00F05FBE" w:rsidRPr="00B66804" w:rsidRDefault="00F05FBE" w:rsidP="00F05FBE">
      <w:pPr>
        <w:spacing w:after="0"/>
        <w:rPr>
          <w:rStyle w:val="normaltextrun"/>
          <w:rFonts w:ascii="Arial" w:hAnsi="Arial" w:cs="Arial"/>
          <w:color w:val="000000"/>
          <w:sz w:val="24"/>
          <w:szCs w:val="24"/>
          <w:shd w:val="clear" w:color="auto" w:fill="FFFFFF"/>
        </w:rPr>
      </w:pPr>
    </w:p>
    <w:p w14:paraId="171DE011" w14:textId="77777777" w:rsidR="00F05FBE" w:rsidRPr="00B66804" w:rsidRDefault="00F05FBE" w:rsidP="00F05FBE">
      <w:pPr>
        <w:spacing w:after="0"/>
        <w:rPr>
          <w:rFonts w:ascii="Arial" w:hAnsi="Arial" w:cs="Arial"/>
          <w:color w:val="000000"/>
          <w:sz w:val="24"/>
          <w:szCs w:val="24"/>
          <w:bdr w:val="none" w:sz="0" w:space="0" w:color="auto" w:frame="1"/>
        </w:rPr>
      </w:pPr>
      <w:r w:rsidRPr="00B66804">
        <w:rPr>
          <w:rStyle w:val="normaltextrun"/>
          <w:rFonts w:ascii="Arial" w:hAnsi="Arial" w:cs="Arial"/>
          <w:color w:val="000000"/>
          <w:sz w:val="24"/>
          <w:szCs w:val="24"/>
          <w:shd w:val="clear" w:color="auto" w:fill="FFFFFF"/>
        </w:rPr>
        <w:t>A total of</w:t>
      </w:r>
      <w:r w:rsidRPr="00B66804">
        <w:rPr>
          <w:rStyle w:val="eop"/>
          <w:rFonts w:ascii="Arial" w:hAnsi="Arial" w:cs="Arial"/>
          <w:color w:val="000000"/>
          <w:sz w:val="24"/>
          <w:szCs w:val="24"/>
          <w:shd w:val="clear" w:color="auto" w:fill="FFFFFF"/>
        </w:rPr>
        <w:t> £15</w:t>
      </w:r>
      <w:r>
        <w:rPr>
          <w:rStyle w:val="eop"/>
          <w:rFonts w:ascii="Arial" w:hAnsi="Arial" w:cs="Arial"/>
          <w:color w:val="000000"/>
          <w:sz w:val="24"/>
          <w:szCs w:val="24"/>
          <w:shd w:val="clear" w:color="auto" w:fill="FFFFFF"/>
        </w:rPr>
        <w:t>k</w:t>
      </w:r>
      <w:r w:rsidRPr="00B66804">
        <w:rPr>
          <w:rStyle w:val="eop"/>
          <w:rFonts w:ascii="Arial" w:hAnsi="Arial" w:cs="Arial"/>
          <w:color w:val="000000"/>
          <w:sz w:val="24"/>
          <w:szCs w:val="24"/>
          <w:shd w:val="clear" w:color="auto" w:fill="FFFFFF"/>
        </w:rPr>
        <w:t xml:space="preserve"> was made available (£7.5</w:t>
      </w:r>
      <w:r>
        <w:rPr>
          <w:rStyle w:val="eop"/>
          <w:rFonts w:ascii="Arial" w:hAnsi="Arial" w:cs="Arial"/>
          <w:color w:val="000000"/>
          <w:sz w:val="24"/>
          <w:szCs w:val="24"/>
          <w:shd w:val="clear" w:color="auto" w:fill="FFFFFF"/>
        </w:rPr>
        <w:t>k</w:t>
      </w:r>
      <w:r w:rsidRPr="00B66804">
        <w:rPr>
          <w:rStyle w:val="eop"/>
          <w:rFonts w:ascii="Arial" w:hAnsi="Arial" w:cs="Arial"/>
          <w:color w:val="000000"/>
          <w:sz w:val="24"/>
          <w:szCs w:val="24"/>
          <w:shd w:val="clear" w:color="auto" w:fill="FFFFFF"/>
        </w:rPr>
        <w:t xml:space="preserve"> for each locality) to CVS organisations for delivery in either or both locality areas.  A </w:t>
      </w:r>
      <w:r>
        <w:rPr>
          <w:rStyle w:val="eop"/>
          <w:rFonts w:ascii="Arial" w:hAnsi="Arial" w:cs="Arial"/>
          <w:color w:val="000000"/>
          <w:sz w:val="24"/>
          <w:szCs w:val="24"/>
          <w:shd w:val="clear" w:color="auto" w:fill="FFFFFF"/>
        </w:rPr>
        <w:t xml:space="preserve">cross-sector </w:t>
      </w:r>
      <w:r w:rsidRPr="00B66804">
        <w:rPr>
          <w:rStyle w:val="normaltextrun"/>
          <w:rFonts w:ascii="Arial" w:hAnsi="Arial" w:cs="Arial"/>
          <w:color w:val="000000"/>
          <w:sz w:val="24"/>
          <w:szCs w:val="24"/>
          <w:bdr w:val="none" w:sz="0" w:space="0" w:color="auto" w:frame="1"/>
        </w:rPr>
        <w:t>funding panel met in May 2023 and awarded funding to two projects:</w:t>
      </w:r>
    </w:p>
    <w:p w14:paraId="7029B4A1" w14:textId="511DE925" w:rsidR="00F05FBE" w:rsidRPr="00B66804" w:rsidRDefault="00F05FBE" w:rsidP="00F05FBE">
      <w:pPr>
        <w:pStyle w:val="ListParagraph"/>
        <w:numPr>
          <w:ilvl w:val="0"/>
          <w:numId w:val="20"/>
        </w:numPr>
        <w:spacing w:after="0"/>
        <w:rPr>
          <w:rFonts w:ascii="Arial" w:eastAsia="Arial" w:hAnsi="Arial" w:cs="Arial"/>
          <w:bCs/>
          <w:sz w:val="24"/>
          <w:szCs w:val="24"/>
        </w:rPr>
      </w:pPr>
      <w:r w:rsidRPr="00B66804">
        <w:rPr>
          <w:rFonts w:ascii="Arial" w:eastAsia="Arial" w:hAnsi="Arial" w:cs="Arial"/>
          <w:bCs/>
          <w:sz w:val="24"/>
          <w:szCs w:val="24"/>
        </w:rPr>
        <w:t>Bear Necessities (Airdrie) - £7</w:t>
      </w:r>
      <w:r w:rsidR="00FF7191">
        <w:rPr>
          <w:rFonts w:ascii="Arial" w:eastAsia="Arial" w:hAnsi="Arial" w:cs="Arial"/>
          <w:bCs/>
          <w:sz w:val="24"/>
          <w:szCs w:val="24"/>
        </w:rPr>
        <w:t>.5k</w:t>
      </w:r>
    </w:p>
    <w:p w14:paraId="0B037722" w14:textId="54B16363" w:rsidR="00F05FBE" w:rsidRDefault="00F05FBE" w:rsidP="00F05FBE">
      <w:pPr>
        <w:pStyle w:val="ListParagraph"/>
        <w:numPr>
          <w:ilvl w:val="0"/>
          <w:numId w:val="20"/>
        </w:numPr>
        <w:spacing w:after="0"/>
        <w:rPr>
          <w:rFonts w:ascii="Arial" w:eastAsia="Arial" w:hAnsi="Arial" w:cs="Arial"/>
          <w:bCs/>
          <w:sz w:val="24"/>
          <w:szCs w:val="24"/>
        </w:rPr>
      </w:pPr>
      <w:r w:rsidRPr="00B66804">
        <w:rPr>
          <w:rFonts w:ascii="Arial" w:eastAsia="Arial" w:hAnsi="Arial" w:cs="Arial"/>
          <w:bCs/>
          <w:sz w:val="24"/>
          <w:szCs w:val="24"/>
        </w:rPr>
        <w:t>Culture Junction (Bellshill) - £7</w:t>
      </w:r>
      <w:r w:rsidR="00FF7191">
        <w:rPr>
          <w:rFonts w:ascii="Arial" w:eastAsia="Arial" w:hAnsi="Arial" w:cs="Arial"/>
          <w:bCs/>
          <w:sz w:val="24"/>
          <w:szCs w:val="24"/>
        </w:rPr>
        <w:t>.4k</w:t>
      </w:r>
    </w:p>
    <w:p w14:paraId="1EFE0388" w14:textId="77777777" w:rsidR="00F05FBE" w:rsidRDefault="00F05FBE" w:rsidP="00F05FBE">
      <w:pPr>
        <w:spacing w:after="0"/>
        <w:rPr>
          <w:rFonts w:ascii="Arial" w:eastAsia="Arial" w:hAnsi="Arial" w:cs="Arial"/>
          <w:bCs/>
          <w:sz w:val="24"/>
          <w:szCs w:val="24"/>
        </w:rPr>
      </w:pPr>
    </w:p>
    <w:p w14:paraId="11DA4A62" w14:textId="77777777" w:rsidR="00F05FBE" w:rsidRDefault="00F05FBE" w:rsidP="00F05FBE">
      <w:pPr>
        <w:spacing w:after="0"/>
        <w:rPr>
          <w:rFonts w:ascii="Arial" w:eastAsia="Arial" w:hAnsi="Arial" w:cs="Arial"/>
          <w:bCs/>
          <w:sz w:val="24"/>
          <w:szCs w:val="24"/>
        </w:rPr>
      </w:pPr>
      <w:r>
        <w:rPr>
          <w:rFonts w:ascii="Arial" w:eastAsia="Arial" w:hAnsi="Arial" w:cs="Arial"/>
          <w:bCs/>
          <w:sz w:val="24"/>
          <w:szCs w:val="24"/>
        </w:rPr>
        <w:t xml:space="preserve">Due to staffing issues, reporting on this Fund has been delayed until late 2024. Full reporting will follow in the 2024-25 report. </w:t>
      </w:r>
    </w:p>
    <w:p w14:paraId="7E643A22" w14:textId="77777777" w:rsidR="00B574DB" w:rsidRDefault="00B574DB" w:rsidP="00F05FBE"/>
    <w:p w14:paraId="661734D1" w14:textId="77777777" w:rsidR="00F05FBE" w:rsidRDefault="00F05FBE" w:rsidP="00F05FBE">
      <w:pPr>
        <w:spacing w:after="0"/>
        <w:rPr>
          <w:rFonts w:ascii="Arial" w:hAnsi="Arial" w:cs="Arial"/>
          <w:b/>
          <w:bCs/>
          <w:sz w:val="24"/>
          <w:szCs w:val="24"/>
        </w:rPr>
      </w:pPr>
      <w:r>
        <w:rPr>
          <w:rFonts w:ascii="Arial" w:hAnsi="Arial" w:cs="Arial"/>
          <w:b/>
          <w:bCs/>
          <w:sz w:val="24"/>
          <w:szCs w:val="24"/>
        </w:rPr>
        <w:t>3.3.4 Carer Breather Phase Two (Year One)</w:t>
      </w:r>
    </w:p>
    <w:p w14:paraId="2352298B" w14:textId="77777777" w:rsidR="00F05FBE" w:rsidRDefault="00F05FBE" w:rsidP="00F05FBE">
      <w:pPr>
        <w:spacing w:after="0"/>
        <w:rPr>
          <w:rFonts w:ascii="Arial" w:hAnsi="Arial" w:cs="Arial"/>
          <w:b/>
          <w:bCs/>
          <w:sz w:val="24"/>
          <w:szCs w:val="24"/>
        </w:rPr>
      </w:pPr>
      <w:r w:rsidRPr="4D3214BE">
        <w:rPr>
          <w:rFonts w:ascii="Arial" w:hAnsi="Arial" w:cs="Arial"/>
          <w:b/>
          <w:bCs/>
          <w:sz w:val="24"/>
          <w:szCs w:val="24"/>
        </w:rPr>
        <w:t>Background</w:t>
      </w:r>
    </w:p>
    <w:p w14:paraId="22107764" w14:textId="77777777" w:rsidR="00F05FBE" w:rsidRDefault="00F05FBE" w:rsidP="00F05FBE">
      <w:pPr>
        <w:spacing w:after="0"/>
        <w:rPr>
          <w:rFonts w:ascii="Arial" w:hAnsi="Arial" w:cs="Arial"/>
          <w:sz w:val="24"/>
          <w:szCs w:val="24"/>
        </w:rPr>
      </w:pPr>
      <w:r w:rsidRPr="4D3214BE">
        <w:rPr>
          <w:rFonts w:ascii="Arial" w:hAnsi="Arial" w:cs="Arial"/>
          <w:sz w:val="24"/>
          <w:szCs w:val="24"/>
        </w:rPr>
        <w:t xml:space="preserve">The Community Solutions Carer Breather </w:t>
      </w:r>
      <w:r>
        <w:rPr>
          <w:rFonts w:ascii="Arial" w:hAnsi="Arial" w:cs="Arial"/>
          <w:sz w:val="24"/>
          <w:szCs w:val="24"/>
        </w:rPr>
        <w:t>F</w:t>
      </w:r>
      <w:r w:rsidRPr="4D3214BE">
        <w:rPr>
          <w:rFonts w:ascii="Arial" w:hAnsi="Arial" w:cs="Arial"/>
          <w:sz w:val="24"/>
          <w:szCs w:val="24"/>
        </w:rPr>
        <w:t>und was established in 2020, informed by</w:t>
      </w:r>
      <w:r>
        <w:rPr>
          <w:rFonts w:ascii="Arial" w:hAnsi="Arial" w:cs="Arial"/>
          <w:sz w:val="24"/>
          <w:szCs w:val="24"/>
        </w:rPr>
        <w:t xml:space="preserve"> a cross-sector</w:t>
      </w:r>
      <w:r w:rsidRPr="4D3214BE">
        <w:rPr>
          <w:rFonts w:ascii="Arial" w:hAnsi="Arial" w:cs="Arial"/>
          <w:sz w:val="24"/>
          <w:szCs w:val="24"/>
        </w:rPr>
        <w:t xml:space="preserve"> review of previous Community Solutions funding for unpaid carers. The purpose of the </w:t>
      </w:r>
      <w:r>
        <w:rPr>
          <w:rFonts w:ascii="Arial" w:hAnsi="Arial" w:cs="Arial"/>
          <w:sz w:val="24"/>
          <w:szCs w:val="24"/>
        </w:rPr>
        <w:t>f</w:t>
      </w:r>
      <w:r w:rsidRPr="4D3214BE">
        <w:rPr>
          <w:rFonts w:ascii="Arial" w:hAnsi="Arial" w:cs="Arial"/>
          <w:sz w:val="24"/>
          <w:szCs w:val="24"/>
        </w:rPr>
        <w:t>und is as follows</w:t>
      </w:r>
      <w:r>
        <w:rPr>
          <w:rFonts w:ascii="Arial" w:hAnsi="Arial" w:cs="Arial"/>
          <w:sz w:val="24"/>
          <w:szCs w:val="24"/>
        </w:rPr>
        <w:t>:</w:t>
      </w:r>
    </w:p>
    <w:p w14:paraId="6CC0EC26" w14:textId="77777777" w:rsidR="00F05FBE" w:rsidRDefault="00F05FBE" w:rsidP="00F05FBE">
      <w:pPr>
        <w:pStyle w:val="ListParagraph"/>
        <w:numPr>
          <w:ilvl w:val="0"/>
          <w:numId w:val="23"/>
        </w:numPr>
        <w:spacing w:after="0" w:line="240" w:lineRule="auto"/>
        <w:rPr>
          <w:rFonts w:ascii="Arial" w:eastAsia="Times New Roman" w:hAnsi="Arial" w:cs="Arial"/>
          <w:sz w:val="24"/>
          <w:szCs w:val="24"/>
          <w:lang w:eastAsia="en-GB"/>
        </w:rPr>
      </w:pPr>
      <w:r w:rsidRPr="00790950">
        <w:rPr>
          <w:rFonts w:ascii="Arial" w:eastAsia="Times New Roman" w:hAnsi="Arial" w:cs="Arial"/>
          <w:sz w:val="24"/>
          <w:szCs w:val="24"/>
          <w:lang w:eastAsia="en-GB"/>
        </w:rPr>
        <w:t xml:space="preserve">To enable CVS organisations to enhance and extend regular and locally based support for </w:t>
      </w:r>
      <w:r>
        <w:rPr>
          <w:rFonts w:ascii="Arial" w:eastAsia="Times New Roman" w:hAnsi="Arial" w:cs="Arial"/>
          <w:sz w:val="24"/>
          <w:szCs w:val="24"/>
          <w:lang w:eastAsia="en-GB"/>
        </w:rPr>
        <w:t xml:space="preserve">unpaid </w:t>
      </w:r>
      <w:r w:rsidRPr="00790950">
        <w:rPr>
          <w:rFonts w:ascii="Arial" w:eastAsia="Times New Roman" w:hAnsi="Arial" w:cs="Arial"/>
          <w:sz w:val="24"/>
          <w:szCs w:val="24"/>
          <w:lang w:eastAsia="en-GB"/>
        </w:rPr>
        <w:t>carers, including carers who do not necessarily wish to identify as a carer and/or are unknown to formal services </w:t>
      </w:r>
    </w:p>
    <w:p w14:paraId="4030702E" w14:textId="77777777" w:rsidR="00F05FBE" w:rsidRPr="00F05FBE" w:rsidRDefault="00F05FBE" w:rsidP="00F05FBE">
      <w:pPr>
        <w:spacing w:after="0" w:line="240" w:lineRule="auto"/>
        <w:rPr>
          <w:rFonts w:ascii="Arial" w:eastAsia="Times New Roman" w:hAnsi="Arial" w:cs="Arial"/>
          <w:sz w:val="24"/>
          <w:szCs w:val="24"/>
          <w:lang w:eastAsia="en-GB"/>
        </w:rPr>
        <w:sectPr w:rsidR="00F05FBE" w:rsidRPr="00F05FBE" w:rsidSect="00F05FBE">
          <w:type w:val="continuous"/>
          <w:pgSz w:w="16838" w:h="11906" w:orient="landscape"/>
          <w:pgMar w:top="1440" w:right="1440" w:bottom="1440" w:left="1440" w:header="708" w:footer="708" w:gutter="0"/>
          <w:cols w:space="110"/>
          <w:titlePg/>
          <w:docGrid w:linePitch="360"/>
        </w:sectPr>
      </w:pPr>
    </w:p>
    <w:p w14:paraId="1D4C70A7" w14:textId="77777777" w:rsidR="00F05FBE" w:rsidRDefault="00F05FBE" w:rsidP="00F05FBE">
      <w:pPr>
        <w:pStyle w:val="ListParagraph"/>
        <w:spacing w:after="0" w:line="240" w:lineRule="auto"/>
        <w:ind w:left="360"/>
        <w:rPr>
          <w:rFonts w:ascii="Arial" w:eastAsia="Times New Roman" w:hAnsi="Arial" w:cs="Arial"/>
          <w:sz w:val="24"/>
          <w:szCs w:val="24"/>
          <w:lang w:eastAsia="en-GB"/>
        </w:rPr>
      </w:pPr>
    </w:p>
    <w:p w14:paraId="188A6547" w14:textId="77777777" w:rsidR="00F05FBE" w:rsidRDefault="00F05FBE" w:rsidP="00F05FBE">
      <w:pPr>
        <w:pStyle w:val="ListParagraph"/>
        <w:spacing w:after="0" w:line="240" w:lineRule="auto"/>
        <w:ind w:left="360"/>
        <w:rPr>
          <w:rFonts w:ascii="Arial" w:eastAsia="Times New Roman" w:hAnsi="Arial" w:cs="Arial"/>
          <w:sz w:val="24"/>
          <w:szCs w:val="24"/>
          <w:lang w:eastAsia="en-GB"/>
        </w:rPr>
      </w:pPr>
    </w:p>
    <w:p w14:paraId="105C0786" w14:textId="77777777" w:rsidR="00F05FBE" w:rsidRDefault="00F05FBE" w:rsidP="00F05FBE">
      <w:pPr>
        <w:pStyle w:val="ListParagraph"/>
        <w:spacing w:after="0" w:line="240" w:lineRule="auto"/>
        <w:ind w:left="360"/>
        <w:rPr>
          <w:rFonts w:ascii="Arial" w:eastAsia="Times New Roman" w:hAnsi="Arial" w:cs="Arial"/>
          <w:sz w:val="24"/>
          <w:szCs w:val="24"/>
          <w:lang w:eastAsia="en-GB"/>
        </w:rPr>
      </w:pPr>
    </w:p>
    <w:p w14:paraId="35995208" w14:textId="77777777" w:rsidR="00F05FBE" w:rsidRDefault="00F05FBE" w:rsidP="00F05FBE">
      <w:pPr>
        <w:pStyle w:val="ListParagraph"/>
        <w:spacing w:after="0" w:line="240" w:lineRule="auto"/>
        <w:ind w:left="360"/>
        <w:rPr>
          <w:rFonts w:ascii="Arial" w:eastAsia="Times New Roman" w:hAnsi="Arial" w:cs="Arial"/>
          <w:sz w:val="24"/>
          <w:szCs w:val="24"/>
          <w:lang w:eastAsia="en-GB"/>
        </w:rPr>
      </w:pPr>
    </w:p>
    <w:p w14:paraId="55ECD924" w14:textId="77777777" w:rsidR="00F05FBE" w:rsidRDefault="00F05FBE" w:rsidP="00F05FBE">
      <w:pPr>
        <w:pStyle w:val="ListParagraph"/>
        <w:spacing w:after="0" w:line="240" w:lineRule="auto"/>
        <w:ind w:left="360"/>
        <w:rPr>
          <w:rFonts w:ascii="Arial" w:eastAsia="Times New Roman" w:hAnsi="Arial" w:cs="Arial"/>
          <w:sz w:val="24"/>
          <w:szCs w:val="24"/>
          <w:lang w:eastAsia="en-GB"/>
        </w:rPr>
      </w:pPr>
    </w:p>
    <w:p w14:paraId="7A532AEB" w14:textId="77777777" w:rsidR="00F05FBE" w:rsidRDefault="00F05FBE" w:rsidP="00F05FBE">
      <w:pPr>
        <w:pStyle w:val="ListParagraph"/>
        <w:spacing w:after="0" w:line="240" w:lineRule="auto"/>
        <w:ind w:left="360"/>
        <w:rPr>
          <w:rFonts w:ascii="Arial" w:eastAsia="Times New Roman" w:hAnsi="Arial" w:cs="Arial"/>
          <w:sz w:val="24"/>
          <w:szCs w:val="24"/>
          <w:lang w:eastAsia="en-GB"/>
        </w:rPr>
      </w:pPr>
    </w:p>
    <w:p w14:paraId="63A26857" w14:textId="77777777" w:rsidR="00F05FBE" w:rsidRDefault="00F05FBE" w:rsidP="00F05FBE">
      <w:pPr>
        <w:pStyle w:val="ListParagraph"/>
        <w:spacing w:after="0" w:line="240" w:lineRule="auto"/>
        <w:ind w:left="360"/>
        <w:rPr>
          <w:rFonts w:ascii="Arial" w:eastAsia="Times New Roman" w:hAnsi="Arial" w:cs="Arial"/>
          <w:sz w:val="24"/>
          <w:szCs w:val="24"/>
          <w:lang w:eastAsia="en-GB"/>
        </w:rPr>
      </w:pPr>
    </w:p>
    <w:p w14:paraId="6889ABE4" w14:textId="77777777" w:rsidR="00F05FBE" w:rsidRDefault="00F05FBE" w:rsidP="00F05FBE">
      <w:pPr>
        <w:pStyle w:val="ListParagraph"/>
        <w:spacing w:after="0" w:line="240" w:lineRule="auto"/>
        <w:ind w:left="360"/>
        <w:rPr>
          <w:rFonts w:ascii="Arial" w:eastAsia="Times New Roman" w:hAnsi="Arial" w:cs="Arial"/>
          <w:sz w:val="24"/>
          <w:szCs w:val="24"/>
          <w:lang w:eastAsia="en-GB"/>
        </w:rPr>
      </w:pPr>
    </w:p>
    <w:p w14:paraId="04944550" w14:textId="77777777" w:rsidR="00F05FBE" w:rsidRDefault="00F05FBE" w:rsidP="00F05FBE">
      <w:pPr>
        <w:pStyle w:val="ListParagraph"/>
        <w:spacing w:after="0" w:line="240" w:lineRule="auto"/>
        <w:ind w:left="360"/>
        <w:rPr>
          <w:rFonts w:ascii="Arial" w:eastAsia="Times New Roman" w:hAnsi="Arial" w:cs="Arial"/>
          <w:sz w:val="24"/>
          <w:szCs w:val="24"/>
          <w:lang w:eastAsia="en-GB"/>
        </w:rPr>
      </w:pPr>
    </w:p>
    <w:p w14:paraId="4733CEBA" w14:textId="77777777" w:rsidR="00F05FBE" w:rsidRPr="00F05FBE" w:rsidRDefault="00F05FBE" w:rsidP="00F05FBE">
      <w:pPr>
        <w:pStyle w:val="ListParagraph"/>
        <w:spacing w:after="0" w:line="240" w:lineRule="auto"/>
        <w:ind w:left="360"/>
        <w:rPr>
          <w:rFonts w:ascii="Arial" w:eastAsia="Times New Roman" w:hAnsi="Arial" w:cs="Arial"/>
          <w:sz w:val="24"/>
          <w:szCs w:val="24"/>
          <w:lang w:eastAsia="en-GB"/>
        </w:rPr>
      </w:pPr>
    </w:p>
    <w:p w14:paraId="298E860C" w14:textId="77777777" w:rsidR="00F05FBE" w:rsidRDefault="00F05FBE" w:rsidP="00F05FBE">
      <w:pPr>
        <w:pStyle w:val="ListParagraph"/>
        <w:numPr>
          <w:ilvl w:val="0"/>
          <w:numId w:val="22"/>
        </w:numPr>
        <w:spacing w:after="0" w:line="240" w:lineRule="auto"/>
        <w:rPr>
          <w:rFonts w:ascii="Arial" w:eastAsia="Times New Roman" w:hAnsi="Arial" w:cs="Arial"/>
          <w:sz w:val="24"/>
          <w:szCs w:val="24"/>
          <w:lang w:eastAsia="en-GB"/>
        </w:rPr>
      </w:pPr>
      <w:r w:rsidRPr="17C40921">
        <w:rPr>
          <w:rFonts w:ascii="Arial" w:eastAsia="Times New Roman" w:hAnsi="Arial" w:cs="Arial"/>
          <w:sz w:val="24"/>
          <w:szCs w:val="24"/>
          <w:lang w:eastAsia="en-GB"/>
        </w:rPr>
        <w:lastRenderedPageBreak/>
        <w:t>For carers to be supported to: </w:t>
      </w:r>
    </w:p>
    <w:p w14:paraId="5BB930FB" w14:textId="77777777" w:rsidR="00F05FBE" w:rsidRDefault="00DD4155" w:rsidP="00F05FBE">
      <w:pPr>
        <w:pStyle w:val="ListParagraph"/>
        <w:numPr>
          <w:ilvl w:val="1"/>
          <w:numId w:val="22"/>
        </w:numPr>
        <w:spacing w:after="0" w:line="240" w:lineRule="auto"/>
        <w:rPr>
          <w:rFonts w:ascii="Arial" w:eastAsia="Times New Roman" w:hAnsi="Arial" w:cs="Arial"/>
          <w:sz w:val="24"/>
          <w:szCs w:val="24"/>
          <w:lang w:eastAsia="en-GB"/>
        </w:rPr>
      </w:pPr>
      <w:r w:rsidRPr="002E7080">
        <w:rPr>
          <w:rFonts w:ascii="Arial" w:hAnsi="Arial" w:cs="Arial"/>
          <w:b/>
          <w:bCs/>
          <w:noProof/>
          <w:sz w:val="24"/>
          <w:szCs w:val="24"/>
        </w:rPr>
        <w:drawing>
          <wp:anchor distT="0" distB="0" distL="114300" distR="114300" simplePos="0" relativeHeight="251686912" behindDoc="1" locked="0" layoutInCell="1" allowOverlap="1" wp14:anchorId="7BD87818" wp14:editId="610552CE">
            <wp:simplePos x="0" y="0"/>
            <wp:positionH relativeFrom="column">
              <wp:posOffset>4294505</wp:posOffset>
            </wp:positionH>
            <wp:positionV relativeFrom="page">
              <wp:posOffset>1222375</wp:posOffset>
            </wp:positionV>
            <wp:extent cx="5467985" cy="3646805"/>
            <wp:effectExtent l="0" t="0" r="0" b="0"/>
            <wp:wrapTight wrapText="bothSides">
              <wp:wrapPolygon edited="0">
                <wp:start x="0" y="0"/>
                <wp:lineTo x="0" y="21438"/>
                <wp:lineTo x="21522" y="21438"/>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883" t="139" r="2492" b="8715"/>
                    <a:stretch/>
                  </pic:blipFill>
                  <pic:spPr bwMode="auto">
                    <a:xfrm>
                      <a:off x="0" y="0"/>
                      <a:ext cx="5467985" cy="3646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FBE">
        <w:rPr>
          <w:rFonts w:ascii="Arial" w:eastAsia="Times New Roman" w:hAnsi="Arial" w:cs="Arial"/>
          <w:sz w:val="24"/>
          <w:szCs w:val="24"/>
          <w:lang w:eastAsia="en-GB"/>
        </w:rPr>
        <w:t>E</w:t>
      </w:r>
      <w:r w:rsidR="00F05FBE" w:rsidRPr="17C40921">
        <w:rPr>
          <w:rFonts w:ascii="Arial" w:eastAsia="Times New Roman" w:hAnsi="Arial" w:cs="Arial"/>
          <w:sz w:val="24"/>
          <w:szCs w:val="24"/>
          <w:lang w:eastAsia="en-GB"/>
        </w:rPr>
        <w:t xml:space="preserve">njoy the benefits of regular and ongoing breaks in their neighbourhood  </w:t>
      </w:r>
    </w:p>
    <w:p w14:paraId="6A98F6FB" w14:textId="77777777" w:rsidR="00F05FBE" w:rsidRDefault="00F05FBE" w:rsidP="00F05FBE">
      <w:pPr>
        <w:pStyle w:val="ListParagraph"/>
        <w:numPr>
          <w:ilvl w:val="1"/>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w:t>
      </w:r>
      <w:r w:rsidRPr="17C40921">
        <w:rPr>
          <w:rFonts w:ascii="Arial" w:eastAsia="Times New Roman" w:hAnsi="Arial" w:cs="Arial"/>
          <w:sz w:val="24"/>
          <w:szCs w:val="24"/>
          <w:lang w:eastAsia="en-GB"/>
        </w:rPr>
        <w:t>ccess support without having t</w:t>
      </w:r>
      <w:r>
        <w:rPr>
          <w:rFonts w:ascii="Arial" w:eastAsia="Times New Roman" w:hAnsi="Arial" w:cs="Arial"/>
          <w:sz w:val="24"/>
          <w:szCs w:val="24"/>
          <w:lang w:eastAsia="en-GB"/>
        </w:rPr>
        <w:t xml:space="preserve">o formally link up with a carers’ support </w:t>
      </w:r>
      <w:r w:rsidRPr="17C40921">
        <w:rPr>
          <w:rFonts w:ascii="Arial" w:eastAsia="Times New Roman" w:hAnsi="Arial" w:cs="Arial"/>
          <w:sz w:val="24"/>
          <w:szCs w:val="24"/>
          <w:lang w:eastAsia="en-GB"/>
        </w:rPr>
        <w:t xml:space="preserve">organisation </w:t>
      </w:r>
    </w:p>
    <w:p w14:paraId="0947E74F" w14:textId="77777777" w:rsidR="00F05FBE" w:rsidRDefault="00F05FBE" w:rsidP="00F05FBE">
      <w:pPr>
        <w:pStyle w:val="ListParagraph"/>
        <w:spacing w:after="0" w:line="240" w:lineRule="auto"/>
        <w:ind w:left="1080"/>
        <w:rPr>
          <w:rFonts w:ascii="Arial" w:eastAsia="Times New Roman" w:hAnsi="Arial" w:cs="Arial"/>
          <w:sz w:val="24"/>
          <w:szCs w:val="24"/>
          <w:lang w:eastAsia="en-GB"/>
        </w:rPr>
      </w:pPr>
    </w:p>
    <w:p w14:paraId="2681794C" w14:textId="77777777" w:rsidR="00F05FBE" w:rsidRDefault="00F05FBE" w:rsidP="00F05FBE">
      <w:pPr>
        <w:spacing w:after="0" w:line="240" w:lineRule="auto"/>
        <w:rPr>
          <w:rFonts w:ascii="Arial" w:hAnsi="Arial" w:cs="Arial"/>
          <w:sz w:val="24"/>
          <w:szCs w:val="24"/>
        </w:rPr>
      </w:pPr>
      <w:r w:rsidRPr="3A373049">
        <w:rPr>
          <w:rFonts w:ascii="Arial" w:hAnsi="Arial" w:cs="Arial"/>
          <w:sz w:val="24"/>
          <w:szCs w:val="24"/>
        </w:rPr>
        <w:t>Community Solutions</w:t>
      </w:r>
      <w:r>
        <w:rPr>
          <w:rFonts w:ascii="Arial" w:hAnsi="Arial" w:cs="Arial"/>
          <w:sz w:val="24"/>
          <w:szCs w:val="24"/>
        </w:rPr>
        <w:t xml:space="preserve"> provided</w:t>
      </w:r>
      <w:r w:rsidRPr="3A373049">
        <w:rPr>
          <w:rFonts w:ascii="Arial" w:hAnsi="Arial" w:cs="Arial"/>
          <w:sz w:val="24"/>
          <w:szCs w:val="24"/>
        </w:rPr>
        <w:t xml:space="preserve"> </w:t>
      </w:r>
      <w:r>
        <w:rPr>
          <w:rFonts w:ascii="Arial" w:hAnsi="Arial" w:cs="Arial"/>
          <w:sz w:val="24"/>
          <w:szCs w:val="24"/>
        </w:rPr>
        <w:t xml:space="preserve">Carer Breather </w:t>
      </w:r>
      <w:r w:rsidRPr="3A373049">
        <w:rPr>
          <w:rFonts w:ascii="Arial" w:hAnsi="Arial" w:cs="Arial"/>
          <w:sz w:val="24"/>
          <w:szCs w:val="24"/>
        </w:rPr>
        <w:t xml:space="preserve">funding to the following </w:t>
      </w:r>
      <w:r>
        <w:rPr>
          <w:rFonts w:ascii="Arial" w:hAnsi="Arial" w:cs="Arial"/>
          <w:sz w:val="24"/>
          <w:szCs w:val="24"/>
        </w:rPr>
        <w:t xml:space="preserve">11 </w:t>
      </w:r>
      <w:r w:rsidRPr="3A373049">
        <w:rPr>
          <w:rFonts w:ascii="Arial" w:hAnsi="Arial" w:cs="Arial"/>
          <w:sz w:val="24"/>
          <w:szCs w:val="24"/>
        </w:rPr>
        <w:t xml:space="preserve">CVS organisations </w:t>
      </w:r>
      <w:r>
        <w:rPr>
          <w:rFonts w:ascii="Arial" w:hAnsi="Arial" w:cs="Arial"/>
          <w:sz w:val="24"/>
          <w:szCs w:val="24"/>
        </w:rPr>
        <w:t>in Phase Two:</w:t>
      </w:r>
    </w:p>
    <w:p w14:paraId="501729E8" w14:textId="77777777" w:rsidR="00F05FBE"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Bazooka Arts</w:t>
      </w:r>
    </w:p>
    <w:p w14:paraId="23AF8632" w14:textId="77777777" w:rsidR="00F05FBE"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Getting Better Together</w:t>
      </w:r>
    </w:p>
    <w:p w14:paraId="1FBBE8A2" w14:textId="77777777" w:rsidR="00F05FBE"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Glenboig Development Trust</w:t>
      </w:r>
    </w:p>
    <w:p w14:paraId="06D858BC" w14:textId="77777777" w:rsidR="00F05FBE"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North Lanarkshire Disability Forum </w:t>
      </w:r>
    </w:p>
    <w:p w14:paraId="34D0DB85" w14:textId="77777777" w:rsidR="00F05FBE"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One Parent Families Scotland </w:t>
      </w:r>
    </w:p>
    <w:p w14:paraId="4B825223" w14:textId="77777777" w:rsidR="00F05FBE"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PAMIS (Promoting A More Inclusive Society) </w:t>
      </w:r>
    </w:p>
    <w:p w14:paraId="6195D3DE" w14:textId="77777777" w:rsidR="00F05FBE"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Parkinson’s Self-Help Group </w:t>
      </w:r>
    </w:p>
    <w:p w14:paraId="4BEDCC9B" w14:textId="1820F80C" w:rsidR="00F05FBE" w:rsidRPr="0002180A"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PlayP</w:t>
      </w:r>
      <w:r w:rsidR="006B4EA9">
        <w:rPr>
          <w:rFonts w:ascii="Arial" w:eastAsia="Times New Roman" w:hAnsi="Arial" w:cs="Arial"/>
          <w:sz w:val="24"/>
          <w:szCs w:val="24"/>
          <w:lang w:eastAsia="en-GB"/>
        </w:rPr>
        <w:t>ea</w:t>
      </w:r>
      <w:r>
        <w:rPr>
          <w:rFonts w:ascii="Arial" w:eastAsia="Times New Roman" w:hAnsi="Arial" w:cs="Arial"/>
          <w:sz w:val="24"/>
          <w:szCs w:val="24"/>
          <w:lang w:eastAsia="en-GB"/>
        </w:rPr>
        <w:t>ce</w:t>
      </w:r>
    </w:p>
    <w:p w14:paraId="7CCF31CB" w14:textId="77777777" w:rsidR="00F05FBE"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Haven</w:t>
      </w:r>
    </w:p>
    <w:p w14:paraId="33B630A2" w14:textId="77777777" w:rsidR="00F05FBE"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Health and Wellness Hub</w:t>
      </w:r>
    </w:p>
    <w:p w14:paraId="6F74824D" w14:textId="77777777" w:rsidR="00F05FBE" w:rsidRPr="00FC6169" w:rsidRDefault="00F05FBE" w:rsidP="00F05FBE">
      <w:pPr>
        <w:pStyle w:val="ListParagraph"/>
        <w:numPr>
          <w:ilvl w:val="0"/>
          <w:numId w:val="2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Watch US Grow </w:t>
      </w:r>
    </w:p>
    <w:p w14:paraId="63B7C0CD" w14:textId="77777777" w:rsidR="00F05FBE" w:rsidRPr="0035082A" w:rsidRDefault="00F05FBE" w:rsidP="00F05FBE">
      <w:pPr>
        <w:pStyle w:val="ListParagraph"/>
        <w:spacing w:after="0" w:line="240" w:lineRule="auto"/>
        <w:ind w:left="1080"/>
        <w:rPr>
          <w:rFonts w:ascii="Arial" w:eastAsia="Times New Roman" w:hAnsi="Arial" w:cs="Arial"/>
          <w:sz w:val="24"/>
          <w:szCs w:val="24"/>
          <w:lang w:eastAsia="en-GB"/>
        </w:rPr>
      </w:pPr>
    </w:p>
    <w:p w14:paraId="5FF95A9F" w14:textId="77777777" w:rsidR="00412A78" w:rsidRDefault="00F05FBE" w:rsidP="00412A78">
      <w:pPr>
        <w:rPr>
          <w:rFonts w:ascii="Arial" w:hAnsi="Arial" w:cs="Arial"/>
          <w:sz w:val="24"/>
          <w:szCs w:val="24"/>
        </w:rPr>
      </w:pPr>
      <w:r w:rsidRPr="00E057B6">
        <w:rPr>
          <w:rFonts w:ascii="Arial" w:hAnsi="Arial" w:cs="Arial"/>
          <w:sz w:val="24"/>
          <w:szCs w:val="24"/>
        </w:rPr>
        <w:t>Total amount awarded: £</w:t>
      </w:r>
      <w:r>
        <w:rPr>
          <w:rFonts w:ascii="Arial" w:eastAsia="Times New Roman" w:hAnsi="Arial" w:cs="Arial"/>
          <w:color w:val="000000" w:themeColor="text1"/>
          <w:sz w:val="24"/>
          <w:szCs w:val="24"/>
          <w:lang w:eastAsia="en-GB"/>
        </w:rPr>
        <w:t>271</w:t>
      </w:r>
      <w:r w:rsidR="00FF7191">
        <w:rPr>
          <w:rFonts w:ascii="Arial" w:eastAsia="Times New Roman" w:hAnsi="Arial" w:cs="Arial"/>
          <w:color w:val="000000" w:themeColor="text1"/>
          <w:sz w:val="24"/>
          <w:szCs w:val="24"/>
          <w:lang w:eastAsia="en-GB"/>
        </w:rPr>
        <w:t>.5k</w:t>
      </w:r>
    </w:p>
    <w:p w14:paraId="05B116D5" w14:textId="77777777" w:rsidR="00412A78" w:rsidRDefault="00412A78" w:rsidP="00412A78">
      <w:pPr>
        <w:rPr>
          <w:rFonts w:ascii="Arial" w:hAnsi="Arial" w:cs="Arial"/>
          <w:b/>
          <w:bCs/>
          <w:sz w:val="24"/>
          <w:szCs w:val="24"/>
        </w:rPr>
      </w:pPr>
    </w:p>
    <w:p w14:paraId="3702E78B" w14:textId="77777777" w:rsidR="00412A78" w:rsidRDefault="00412A78" w:rsidP="00412A78">
      <w:pPr>
        <w:rPr>
          <w:rFonts w:ascii="Arial" w:hAnsi="Arial" w:cs="Arial"/>
          <w:b/>
          <w:bCs/>
          <w:sz w:val="24"/>
          <w:szCs w:val="24"/>
        </w:rPr>
      </w:pPr>
    </w:p>
    <w:p w14:paraId="26103D80" w14:textId="77777777" w:rsidR="00412A78" w:rsidRDefault="00412A78" w:rsidP="00412A78">
      <w:pPr>
        <w:rPr>
          <w:rFonts w:ascii="Arial" w:hAnsi="Arial" w:cs="Arial"/>
          <w:b/>
          <w:bCs/>
          <w:sz w:val="24"/>
          <w:szCs w:val="24"/>
        </w:rPr>
      </w:pPr>
    </w:p>
    <w:p w14:paraId="269311BF" w14:textId="0579A088" w:rsidR="00F05FBE" w:rsidRPr="00412A78" w:rsidRDefault="00F05FBE" w:rsidP="00412A78">
      <w:pPr>
        <w:rPr>
          <w:rFonts w:ascii="Arial" w:hAnsi="Arial" w:cs="Arial"/>
          <w:sz w:val="24"/>
          <w:szCs w:val="24"/>
        </w:rPr>
      </w:pPr>
      <w:r w:rsidRPr="00E057B6">
        <w:rPr>
          <w:rFonts w:ascii="Arial" w:hAnsi="Arial" w:cs="Arial"/>
          <w:b/>
          <w:bCs/>
          <w:sz w:val="24"/>
          <w:szCs w:val="24"/>
        </w:rPr>
        <w:t>Achievements 202</w:t>
      </w:r>
      <w:r>
        <w:rPr>
          <w:rFonts w:ascii="Arial" w:hAnsi="Arial" w:cs="Arial"/>
          <w:b/>
          <w:bCs/>
          <w:sz w:val="24"/>
          <w:szCs w:val="24"/>
        </w:rPr>
        <w:t>3-24</w:t>
      </w:r>
    </w:p>
    <w:p w14:paraId="731C90B8" w14:textId="77777777" w:rsidR="00DD4155" w:rsidRDefault="00DD4155" w:rsidP="00DD4155">
      <w:pPr>
        <w:spacing w:after="0"/>
        <w:rPr>
          <w:rFonts w:ascii="Arial" w:hAnsi="Arial" w:cs="Arial"/>
          <w:sz w:val="24"/>
          <w:szCs w:val="24"/>
        </w:rPr>
      </w:pPr>
    </w:p>
    <w:p w14:paraId="29E8D5DC" w14:textId="77777777" w:rsidR="00DD4155" w:rsidRDefault="00DD4155" w:rsidP="00DD4155">
      <w:pPr>
        <w:spacing w:after="0"/>
        <w:rPr>
          <w:rFonts w:ascii="Arial" w:hAnsi="Arial" w:cs="Arial"/>
          <w:sz w:val="24"/>
          <w:szCs w:val="24"/>
        </w:rPr>
      </w:pPr>
    </w:p>
    <w:p w14:paraId="0707BED5" w14:textId="77777777" w:rsidR="00DD4155" w:rsidRDefault="00DD4155" w:rsidP="00DD4155">
      <w:pPr>
        <w:spacing w:after="0"/>
        <w:rPr>
          <w:rFonts w:ascii="Arial" w:hAnsi="Arial" w:cs="Arial"/>
          <w:sz w:val="24"/>
          <w:szCs w:val="24"/>
        </w:rPr>
        <w:sectPr w:rsidR="00DD4155" w:rsidSect="00F05FBE">
          <w:type w:val="continuous"/>
          <w:pgSz w:w="16838" w:h="11906" w:orient="landscape"/>
          <w:pgMar w:top="1440" w:right="1440" w:bottom="1440" w:left="1440" w:header="708" w:footer="708" w:gutter="0"/>
          <w:cols w:num="2" w:space="110"/>
          <w:titlePg/>
          <w:docGrid w:linePitch="360"/>
        </w:sectPr>
      </w:pPr>
    </w:p>
    <w:p w14:paraId="19D1BDAF" w14:textId="77777777" w:rsidR="009760D1" w:rsidRDefault="00DD4155" w:rsidP="00DD4155">
      <w:pPr>
        <w:spacing w:after="0"/>
        <w:rPr>
          <w:rStyle w:val="Hyperlink"/>
          <w:rFonts w:ascii="Arial" w:hAnsi="Arial" w:cs="Arial"/>
          <w:sz w:val="24"/>
          <w:szCs w:val="24"/>
        </w:rPr>
        <w:sectPr w:rsidR="009760D1" w:rsidSect="00DD4155">
          <w:type w:val="continuous"/>
          <w:pgSz w:w="16838" w:h="11906" w:orient="landscape"/>
          <w:pgMar w:top="1440" w:right="1440" w:bottom="1440" w:left="1440" w:header="708" w:footer="708" w:gutter="0"/>
          <w:cols w:space="110"/>
          <w:titlePg/>
          <w:docGrid w:linePitch="360"/>
        </w:sectPr>
      </w:pPr>
      <w:r w:rsidRPr="005F27F2">
        <w:rPr>
          <w:rFonts w:ascii="Arial" w:hAnsi="Arial" w:cs="Arial"/>
          <w:sz w:val="24"/>
          <w:szCs w:val="24"/>
        </w:rPr>
        <w:t xml:space="preserve">The Impact and Learning </w:t>
      </w:r>
      <w:r w:rsidRPr="2E592C79">
        <w:rPr>
          <w:rFonts w:ascii="Arial" w:hAnsi="Arial" w:cs="Arial"/>
          <w:sz w:val="24"/>
          <w:szCs w:val="24"/>
        </w:rPr>
        <w:t>report</w:t>
      </w:r>
      <w:r w:rsidRPr="005F27F2">
        <w:rPr>
          <w:rFonts w:ascii="Arial" w:hAnsi="Arial" w:cs="Arial"/>
          <w:sz w:val="24"/>
          <w:szCs w:val="24"/>
        </w:rPr>
        <w:t xml:space="preserve"> for </w:t>
      </w:r>
      <w:r>
        <w:rPr>
          <w:rFonts w:ascii="Arial" w:hAnsi="Arial" w:cs="Arial"/>
          <w:sz w:val="24"/>
          <w:szCs w:val="24"/>
        </w:rPr>
        <w:t>Year One of Phase Two</w:t>
      </w:r>
      <w:r w:rsidRPr="2E592C79">
        <w:rPr>
          <w:rFonts w:ascii="Arial" w:hAnsi="Arial" w:cs="Arial"/>
          <w:sz w:val="24"/>
          <w:szCs w:val="24"/>
        </w:rPr>
        <w:t xml:space="preserve"> </w:t>
      </w:r>
      <w:r>
        <w:rPr>
          <w:rFonts w:ascii="Arial" w:hAnsi="Arial" w:cs="Arial"/>
          <w:sz w:val="24"/>
          <w:szCs w:val="24"/>
        </w:rPr>
        <w:t xml:space="preserve">of the Carer Breather Fund is available on the </w:t>
      </w:r>
      <w:r>
        <w:rPr>
          <w:rFonts w:ascii="Arial" w:hAnsi="Arial" w:cs="Arial"/>
          <w:sz w:val="24"/>
          <w:szCs w:val="24"/>
        </w:rPr>
        <w:fldChar w:fldCharType="begin"/>
      </w:r>
      <w:r>
        <w:rPr>
          <w:rFonts w:ascii="Arial" w:hAnsi="Arial" w:cs="Arial"/>
          <w:sz w:val="24"/>
          <w:szCs w:val="24"/>
        </w:rPr>
        <w:instrText xml:space="preserve"> HYPERLINK "https://www.communitysolutionsnl.org.uk/carer-breather-fund-2/" </w:instrText>
      </w:r>
      <w:r>
        <w:rPr>
          <w:rFonts w:ascii="Arial" w:hAnsi="Arial" w:cs="Arial"/>
          <w:sz w:val="24"/>
          <w:szCs w:val="24"/>
        </w:rPr>
        <w:fldChar w:fldCharType="separate"/>
      </w:r>
      <w:r w:rsidRPr="006928AC">
        <w:rPr>
          <w:rStyle w:val="Hyperlink"/>
          <w:rFonts w:ascii="Arial" w:hAnsi="Arial" w:cs="Arial"/>
          <w:sz w:val="24"/>
          <w:szCs w:val="24"/>
        </w:rPr>
        <w:t>Community Solutions website.</w:t>
      </w:r>
    </w:p>
    <w:p w14:paraId="4F30AEE5" w14:textId="12B3E12A" w:rsidR="00DD4155" w:rsidRPr="006928AC" w:rsidRDefault="00DD4155" w:rsidP="00DD4155">
      <w:pPr>
        <w:spacing w:after="0"/>
        <w:rPr>
          <w:rStyle w:val="Hyperlink"/>
          <w:rFonts w:ascii="Arial" w:hAnsi="Arial" w:cs="Arial"/>
          <w:sz w:val="24"/>
          <w:szCs w:val="24"/>
        </w:rPr>
      </w:pPr>
    </w:p>
    <w:p w14:paraId="538F2530" w14:textId="77777777" w:rsidR="00EE0BD0" w:rsidRDefault="00DD4155" w:rsidP="00EE0BD0">
      <w:pPr>
        <w:rPr>
          <w:rFonts w:ascii="Arial" w:hAnsi="Arial" w:cs="Arial"/>
          <w:sz w:val="24"/>
          <w:szCs w:val="24"/>
        </w:rPr>
      </w:pPr>
      <w:r>
        <w:rPr>
          <w:rFonts w:ascii="Arial" w:hAnsi="Arial" w:cs="Arial"/>
          <w:sz w:val="24"/>
          <w:szCs w:val="24"/>
        </w:rPr>
        <w:fldChar w:fldCharType="end"/>
      </w:r>
    </w:p>
    <w:p w14:paraId="64E5427D" w14:textId="46141E5C" w:rsidR="00EE0BD0" w:rsidRPr="00EE0BD0" w:rsidRDefault="00EE0BD0" w:rsidP="00EE0BD0">
      <w:pPr>
        <w:spacing w:after="0"/>
        <w:rPr>
          <w:rFonts w:ascii="Arial" w:hAnsi="Arial" w:cs="Arial"/>
          <w:sz w:val="24"/>
          <w:szCs w:val="24"/>
        </w:rPr>
      </w:pPr>
      <w:r w:rsidRPr="00EE0BD0">
        <w:rPr>
          <w:rFonts w:ascii="Arial" w:hAnsi="Arial" w:cs="Arial"/>
          <w:b/>
          <w:sz w:val="24"/>
          <w:szCs w:val="24"/>
        </w:rPr>
        <w:lastRenderedPageBreak/>
        <w:t>3.</w:t>
      </w:r>
      <w:r>
        <w:rPr>
          <w:rFonts w:ascii="Arial" w:hAnsi="Arial" w:cs="Arial"/>
          <w:b/>
          <w:sz w:val="24"/>
          <w:szCs w:val="24"/>
        </w:rPr>
        <w:t>3</w:t>
      </w:r>
      <w:r w:rsidRPr="00EE0BD0">
        <w:rPr>
          <w:rFonts w:ascii="Arial" w:hAnsi="Arial" w:cs="Arial"/>
          <w:b/>
          <w:sz w:val="24"/>
          <w:szCs w:val="24"/>
        </w:rPr>
        <w:t>.</w:t>
      </w:r>
      <w:r>
        <w:rPr>
          <w:rFonts w:ascii="Arial" w:hAnsi="Arial" w:cs="Arial"/>
          <w:b/>
          <w:sz w:val="24"/>
          <w:szCs w:val="24"/>
        </w:rPr>
        <w:t>5</w:t>
      </w:r>
      <w:r w:rsidRPr="00EE0BD0">
        <w:rPr>
          <w:rFonts w:ascii="Arial" w:hAnsi="Arial" w:cs="Arial"/>
          <w:b/>
          <w:sz w:val="24"/>
          <w:szCs w:val="24"/>
        </w:rPr>
        <w:t xml:space="preserve"> Carer’s Capacity Building</w:t>
      </w:r>
    </w:p>
    <w:p w14:paraId="4A349B03" w14:textId="77777777" w:rsidR="00EE0BD0" w:rsidRPr="00EE0BD0" w:rsidRDefault="00EE0BD0" w:rsidP="00EE0BD0">
      <w:pPr>
        <w:spacing w:after="0"/>
        <w:rPr>
          <w:rFonts w:ascii="Arial" w:hAnsi="Arial" w:cs="Arial"/>
          <w:b/>
          <w:sz w:val="24"/>
          <w:szCs w:val="24"/>
        </w:rPr>
      </w:pPr>
      <w:r w:rsidRPr="00EE0BD0">
        <w:rPr>
          <w:rFonts w:ascii="Arial" w:hAnsi="Arial" w:cs="Arial"/>
          <w:b/>
          <w:sz w:val="24"/>
          <w:szCs w:val="24"/>
        </w:rPr>
        <w:t>Background</w:t>
      </w:r>
    </w:p>
    <w:p w14:paraId="5F2BA79E" w14:textId="77777777" w:rsidR="00EE0BD0" w:rsidRPr="00EE0BD0" w:rsidRDefault="00EE0BD0" w:rsidP="00EE0BD0">
      <w:pPr>
        <w:spacing w:after="0"/>
        <w:rPr>
          <w:rFonts w:ascii="Arial" w:hAnsi="Arial" w:cs="Arial"/>
          <w:sz w:val="24"/>
          <w:szCs w:val="24"/>
        </w:rPr>
      </w:pPr>
      <w:r w:rsidRPr="00EE0BD0">
        <w:rPr>
          <w:rFonts w:ascii="Arial" w:hAnsi="Arial" w:cs="Arial"/>
          <w:sz w:val="24"/>
          <w:szCs w:val="24"/>
        </w:rPr>
        <w:t xml:space="preserve">Community Solutions supports capacity building for carers by funding </w:t>
      </w:r>
      <w:hyperlink r:id="rId58" w:history="1">
        <w:r w:rsidRPr="00EE0BD0">
          <w:rPr>
            <w:rFonts w:ascii="Arial" w:hAnsi="Arial" w:cs="Arial"/>
            <w:color w:val="0563C1" w:themeColor="hyperlink"/>
            <w:sz w:val="24"/>
            <w:szCs w:val="24"/>
            <w:u w:val="single"/>
          </w:rPr>
          <w:t>North Lanarkshire Carers Together</w:t>
        </w:r>
      </w:hyperlink>
      <w:r w:rsidRPr="00EE0BD0">
        <w:rPr>
          <w:rFonts w:ascii="Arial" w:hAnsi="Arial" w:cs="Arial"/>
          <w:sz w:val="24"/>
          <w:szCs w:val="24"/>
        </w:rPr>
        <w:t xml:space="preserve"> to support the </w:t>
      </w:r>
      <w:hyperlink r:id="rId59" w:history="1">
        <w:r w:rsidRPr="00EE0BD0">
          <w:rPr>
            <w:rFonts w:ascii="Arial" w:hAnsi="Arial" w:cs="Arial"/>
            <w:color w:val="0563C1" w:themeColor="hyperlink"/>
            <w:sz w:val="24"/>
            <w:szCs w:val="24"/>
            <w:u w:val="single"/>
          </w:rPr>
          <w:t>North Lanarkshire Carer Forum</w:t>
        </w:r>
      </w:hyperlink>
      <w:r w:rsidRPr="00EE0BD0">
        <w:rPr>
          <w:rFonts w:ascii="Arial" w:hAnsi="Arial" w:cs="Arial"/>
          <w:sz w:val="24"/>
          <w:szCs w:val="24"/>
        </w:rPr>
        <w:t xml:space="preserve"> and a range of other carers’ support activities. </w:t>
      </w:r>
    </w:p>
    <w:p w14:paraId="28CA36F6" w14:textId="77777777" w:rsidR="00EE0BD0" w:rsidRPr="00EE0BD0" w:rsidRDefault="00EE0BD0" w:rsidP="00EE0BD0">
      <w:pPr>
        <w:spacing w:after="0"/>
        <w:rPr>
          <w:rFonts w:ascii="Arial" w:hAnsi="Arial" w:cs="Arial"/>
          <w:b/>
          <w:bCs/>
          <w:sz w:val="24"/>
          <w:szCs w:val="24"/>
        </w:rPr>
      </w:pPr>
    </w:p>
    <w:p w14:paraId="70AB37AF" w14:textId="77777777" w:rsidR="00EE0BD0" w:rsidRPr="00EE0BD0" w:rsidRDefault="00EE0BD0" w:rsidP="00EE0BD0">
      <w:pPr>
        <w:spacing w:after="0"/>
        <w:rPr>
          <w:rFonts w:ascii="Arial" w:hAnsi="Arial" w:cs="Arial"/>
          <w:b/>
          <w:bCs/>
          <w:sz w:val="24"/>
          <w:szCs w:val="24"/>
        </w:rPr>
      </w:pPr>
      <w:r w:rsidRPr="00EE0BD0">
        <w:rPr>
          <w:rFonts w:ascii="Arial" w:hAnsi="Arial" w:cs="Arial"/>
          <w:b/>
          <w:bCs/>
          <w:sz w:val="24"/>
          <w:szCs w:val="24"/>
        </w:rPr>
        <w:t>Achievements 2023-24</w:t>
      </w:r>
    </w:p>
    <w:p w14:paraId="738416E1" w14:textId="77777777" w:rsidR="00EE0BD0" w:rsidRPr="00EE0BD0" w:rsidRDefault="00EE0BD0" w:rsidP="00EE0BD0">
      <w:pPr>
        <w:spacing w:after="0"/>
        <w:rPr>
          <w:rFonts w:ascii="Arial" w:hAnsi="Arial" w:cs="Arial"/>
          <w:sz w:val="24"/>
          <w:szCs w:val="24"/>
        </w:rPr>
      </w:pPr>
      <w:r w:rsidRPr="00EE0BD0">
        <w:rPr>
          <w:rFonts w:ascii="Arial" w:hAnsi="Arial" w:cs="Arial"/>
          <w:sz w:val="24"/>
          <w:szCs w:val="24"/>
        </w:rPr>
        <w:t>During 2023-24, North Lanarkshire Carers Together received a grant of £40k, allowing them to:</w:t>
      </w:r>
    </w:p>
    <w:p w14:paraId="2D6E9B91" w14:textId="77777777" w:rsidR="00EE0BD0" w:rsidRPr="00EE0BD0" w:rsidRDefault="00EE0BD0" w:rsidP="00EE0BD0">
      <w:pPr>
        <w:numPr>
          <w:ilvl w:val="0"/>
          <w:numId w:val="32"/>
        </w:numPr>
        <w:contextualSpacing/>
        <w:rPr>
          <w:rFonts w:ascii="Arial" w:hAnsi="Arial" w:cs="Arial"/>
          <w:sz w:val="24"/>
          <w:szCs w:val="24"/>
        </w:rPr>
      </w:pPr>
      <w:r w:rsidRPr="00EE0BD0">
        <w:rPr>
          <w:rFonts w:ascii="Arial" w:hAnsi="Arial" w:cs="Arial"/>
          <w:sz w:val="24"/>
          <w:szCs w:val="24"/>
        </w:rPr>
        <w:t>Support the North Lanarkshire Carer Forum, which brings carers together to share information, provide peer support, and develop collective views to inform improved policy and practice</w:t>
      </w:r>
    </w:p>
    <w:p w14:paraId="017B8856" w14:textId="77777777" w:rsidR="00EE0BD0" w:rsidRDefault="00EE0BD0" w:rsidP="00EE0BD0">
      <w:pPr>
        <w:ind w:left="360"/>
        <w:contextualSpacing/>
        <w:rPr>
          <w:rFonts w:ascii="Arial" w:hAnsi="Arial" w:cs="Arial"/>
          <w:sz w:val="24"/>
          <w:szCs w:val="24"/>
        </w:rPr>
      </w:pPr>
    </w:p>
    <w:p w14:paraId="0752DDD3" w14:textId="3D4B013E" w:rsidR="00EE0BD0" w:rsidRPr="00EE0BD0" w:rsidRDefault="00EE0BD0" w:rsidP="00EE0BD0">
      <w:pPr>
        <w:numPr>
          <w:ilvl w:val="0"/>
          <w:numId w:val="32"/>
        </w:numPr>
        <w:contextualSpacing/>
        <w:rPr>
          <w:rFonts w:ascii="Arial" w:hAnsi="Arial" w:cs="Arial"/>
          <w:sz w:val="24"/>
          <w:szCs w:val="24"/>
        </w:rPr>
      </w:pPr>
      <w:r w:rsidRPr="00EE0BD0">
        <w:rPr>
          <w:rFonts w:ascii="Arial" w:hAnsi="Arial" w:cs="Arial"/>
          <w:sz w:val="24"/>
          <w:szCs w:val="24"/>
        </w:rPr>
        <w:t xml:space="preserve">Support development and delivery of the Carer Breather Fund (see Section 3.3.3), including supporting </w:t>
      </w:r>
      <w:r w:rsidRPr="00EE0BD0">
        <w:rPr>
          <w:rFonts w:ascii="Arial" w:eastAsiaTheme="majorEastAsia" w:hAnsi="Arial" w:cs="Arial"/>
          <w:bCs/>
          <w:color w:val="000000" w:themeColor="text1"/>
          <w:sz w:val="24"/>
          <w:szCs w:val="24"/>
        </w:rPr>
        <w:t xml:space="preserve">network organisations with general guidance around Carer Breather Fund applications for Phase Two </w:t>
      </w:r>
    </w:p>
    <w:p w14:paraId="037E4007" w14:textId="77777777" w:rsidR="00EE0BD0" w:rsidRDefault="00EE0BD0" w:rsidP="00EE0BD0">
      <w:pPr>
        <w:ind w:left="360"/>
        <w:contextualSpacing/>
        <w:rPr>
          <w:rFonts w:ascii="Arial" w:hAnsi="Arial" w:cs="Arial"/>
          <w:sz w:val="24"/>
          <w:szCs w:val="24"/>
        </w:rPr>
      </w:pPr>
    </w:p>
    <w:p w14:paraId="11149A75" w14:textId="090798D1" w:rsidR="00EE0BD0" w:rsidRPr="00EE0BD0" w:rsidRDefault="00EE0BD0" w:rsidP="00EE0BD0">
      <w:pPr>
        <w:numPr>
          <w:ilvl w:val="0"/>
          <w:numId w:val="32"/>
        </w:numPr>
        <w:contextualSpacing/>
        <w:rPr>
          <w:rFonts w:ascii="Arial" w:hAnsi="Arial" w:cs="Arial"/>
          <w:sz w:val="24"/>
          <w:szCs w:val="24"/>
        </w:rPr>
      </w:pPr>
      <w:r w:rsidRPr="00EE0BD0">
        <w:rPr>
          <w:rFonts w:ascii="Arial" w:hAnsi="Arial" w:cs="Arial"/>
          <w:sz w:val="24"/>
          <w:szCs w:val="24"/>
        </w:rPr>
        <w:t>Influence carers’ policy and services through participation in the North Lanarkshire Carers’ Strategy Group and other forums</w:t>
      </w:r>
    </w:p>
    <w:p w14:paraId="5E7633D3" w14:textId="77777777" w:rsidR="00EE0BD0" w:rsidRPr="00EE0BD0" w:rsidRDefault="00EE0BD0" w:rsidP="00EE0BD0">
      <w:pPr>
        <w:numPr>
          <w:ilvl w:val="0"/>
          <w:numId w:val="32"/>
        </w:numPr>
        <w:contextualSpacing/>
        <w:rPr>
          <w:rFonts w:ascii="Arial" w:hAnsi="Arial" w:cs="Arial"/>
          <w:sz w:val="24"/>
          <w:szCs w:val="24"/>
        </w:rPr>
        <w:sectPr w:rsidR="00EE0BD0" w:rsidRPr="00EE0BD0" w:rsidSect="00EE0BD0">
          <w:type w:val="continuous"/>
          <w:pgSz w:w="16838" w:h="11906" w:orient="landscape"/>
          <w:pgMar w:top="1440" w:right="1440" w:bottom="1440" w:left="1440" w:header="708" w:footer="708" w:gutter="0"/>
          <w:cols w:space="110"/>
          <w:titlePg/>
          <w:docGrid w:linePitch="360"/>
        </w:sectPr>
      </w:pPr>
    </w:p>
    <w:p w14:paraId="6AF0DDB5" w14:textId="77777777" w:rsidR="00EE0BD0" w:rsidRPr="00EE0BD0" w:rsidRDefault="00EE0BD0" w:rsidP="00EE0BD0">
      <w:pPr>
        <w:rPr>
          <w:rFonts w:ascii="Arial" w:hAnsi="Arial" w:cs="Arial"/>
          <w:sz w:val="24"/>
          <w:szCs w:val="24"/>
        </w:rPr>
      </w:pPr>
    </w:p>
    <w:p w14:paraId="77AEFDC4" w14:textId="1D6B0591" w:rsidR="00EE0BD0" w:rsidRPr="00EE0BD0" w:rsidRDefault="00EE0BD0" w:rsidP="00EE0BD0">
      <w:pPr>
        <w:numPr>
          <w:ilvl w:val="0"/>
          <w:numId w:val="32"/>
        </w:numPr>
        <w:contextualSpacing/>
        <w:rPr>
          <w:rFonts w:ascii="Arial" w:hAnsi="Arial" w:cs="Arial"/>
          <w:sz w:val="24"/>
          <w:szCs w:val="24"/>
        </w:rPr>
      </w:pPr>
      <w:r w:rsidRPr="00EE0BD0">
        <w:rPr>
          <w:rFonts w:ascii="Arial" w:hAnsi="Arial" w:cs="Arial"/>
          <w:sz w:val="24"/>
          <w:szCs w:val="24"/>
        </w:rPr>
        <w:t>Support carers to contribute to North Lanarkshire council budget consultations during the week beginning 15</w:t>
      </w:r>
      <w:r w:rsidRPr="00EE0BD0">
        <w:rPr>
          <w:rFonts w:ascii="Arial" w:hAnsi="Arial" w:cs="Arial"/>
          <w:sz w:val="24"/>
          <w:szCs w:val="24"/>
          <w:vertAlign w:val="superscript"/>
        </w:rPr>
        <w:t>th</w:t>
      </w:r>
      <w:r w:rsidRPr="00EE0BD0">
        <w:rPr>
          <w:rFonts w:ascii="Arial" w:hAnsi="Arial" w:cs="Arial"/>
          <w:sz w:val="24"/>
          <w:szCs w:val="24"/>
        </w:rPr>
        <w:t xml:space="preserve"> January 2024. During two equality group sessions facilitated by council officers, carers were able to emphasise the importance of ASN Education, alternative education, and health and social care provision, which helped inform decisions in the budget.</w:t>
      </w:r>
    </w:p>
    <w:p w14:paraId="331EBD25" w14:textId="77777777" w:rsidR="00EE0BD0" w:rsidRDefault="00EE0BD0" w:rsidP="00EE0BD0">
      <w:pPr>
        <w:sectPr w:rsidR="00EE0BD0" w:rsidSect="00EE0BD0">
          <w:type w:val="continuous"/>
          <w:pgSz w:w="16838" w:h="11906" w:orient="landscape"/>
          <w:pgMar w:top="1440" w:right="1440" w:bottom="1440" w:left="1440" w:header="708" w:footer="708" w:gutter="0"/>
          <w:cols w:space="110"/>
          <w:titlePg/>
          <w:docGrid w:linePitch="360"/>
        </w:sectPr>
      </w:pPr>
    </w:p>
    <w:p w14:paraId="0F4A396C" w14:textId="7B16C209" w:rsidR="00EE0BD0" w:rsidRPr="00EE0BD0" w:rsidRDefault="00EE0BD0" w:rsidP="00EE0BD0"/>
    <w:p w14:paraId="5F79E2E0" w14:textId="3C070F42" w:rsidR="00DA7E83" w:rsidRDefault="00DA7E83">
      <w:pPr>
        <w:rPr>
          <w:rFonts w:ascii="Arial" w:hAnsi="Arial" w:cs="Arial"/>
          <w:b/>
          <w:bCs/>
          <w:sz w:val="24"/>
          <w:szCs w:val="24"/>
        </w:rPr>
      </w:pPr>
      <w:r>
        <w:rPr>
          <w:rFonts w:ascii="Arial" w:hAnsi="Arial" w:cs="Arial"/>
          <w:b/>
          <w:bCs/>
          <w:sz w:val="24"/>
          <w:szCs w:val="24"/>
        </w:rPr>
        <w:br w:type="page"/>
      </w:r>
    </w:p>
    <w:p w14:paraId="441E6BB5" w14:textId="2B18534E" w:rsidR="009760D1" w:rsidRDefault="009760D1" w:rsidP="009760D1">
      <w:pPr>
        <w:spacing w:after="0"/>
        <w:rPr>
          <w:rFonts w:ascii="Arial" w:hAnsi="Arial" w:cs="Arial"/>
          <w:b/>
          <w:bCs/>
          <w:sz w:val="24"/>
          <w:szCs w:val="24"/>
        </w:rPr>
      </w:pPr>
      <w:r>
        <w:rPr>
          <w:rFonts w:ascii="Arial" w:hAnsi="Arial" w:cs="Arial"/>
          <w:b/>
          <w:bCs/>
          <w:sz w:val="24"/>
          <w:szCs w:val="24"/>
        </w:rPr>
        <w:lastRenderedPageBreak/>
        <w:t>3.3.</w:t>
      </w:r>
      <w:r w:rsidR="00EE0BD0">
        <w:rPr>
          <w:rFonts w:ascii="Arial" w:hAnsi="Arial" w:cs="Arial"/>
          <w:b/>
          <w:bCs/>
          <w:sz w:val="24"/>
          <w:szCs w:val="24"/>
        </w:rPr>
        <w:t>6</w:t>
      </w:r>
      <w:r>
        <w:rPr>
          <w:rFonts w:ascii="Arial" w:hAnsi="Arial" w:cs="Arial"/>
          <w:b/>
          <w:bCs/>
          <w:sz w:val="24"/>
          <w:szCs w:val="24"/>
        </w:rPr>
        <w:t xml:space="preserve"> Children</w:t>
      </w:r>
      <w:r w:rsidR="00CB72B7">
        <w:rPr>
          <w:rFonts w:ascii="Arial" w:hAnsi="Arial" w:cs="Arial"/>
          <w:b/>
          <w:bCs/>
          <w:sz w:val="24"/>
          <w:szCs w:val="24"/>
        </w:rPr>
        <w:t xml:space="preserve">, </w:t>
      </w:r>
      <w:r>
        <w:rPr>
          <w:rFonts w:ascii="Arial" w:hAnsi="Arial" w:cs="Arial"/>
          <w:b/>
          <w:bCs/>
          <w:sz w:val="24"/>
          <w:szCs w:val="24"/>
        </w:rPr>
        <w:t>Young People</w:t>
      </w:r>
      <w:r w:rsidR="00CB72B7">
        <w:rPr>
          <w:rFonts w:ascii="Arial" w:hAnsi="Arial" w:cs="Arial"/>
          <w:b/>
          <w:bCs/>
          <w:sz w:val="24"/>
          <w:szCs w:val="24"/>
        </w:rPr>
        <w:t xml:space="preserve"> and Families’</w:t>
      </w:r>
      <w:r>
        <w:rPr>
          <w:rFonts w:ascii="Arial" w:hAnsi="Arial" w:cs="Arial"/>
          <w:b/>
          <w:bCs/>
          <w:sz w:val="24"/>
          <w:szCs w:val="24"/>
        </w:rPr>
        <w:t xml:space="preserve"> Mental Health and Wellbeing Fund Phase Four</w:t>
      </w:r>
    </w:p>
    <w:p w14:paraId="5E16C5B6" w14:textId="77777777" w:rsidR="009760D1" w:rsidRDefault="009760D1" w:rsidP="009760D1">
      <w:pPr>
        <w:pStyle w:val="paragraph"/>
        <w:spacing w:before="0" w:beforeAutospacing="0" w:after="0" w:afterAutospacing="0"/>
        <w:rPr>
          <w:rStyle w:val="normaltextrun"/>
          <w:rFonts w:ascii="Arial" w:hAnsi="Arial" w:cs="Arial"/>
          <w:b/>
          <w:bCs/>
          <w:color w:val="000000" w:themeColor="text1"/>
        </w:rPr>
      </w:pPr>
      <w:r w:rsidRPr="4D3214BE">
        <w:rPr>
          <w:rStyle w:val="normaltextrun"/>
          <w:rFonts w:ascii="Arial" w:hAnsi="Arial" w:cs="Arial"/>
          <w:b/>
          <w:bCs/>
          <w:color w:val="000000" w:themeColor="text1"/>
        </w:rPr>
        <w:t xml:space="preserve">Background </w:t>
      </w:r>
    </w:p>
    <w:p w14:paraId="2AABC87C" w14:textId="77777777" w:rsidR="009760D1" w:rsidRDefault="009760D1" w:rsidP="009760D1">
      <w:pPr>
        <w:pStyle w:val="paragraph"/>
        <w:spacing w:before="0" w:beforeAutospacing="0" w:after="0" w:afterAutospacing="0"/>
        <w:rPr>
          <w:rStyle w:val="normaltextrun"/>
          <w:rFonts w:ascii="Arial" w:hAnsi="Arial" w:cs="Arial"/>
          <w:color w:val="000000" w:themeColor="text1"/>
        </w:rPr>
      </w:pPr>
      <w:r w:rsidRPr="4D3214BE">
        <w:rPr>
          <w:rStyle w:val="normaltextrun"/>
          <w:rFonts w:ascii="Arial" w:hAnsi="Arial" w:cs="Arial"/>
          <w:color w:val="000000" w:themeColor="text1"/>
        </w:rPr>
        <w:t>The purpose of this fund is to improve the mental health and wellbeing of children and young people in North Lanarkshire by increasing support provided by local CVS organisations in liaison with schools.</w:t>
      </w:r>
    </w:p>
    <w:p w14:paraId="1B371012" w14:textId="77777777" w:rsidR="009760D1" w:rsidRDefault="009760D1" w:rsidP="009760D1">
      <w:pPr>
        <w:pStyle w:val="paragraph"/>
        <w:spacing w:before="0" w:beforeAutospacing="0" w:after="0" w:afterAutospacing="0"/>
        <w:rPr>
          <w:rStyle w:val="normaltextrun"/>
          <w:rFonts w:ascii="Arial" w:hAnsi="Arial" w:cs="Arial"/>
          <w:color w:val="000000" w:themeColor="text1"/>
        </w:rPr>
      </w:pPr>
    </w:p>
    <w:p w14:paraId="2A703FE8" w14:textId="77777777" w:rsidR="009760D1" w:rsidRDefault="009760D1" w:rsidP="009760D1">
      <w:pPr>
        <w:pStyle w:val="paragraph"/>
        <w:spacing w:before="0" w:beforeAutospacing="0" w:after="0" w:afterAutospacing="0"/>
        <w:rPr>
          <w:rFonts w:ascii="Arial" w:eastAsia="Arial" w:hAnsi="Arial" w:cs="Arial"/>
          <w:color w:val="000000" w:themeColor="text1"/>
        </w:rPr>
      </w:pPr>
      <w:r w:rsidRPr="4D3214BE">
        <w:rPr>
          <w:rStyle w:val="normaltextrun"/>
          <w:rFonts w:ascii="Arial" w:hAnsi="Arial" w:cs="Arial"/>
          <w:color w:val="000000" w:themeColor="text1"/>
        </w:rPr>
        <w:t xml:space="preserve">The </w:t>
      </w:r>
      <w:r>
        <w:rPr>
          <w:rStyle w:val="normaltextrun"/>
          <w:rFonts w:ascii="Arial" w:hAnsi="Arial" w:cs="Arial"/>
          <w:color w:val="000000" w:themeColor="text1"/>
        </w:rPr>
        <w:t>f</w:t>
      </w:r>
      <w:r w:rsidRPr="4D3214BE">
        <w:rPr>
          <w:rStyle w:val="normaltextrun"/>
          <w:rFonts w:ascii="Arial" w:hAnsi="Arial" w:cs="Arial"/>
          <w:color w:val="000000" w:themeColor="text1"/>
        </w:rPr>
        <w:t>und was developed in 2020 with an initial pilot (Phase One) involving schools, staff in the council’s Education and Families team, VANL staff</w:t>
      </w:r>
      <w:r>
        <w:rPr>
          <w:rStyle w:val="normaltextrun"/>
          <w:rFonts w:ascii="Arial" w:hAnsi="Arial" w:cs="Arial"/>
          <w:color w:val="000000" w:themeColor="text1"/>
        </w:rPr>
        <w:t>,</w:t>
      </w:r>
      <w:r w:rsidRPr="4D3214BE">
        <w:rPr>
          <w:rStyle w:val="normaltextrun"/>
          <w:rFonts w:ascii="Arial" w:hAnsi="Arial" w:cs="Arial"/>
          <w:color w:val="000000" w:themeColor="text1"/>
        </w:rPr>
        <w:t xml:space="preserve"> and CVS organisations. </w:t>
      </w:r>
    </w:p>
    <w:p w14:paraId="2F50780E" w14:textId="77777777" w:rsidR="009760D1" w:rsidRDefault="009760D1" w:rsidP="009760D1">
      <w:pPr>
        <w:pStyle w:val="paragraph"/>
        <w:spacing w:before="0" w:beforeAutospacing="0" w:after="0" w:afterAutospacing="0"/>
        <w:rPr>
          <w:rStyle w:val="normaltextrun"/>
          <w:rFonts w:ascii="Arial" w:hAnsi="Arial" w:cs="Arial"/>
          <w:color w:val="000000" w:themeColor="text1"/>
        </w:rPr>
      </w:pPr>
    </w:p>
    <w:p w14:paraId="3D1A8395" w14:textId="77777777" w:rsidR="009760D1" w:rsidRDefault="009760D1" w:rsidP="009760D1">
      <w:pPr>
        <w:pStyle w:val="paragraph"/>
        <w:spacing w:before="0" w:beforeAutospacing="0" w:after="0" w:afterAutospacing="0"/>
        <w:rPr>
          <w:rFonts w:ascii="Arial" w:eastAsia="Arial" w:hAnsi="Arial" w:cs="Arial"/>
          <w:color w:val="000000" w:themeColor="text1"/>
        </w:rPr>
      </w:pPr>
      <w:r w:rsidRPr="4D3214BE">
        <w:rPr>
          <w:rStyle w:val="normaltextrun"/>
          <w:rFonts w:ascii="Arial" w:hAnsi="Arial" w:cs="Arial"/>
          <w:color w:val="000000" w:themeColor="text1"/>
        </w:rPr>
        <w:t xml:space="preserve">Decisions regarding funding awards are </w:t>
      </w:r>
      <w:r w:rsidRPr="4D3214BE">
        <w:rPr>
          <w:rFonts w:ascii="Arial" w:eastAsia="Arial" w:hAnsi="Arial" w:cs="Arial"/>
          <w:color w:val="000000" w:themeColor="text1"/>
        </w:rPr>
        <w:t xml:space="preserve">led by schools, </w:t>
      </w:r>
      <w:r>
        <w:rPr>
          <w:rFonts w:ascii="Arial" w:eastAsia="Arial" w:hAnsi="Arial" w:cs="Arial"/>
          <w:color w:val="000000" w:themeColor="text1"/>
        </w:rPr>
        <w:t xml:space="preserve">and </w:t>
      </w:r>
      <w:r w:rsidRPr="4D3214BE">
        <w:rPr>
          <w:rFonts w:ascii="Arial" w:eastAsia="Arial" w:hAnsi="Arial" w:cs="Arial"/>
          <w:color w:val="000000" w:themeColor="text1"/>
        </w:rPr>
        <w:t>informed by local needs and learning from the previous phase.</w:t>
      </w:r>
    </w:p>
    <w:p w14:paraId="3D36C472" w14:textId="77777777" w:rsidR="009760D1" w:rsidRDefault="009760D1" w:rsidP="009760D1">
      <w:pPr>
        <w:spacing w:after="0"/>
        <w:rPr>
          <w:rFonts w:ascii="Arial" w:eastAsia="Arial" w:hAnsi="Arial" w:cs="Arial"/>
          <w:color w:val="000000" w:themeColor="text1"/>
          <w:sz w:val="24"/>
          <w:szCs w:val="24"/>
        </w:rPr>
      </w:pPr>
    </w:p>
    <w:p w14:paraId="791B10AB" w14:textId="77777777" w:rsidR="009760D1" w:rsidRDefault="009760D1" w:rsidP="009760D1">
      <w:pPr>
        <w:spacing w:after="0"/>
        <w:rPr>
          <w:rFonts w:ascii="Arial" w:eastAsia="Arial" w:hAnsi="Arial" w:cs="Arial"/>
          <w:color w:val="000000" w:themeColor="text1"/>
          <w:sz w:val="24"/>
          <w:szCs w:val="24"/>
        </w:rPr>
      </w:pPr>
      <w:r w:rsidRPr="3A373049">
        <w:rPr>
          <w:rFonts w:ascii="Arial" w:eastAsia="Arial" w:hAnsi="Arial" w:cs="Arial"/>
          <w:color w:val="000000" w:themeColor="text1"/>
          <w:sz w:val="24"/>
          <w:szCs w:val="24"/>
        </w:rPr>
        <w:t>The fund is managed and supported by School Cluster Improvement and Integration Leads (</w:t>
      </w:r>
      <w:bookmarkStart w:id="7" w:name="_Int_nPjM0Qu3"/>
      <w:r w:rsidRPr="3A373049">
        <w:rPr>
          <w:rFonts w:ascii="Arial" w:eastAsia="Arial" w:hAnsi="Arial" w:cs="Arial"/>
          <w:color w:val="000000" w:themeColor="text1"/>
          <w:sz w:val="24"/>
          <w:szCs w:val="24"/>
        </w:rPr>
        <w:t>CILLs</w:t>
      </w:r>
      <w:bookmarkEnd w:id="7"/>
      <w:r w:rsidRPr="3A373049">
        <w:rPr>
          <w:rFonts w:ascii="Arial" w:eastAsia="Arial" w:hAnsi="Arial" w:cs="Arial"/>
          <w:color w:val="000000" w:themeColor="text1"/>
          <w:sz w:val="24"/>
          <w:szCs w:val="24"/>
        </w:rPr>
        <w:t xml:space="preserve">) and VANL staff, </w:t>
      </w:r>
      <w:r>
        <w:rPr>
          <w:rFonts w:ascii="Arial" w:eastAsia="Arial" w:hAnsi="Arial" w:cs="Arial"/>
          <w:color w:val="000000" w:themeColor="text1"/>
          <w:sz w:val="24"/>
          <w:szCs w:val="24"/>
        </w:rPr>
        <w:t xml:space="preserve">who </w:t>
      </w:r>
      <w:r w:rsidRPr="3A373049">
        <w:rPr>
          <w:rFonts w:ascii="Arial" w:eastAsia="Arial" w:hAnsi="Arial" w:cs="Arial"/>
          <w:color w:val="000000" w:themeColor="text1"/>
          <w:sz w:val="24"/>
          <w:szCs w:val="24"/>
        </w:rPr>
        <w:t xml:space="preserve">work closely together.  </w:t>
      </w:r>
    </w:p>
    <w:p w14:paraId="1E5B665C" w14:textId="77777777" w:rsidR="009760D1" w:rsidRDefault="009760D1" w:rsidP="009760D1">
      <w:pPr>
        <w:pStyle w:val="paragraph"/>
        <w:spacing w:before="0" w:beforeAutospacing="0" w:after="0" w:afterAutospacing="0"/>
        <w:rPr>
          <w:rStyle w:val="normaltextrun"/>
          <w:rFonts w:ascii="Arial" w:hAnsi="Arial" w:cs="Arial"/>
          <w:color w:val="000000" w:themeColor="text1"/>
        </w:rPr>
      </w:pPr>
    </w:p>
    <w:p w14:paraId="3372A32D" w14:textId="77777777" w:rsidR="009760D1" w:rsidRDefault="009760D1" w:rsidP="009760D1">
      <w:pPr>
        <w:pStyle w:val="paragraph"/>
        <w:spacing w:before="0" w:beforeAutospacing="0" w:after="0" w:afterAutospacing="0"/>
        <w:rPr>
          <w:rFonts w:ascii="Arial" w:hAnsi="Arial" w:cs="Arial"/>
        </w:rPr>
      </w:pPr>
      <w:r w:rsidRPr="4D3214BE">
        <w:rPr>
          <w:rStyle w:val="normaltextrun"/>
          <w:rFonts w:ascii="Arial" w:hAnsi="Arial" w:cs="Arial"/>
          <w:color w:val="000000" w:themeColor="text1"/>
        </w:rPr>
        <w:t xml:space="preserve">The </w:t>
      </w:r>
      <w:r>
        <w:rPr>
          <w:rStyle w:val="normaltextrun"/>
          <w:rFonts w:ascii="Arial" w:hAnsi="Arial" w:cs="Arial"/>
          <w:color w:val="000000" w:themeColor="text1"/>
        </w:rPr>
        <w:t>f</w:t>
      </w:r>
      <w:r w:rsidRPr="4D3214BE">
        <w:rPr>
          <w:rStyle w:val="normaltextrun"/>
          <w:rFonts w:ascii="Arial" w:hAnsi="Arial" w:cs="Arial"/>
          <w:color w:val="000000" w:themeColor="text1"/>
        </w:rPr>
        <w:t xml:space="preserve">und supports delivery of the </w:t>
      </w:r>
      <w:hyperlink r:id="rId60">
        <w:r w:rsidRPr="4D3214BE">
          <w:rPr>
            <w:rStyle w:val="Hyperlink"/>
            <w:rFonts w:ascii="Arial" w:hAnsi="Arial" w:cs="Arial"/>
          </w:rPr>
          <w:t>Scottish Government Children and Young People’s Mental Health and Wellbeing framework</w:t>
        </w:r>
      </w:hyperlink>
      <w:r w:rsidRPr="4D3214BE">
        <w:rPr>
          <w:rStyle w:val="normaltextrun"/>
          <w:rFonts w:ascii="Arial" w:hAnsi="Arial" w:cs="Arial"/>
          <w:color w:val="000000" w:themeColor="text1"/>
        </w:rPr>
        <w:t xml:space="preserve"> and the </w:t>
      </w:r>
      <w:hyperlink r:id="rId61">
        <w:r w:rsidRPr="7F043CB2">
          <w:rPr>
            <w:rStyle w:val="Hyperlink"/>
            <w:rFonts w:ascii="Arial" w:hAnsi="Arial" w:cs="Arial"/>
          </w:rPr>
          <w:t>North Lanarkshire Children’s Services Plan</w:t>
        </w:r>
      </w:hyperlink>
      <w:r>
        <w:rPr>
          <w:rStyle w:val="Hyperlink"/>
          <w:rFonts w:ascii="Arial" w:hAnsi="Arial" w:cs="Arial"/>
        </w:rPr>
        <w:t>,</w:t>
      </w:r>
      <w:r w:rsidRPr="4D3214BE">
        <w:rPr>
          <w:rFonts w:ascii="Arial" w:hAnsi="Arial" w:cs="Arial"/>
        </w:rPr>
        <w:t xml:space="preserve"> and is part of a suite of mental health and wellbeing initiatives </w:t>
      </w:r>
      <w:r w:rsidRPr="142B67E9">
        <w:rPr>
          <w:rFonts w:ascii="Arial" w:hAnsi="Arial" w:cs="Arial"/>
        </w:rPr>
        <w:t>for</w:t>
      </w:r>
      <w:r w:rsidRPr="4D3214BE">
        <w:rPr>
          <w:rFonts w:ascii="Arial" w:hAnsi="Arial" w:cs="Arial"/>
        </w:rPr>
        <w:t xml:space="preserve"> children and young people in North Lanarkshire, managed through our Children’s Services Partnership. </w:t>
      </w:r>
    </w:p>
    <w:p w14:paraId="4FEAC153" w14:textId="77777777" w:rsidR="009760D1" w:rsidRDefault="009760D1" w:rsidP="009760D1">
      <w:pPr>
        <w:pStyle w:val="paragraph"/>
        <w:spacing w:before="0" w:beforeAutospacing="0" w:after="0" w:afterAutospacing="0"/>
        <w:rPr>
          <w:rFonts w:ascii="Arial" w:hAnsi="Arial" w:cs="Arial"/>
        </w:rPr>
      </w:pPr>
    </w:p>
    <w:p w14:paraId="7C076E08" w14:textId="77777777" w:rsidR="009760D1" w:rsidRDefault="009760D1" w:rsidP="009760D1">
      <w:pPr>
        <w:pStyle w:val="paragraph"/>
        <w:spacing w:before="0" w:beforeAutospacing="0" w:after="0" w:afterAutospacing="0"/>
        <w:rPr>
          <w:rStyle w:val="normaltextrun"/>
          <w:rFonts w:ascii="Arial" w:hAnsi="Arial" w:cs="Arial"/>
          <w:color w:val="000000" w:themeColor="text1"/>
        </w:rPr>
      </w:pPr>
      <w:r w:rsidRPr="4D3214BE">
        <w:rPr>
          <w:rStyle w:val="normaltextrun"/>
          <w:rFonts w:ascii="Arial" w:hAnsi="Arial" w:cs="Arial"/>
          <w:color w:val="000000" w:themeColor="text1"/>
        </w:rPr>
        <w:t xml:space="preserve">Funding is provided by the Scottish Government </w:t>
      </w:r>
      <w:r>
        <w:rPr>
          <w:rStyle w:val="normaltextrun"/>
          <w:rFonts w:ascii="Arial" w:hAnsi="Arial" w:cs="Arial"/>
          <w:color w:val="000000" w:themeColor="text1"/>
        </w:rPr>
        <w:t>via</w:t>
      </w:r>
      <w:r w:rsidRPr="4D3214BE">
        <w:rPr>
          <w:rStyle w:val="normaltextrun"/>
          <w:rFonts w:ascii="Arial" w:hAnsi="Arial" w:cs="Arial"/>
          <w:color w:val="000000" w:themeColor="text1"/>
        </w:rPr>
        <w:t xml:space="preserve"> </w:t>
      </w:r>
      <w:r>
        <w:rPr>
          <w:rStyle w:val="normaltextrun"/>
          <w:rFonts w:ascii="Arial" w:hAnsi="Arial" w:cs="Arial"/>
          <w:color w:val="000000" w:themeColor="text1"/>
        </w:rPr>
        <w:t>NLC</w:t>
      </w:r>
      <w:r w:rsidRPr="4D3214BE">
        <w:rPr>
          <w:rStyle w:val="normaltextrun"/>
          <w:rFonts w:ascii="Arial" w:hAnsi="Arial" w:cs="Arial"/>
          <w:color w:val="000000" w:themeColor="text1"/>
        </w:rPr>
        <w:t xml:space="preserve"> to VANL for distribution </w:t>
      </w:r>
      <w:r>
        <w:rPr>
          <w:rStyle w:val="normaltextrun"/>
          <w:rFonts w:ascii="Arial" w:hAnsi="Arial" w:cs="Arial"/>
          <w:color w:val="000000" w:themeColor="text1"/>
        </w:rPr>
        <w:t xml:space="preserve">to </w:t>
      </w:r>
      <w:r w:rsidRPr="4D3214BE">
        <w:rPr>
          <w:rStyle w:val="normaltextrun"/>
          <w:rFonts w:ascii="Arial" w:hAnsi="Arial" w:cs="Arial"/>
          <w:color w:val="000000" w:themeColor="text1"/>
        </w:rPr>
        <w:t xml:space="preserve">the North Lanarkshire CVS.  </w:t>
      </w:r>
    </w:p>
    <w:p w14:paraId="441523CA" w14:textId="77777777" w:rsidR="009760D1" w:rsidRDefault="009760D1" w:rsidP="009760D1">
      <w:pPr>
        <w:pStyle w:val="paragraph"/>
        <w:spacing w:before="0" w:beforeAutospacing="0" w:after="0" w:afterAutospacing="0"/>
        <w:rPr>
          <w:rStyle w:val="normaltextrun"/>
          <w:rFonts w:ascii="Arial" w:hAnsi="Arial" w:cs="Arial"/>
          <w:color w:val="000000" w:themeColor="text1"/>
        </w:rPr>
      </w:pPr>
    </w:p>
    <w:p w14:paraId="7A0AD206" w14:textId="77777777" w:rsidR="009760D1" w:rsidRPr="00935CA7" w:rsidRDefault="009760D1" w:rsidP="009760D1">
      <w:pPr>
        <w:rPr>
          <w:rStyle w:val="normaltextrun"/>
          <w:rFonts w:ascii="Arial" w:hAnsi="Arial" w:cs="Arial"/>
          <w:sz w:val="24"/>
          <w:szCs w:val="24"/>
        </w:rPr>
      </w:pPr>
      <w:r w:rsidRPr="005F27F2">
        <w:rPr>
          <w:rFonts w:ascii="Arial" w:hAnsi="Arial" w:cs="Arial"/>
          <w:sz w:val="24"/>
          <w:szCs w:val="24"/>
        </w:rPr>
        <w:t xml:space="preserve">The Impact and Learning </w:t>
      </w:r>
      <w:r w:rsidRPr="2E592C79">
        <w:rPr>
          <w:rFonts w:ascii="Arial" w:hAnsi="Arial" w:cs="Arial"/>
          <w:sz w:val="24"/>
          <w:szCs w:val="24"/>
        </w:rPr>
        <w:t>report</w:t>
      </w:r>
      <w:r>
        <w:rPr>
          <w:rFonts w:ascii="Arial" w:hAnsi="Arial" w:cs="Arial"/>
          <w:sz w:val="24"/>
          <w:szCs w:val="24"/>
        </w:rPr>
        <w:t>s</w:t>
      </w:r>
      <w:r w:rsidRPr="005F27F2">
        <w:rPr>
          <w:rFonts w:ascii="Arial" w:hAnsi="Arial" w:cs="Arial"/>
          <w:sz w:val="24"/>
          <w:szCs w:val="24"/>
        </w:rPr>
        <w:t xml:space="preserve"> for Phase</w:t>
      </w:r>
      <w:r>
        <w:rPr>
          <w:rFonts w:ascii="Arial" w:hAnsi="Arial" w:cs="Arial"/>
          <w:sz w:val="24"/>
          <w:szCs w:val="24"/>
        </w:rPr>
        <w:t>s</w:t>
      </w:r>
      <w:r w:rsidRPr="005F27F2">
        <w:rPr>
          <w:rFonts w:ascii="Arial" w:hAnsi="Arial" w:cs="Arial"/>
          <w:sz w:val="24"/>
          <w:szCs w:val="24"/>
        </w:rPr>
        <w:t xml:space="preserve"> </w:t>
      </w:r>
      <w:r>
        <w:rPr>
          <w:rFonts w:ascii="Arial" w:hAnsi="Arial" w:cs="Arial"/>
          <w:sz w:val="24"/>
          <w:szCs w:val="24"/>
        </w:rPr>
        <w:t xml:space="preserve">One-Four of the Children and Young People’s Mental Health and Wellbeing Fund are available on </w:t>
      </w:r>
      <w:hyperlink r:id="rId62" w:history="1">
        <w:r w:rsidRPr="00E5748E">
          <w:rPr>
            <w:rStyle w:val="Hyperlink"/>
            <w:rFonts w:ascii="Arial" w:hAnsi="Arial" w:cs="Arial"/>
            <w:sz w:val="24"/>
            <w:szCs w:val="24"/>
          </w:rPr>
          <w:t>the Community Solutions website.</w:t>
        </w:r>
      </w:hyperlink>
    </w:p>
    <w:p w14:paraId="0C2821A0" w14:textId="77777777" w:rsidR="009760D1" w:rsidRDefault="009760D1" w:rsidP="009760D1">
      <w:pPr>
        <w:rPr>
          <w:rFonts w:ascii="Arial" w:hAnsi="Arial" w:cs="Arial"/>
          <w:b/>
          <w:bCs/>
          <w:sz w:val="24"/>
          <w:szCs w:val="24"/>
        </w:rPr>
      </w:pPr>
      <w:r w:rsidRPr="17C40921">
        <w:rPr>
          <w:rFonts w:ascii="Arial" w:hAnsi="Arial" w:cs="Arial"/>
          <w:b/>
          <w:bCs/>
          <w:sz w:val="24"/>
          <w:szCs w:val="24"/>
        </w:rPr>
        <w:t>Funding Awards 202</w:t>
      </w:r>
      <w:r>
        <w:rPr>
          <w:rFonts w:ascii="Arial" w:hAnsi="Arial" w:cs="Arial"/>
          <w:b/>
          <w:bCs/>
          <w:sz w:val="24"/>
          <w:szCs w:val="24"/>
        </w:rPr>
        <w:t>3</w:t>
      </w:r>
      <w:r w:rsidRPr="17C40921">
        <w:rPr>
          <w:rFonts w:ascii="Arial" w:hAnsi="Arial" w:cs="Arial"/>
          <w:b/>
          <w:bCs/>
          <w:sz w:val="24"/>
          <w:szCs w:val="24"/>
        </w:rPr>
        <w:t>-202</w:t>
      </w:r>
      <w:r>
        <w:rPr>
          <w:rFonts w:ascii="Arial" w:hAnsi="Arial" w:cs="Arial"/>
          <w:b/>
          <w:bCs/>
          <w:sz w:val="24"/>
          <w:szCs w:val="24"/>
        </w:rPr>
        <w:t>4</w:t>
      </w:r>
    </w:p>
    <w:p w14:paraId="7A9EAAE6" w14:textId="77777777" w:rsidR="009760D1" w:rsidRDefault="009760D1" w:rsidP="009760D1">
      <w:pPr>
        <w:rPr>
          <w:rFonts w:ascii="Arial" w:hAnsi="Arial" w:cs="Arial"/>
          <w:sz w:val="24"/>
          <w:szCs w:val="24"/>
        </w:rPr>
      </w:pPr>
      <w:r w:rsidRPr="17C40921">
        <w:rPr>
          <w:rFonts w:ascii="Arial" w:hAnsi="Arial" w:cs="Arial"/>
          <w:sz w:val="24"/>
          <w:szCs w:val="24"/>
        </w:rPr>
        <w:t xml:space="preserve">Total number of </w:t>
      </w:r>
      <w:r>
        <w:rPr>
          <w:rFonts w:ascii="Arial" w:hAnsi="Arial" w:cs="Arial"/>
          <w:sz w:val="24"/>
          <w:szCs w:val="24"/>
        </w:rPr>
        <w:t xml:space="preserve">CVS </w:t>
      </w:r>
      <w:r w:rsidRPr="17C40921">
        <w:rPr>
          <w:rFonts w:ascii="Arial" w:hAnsi="Arial" w:cs="Arial"/>
          <w:sz w:val="24"/>
          <w:szCs w:val="24"/>
        </w:rPr>
        <w:t>projects funded:</w:t>
      </w:r>
      <w:r>
        <w:rPr>
          <w:rFonts w:ascii="Arial" w:hAnsi="Arial" w:cs="Arial"/>
          <w:sz w:val="24"/>
          <w:szCs w:val="24"/>
        </w:rPr>
        <w:t xml:space="preserve"> 85</w:t>
      </w:r>
    </w:p>
    <w:p w14:paraId="340F271A" w14:textId="1B662AEE" w:rsidR="009760D1" w:rsidRDefault="009760D1" w:rsidP="009760D1">
      <w:pPr>
        <w:rPr>
          <w:rFonts w:ascii="Arial" w:hAnsi="Arial" w:cs="Arial"/>
          <w:color w:val="000000" w:themeColor="text1"/>
          <w:sz w:val="24"/>
          <w:szCs w:val="24"/>
        </w:rPr>
      </w:pPr>
      <w:r w:rsidRPr="17C40921">
        <w:rPr>
          <w:rFonts w:ascii="Arial" w:hAnsi="Arial" w:cs="Arial"/>
          <w:sz w:val="24"/>
          <w:szCs w:val="24"/>
        </w:rPr>
        <w:t xml:space="preserve">Total amount awarded: </w:t>
      </w:r>
      <w:r>
        <w:rPr>
          <w:rFonts w:ascii="Arial" w:hAnsi="Arial" w:cs="Arial"/>
          <w:color w:val="000000" w:themeColor="text1"/>
          <w:sz w:val="24"/>
          <w:szCs w:val="24"/>
        </w:rPr>
        <w:t>£</w:t>
      </w:r>
      <w:r w:rsidRPr="00894FB8">
        <w:rPr>
          <w:rFonts w:ascii="Arial" w:hAnsi="Arial" w:cs="Arial"/>
          <w:color w:val="000000" w:themeColor="text1"/>
          <w:sz w:val="24"/>
          <w:szCs w:val="24"/>
        </w:rPr>
        <w:t>449</w:t>
      </w:r>
      <w:r w:rsidR="00FF7191">
        <w:rPr>
          <w:rFonts w:ascii="Arial" w:hAnsi="Arial" w:cs="Arial"/>
          <w:color w:val="000000" w:themeColor="text1"/>
          <w:sz w:val="24"/>
          <w:szCs w:val="24"/>
        </w:rPr>
        <w:t>.7k</w:t>
      </w:r>
    </w:p>
    <w:p w14:paraId="38ED16C7" w14:textId="077080E9" w:rsidR="009760D1" w:rsidRDefault="009760D1" w:rsidP="009760D1">
      <w:pPr>
        <w:spacing w:after="0"/>
        <w:rPr>
          <w:rFonts w:ascii="Arial" w:hAnsi="Arial" w:cs="Arial"/>
          <w:b/>
          <w:bCs/>
          <w:sz w:val="24"/>
          <w:szCs w:val="24"/>
        </w:rPr>
      </w:pPr>
      <w:r>
        <w:rPr>
          <w:rFonts w:ascii="Arial" w:hAnsi="Arial" w:cs="Arial"/>
          <w:b/>
          <w:bCs/>
          <w:sz w:val="24"/>
          <w:szCs w:val="24"/>
        </w:rPr>
        <w:t>Achievements</w:t>
      </w:r>
      <w:r w:rsidRPr="0D501F40">
        <w:rPr>
          <w:rFonts w:ascii="Arial" w:hAnsi="Arial" w:cs="Arial"/>
          <w:b/>
          <w:bCs/>
          <w:sz w:val="24"/>
          <w:szCs w:val="24"/>
        </w:rPr>
        <w:t xml:space="preserve"> 202</w:t>
      </w:r>
      <w:r>
        <w:rPr>
          <w:rFonts w:ascii="Arial" w:hAnsi="Arial" w:cs="Arial"/>
          <w:b/>
          <w:bCs/>
          <w:sz w:val="24"/>
          <w:szCs w:val="24"/>
        </w:rPr>
        <w:t>3</w:t>
      </w:r>
      <w:r w:rsidRPr="0D501F40">
        <w:rPr>
          <w:rFonts w:ascii="Arial" w:hAnsi="Arial" w:cs="Arial"/>
          <w:b/>
          <w:bCs/>
          <w:sz w:val="24"/>
          <w:szCs w:val="24"/>
        </w:rPr>
        <w:t>-2</w:t>
      </w:r>
      <w:r>
        <w:rPr>
          <w:rFonts w:ascii="Arial" w:hAnsi="Arial" w:cs="Arial"/>
          <w:b/>
          <w:bCs/>
          <w:sz w:val="24"/>
          <w:szCs w:val="24"/>
        </w:rPr>
        <w:t>4</w:t>
      </w:r>
    </w:p>
    <w:p w14:paraId="020E1223" w14:textId="60A2293A" w:rsidR="00287703" w:rsidRDefault="00287703" w:rsidP="009760D1">
      <w:pPr>
        <w:spacing w:after="0"/>
        <w:rPr>
          <w:rFonts w:ascii="Arial" w:hAnsi="Arial" w:cs="Arial"/>
          <w:b/>
          <w:bCs/>
          <w:sz w:val="24"/>
          <w:szCs w:val="24"/>
        </w:rPr>
      </w:pPr>
      <w:r>
        <w:rPr>
          <w:rFonts w:ascii="Arial" w:hAnsi="Arial" w:cs="Arial"/>
          <w:b/>
          <w:bCs/>
          <w:sz w:val="24"/>
          <w:szCs w:val="24"/>
        </w:rPr>
        <w:t xml:space="preserve">Reach and Activities </w:t>
      </w:r>
    </w:p>
    <w:p w14:paraId="13A4EB8C" w14:textId="19ACEE7D" w:rsidR="009760D1" w:rsidRDefault="00CB72B7" w:rsidP="009760D1">
      <w:pPr>
        <w:rPr>
          <w:rFonts w:ascii="Arial" w:hAnsi="Arial" w:cs="Arial"/>
          <w:color w:val="000000" w:themeColor="text1"/>
          <w:sz w:val="24"/>
          <w:szCs w:val="24"/>
        </w:rPr>
      </w:pPr>
      <w:r w:rsidRPr="00CB72B7">
        <w:rPr>
          <w:rFonts w:ascii="Arial" w:hAnsi="Arial" w:cs="Arial"/>
          <w:noProof/>
          <w:color w:val="000000" w:themeColor="text1"/>
          <w:sz w:val="24"/>
          <w:szCs w:val="24"/>
        </w:rPr>
        <w:drawing>
          <wp:inline distT="0" distB="0" distL="0" distR="0" wp14:anchorId="1A46021C" wp14:editId="46D587E1">
            <wp:extent cx="5132224" cy="3629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37577" cy="3632810"/>
                    </a:xfrm>
                    <a:prstGeom prst="rect">
                      <a:avLst/>
                    </a:prstGeom>
                  </pic:spPr>
                </pic:pic>
              </a:graphicData>
            </a:graphic>
          </wp:inline>
        </w:drawing>
      </w:r>
    </w:p>
    <w:p w14:paraId="445BD980" w14:textId="77777777" w:rsidR="009760D1" w:rsidRPr="00881F60" w:rsidRDefault="009760D1" w:rsidP="009760D1">
      <w:pPr>
        <w:spacing w:after="0" w:line="240" w:lineRule="auto"/>
        <w:textAlignment w:val="baseline"/>
        <w:rPr>
          <w:rFonts w:ascii="Arial" w:eastAsia="Times New Roman" w:hAnsi="Arial" w:cs="Arial"/>
          <w:color w:val="000000" w:themeColor="text1"/>
          <w:sz w:val="24"/>
          <w:szCs w:val="24"/>
          <w:lang w:eastAsia="en-GB"/>
        </w:rPr>
      </w:pPr>
    </w:p>
    <w:p w14:paraId="6BFC192B" w14:textId="08B3D011" w:rsidR="00DD4155" w:rsidRDefault="00DD4155" w:rsidP="00DD4155"/>
    <w:p w14:paraId="7541DFFC" w14:textId="7B3AAF25" w:rsidR="009760D1" w:rsidRDefault="009760D1" w:rsidP="00DD4155"/>
    <w:p w14:paraId="560F3A85" w14:textId="77777777" w:rsidR="009760D1" w:rsidRDefault="009760D1" w:rsidP="00DD4155">
      <w:pPr>
        <w:sectPr w:rsidR="009760D1" w:rsidSect="009760D1">
          <w:type w:val="continuous"/>
          <w:pgSz w:w="16838" w:h="11906" w:orient="landscape"/>
          <w:pgMar w:top="1440" w:right="1440" w:bottom="1440" w:left="1440" w:header="708" w:footer="708" w:gutter="0"/>
          <w:cols w:num="2" w:space="110"/>
          <w:titlePg/>
          <w:docGrid w:linePitch="360"/>
        </w:sectPr>
      </w:pPr>
    </w:p>
    <w:p w14:paraId="0B1C8ACB" w14:textId="77777777" w:rsidR="009760D1" w:rsidRPr="00A00185" w:rsidRDefault="009760D1" w:rsidP="00AA7AB8">
      <w:pPr>
        <w:spacing w:after="0"/>
        <w:rPr>
          <w:rFonts w:ascii="Arial" w:hAnsi="Arial" w:cs="Arial"/>
          <w:b/>
          <w:sz w:val="24"/>
          <w:szCs w:val="24"/>
        </w:rPr>
      </w:pPr>
      <w:r w:rsidRPr="00A00185">
        <w:rPr>
          <w:rFonts w:ascii="Arial" w:hAnsi="Arial" w:cs="Arial"/>
          <w:b/>
          <w:sz w:val="24"/>
          <w:szCs w:val="24"/>
        </w:rPr>
        <w:lastRenderedPageBreak/>
        <w:t>Children and Young People’s - Impact</w:t>
      </w:r>
    </w:p>
    <w:p w14:paraId="61055454" w14:textId="77777777" w:rsidR="009760D1" w:rsidRDefault="009760D1" w:rsidP="009760D1">
      <w:pPr>
        <w:rPr>
          <w:rFonts w:ascii="Arial" w:hAnsi="Arial" w:cs="Arial"/>
          <w:sz w:val="24"/>
          <w:szCs w:val="24"/>
        </w:rPr>
      </w:pPr>
      <w:r w:rsidRPr="2E592C79">
        <w:rPr>
          <w:rFonts w:ascii="Arial" w:hAnsi="Arial" w:cs="Arial"/>
          <w:sz w:val="24"/>
          <w:szCs w:val="24"/>
        </w:rPr>
        <w:t xml:space="preserve">The outcomes for children and young people supported by the above funded projects are assessed using </w:t>
      </w:r>
      <w:hyperlink r:id="rId64" w:history="1">
        <w:r w:rsidRPr="000A6D92">
          <w:rPr>
            <w:rStyle w:val="Hyperlink"/>
            <w:rFonts w:ascii="Arial" w:hAnsi="Arial" w:cs="Arial"/>
            <w:sz w:val="24"/>
            <w:szCs w:val="24"/>
          </w:rPr>
          <w:t>‘The SHANARRI Wellbeing indicators for children and young people’</w:t>
        </w:r>
      </w:hyperlink>
      <w:r w:rsidRPr="2E592C79">
        <w:rPr>
          <w:rFonts w:ascii="Arial" w:hAnsi="Arial" w:cs="Arial"/>
          <w:sz w:val="24"/>
          <w:szCs w:val="24"/>
        </w:rPr>
        <w:t>.  Outcomes for 202</w:t>
      </w:r>
      <w:r>
        <w:rPr>
          <w:rFonts w:ascii="Arial" w:hAnsi="Arial" w:cs="Arial"/>
          <w:sz w:val="24"/>
          <w:szCs w:val="24"/>
        </w:rPr>
        <w:t>3</w:t>
      </w:r>
      <w:r w:rsidRPr="2E592C79">
        <w:rPr>
          <w:rFonts w:ascii="Arial" w:hAnsi="Arial" w:cs="Arial"/>
          <w:sz w:val="24"/>
          <w:szCs w:val="24"/>
        </w:rPr>
        <w:t>-2</w:t>
      </w:r>
      <w:r>
        <w:rPr>
          <w:rFonts w:ascii="Arial" w:hAnsi="Arial" w:cs="Arial"/>
          <w:sz w:val="24"/>
          <w:szCs w:val="24"/>
        </w:rPr>
        <w:t>4 for children and young people (CYP)</w:t>
      </w:r>
      <w:r w:rsidRPr="2E592C79">
        <w:rPr>
          <w:rFonts w:ascii="Arial" w:hAnsi="Arial" w:cs="Arial"/>
          <w:sz w:val="24"/>
          <w:szCs w:val="24"/>
        </w:rPr>
        <w:t xml:space="preserve"> are summarised below</w:t>
      </w:r>
      <w:r>
        <w:rPr>
          <w:rFonts w:ascii="Arial" w:hAnsi="Arial" w:cs="Arial"/>
          <w:sz w:val="24"/>
          <w:szCs w:val="24"/>
        </w:rPr>
        <w:t>:</w:t>
      </w:r>
    </w:p>
    <w:p w14:paraId="2480F867" w14:textId="77777777" w:rsidR="009760D1" w:rsidRDefault="009760D1" w:rsidP="009760D1">
      <w:pPr>
        <w:rPr>
          <w:rFonts w:ascii="Arial" w:hAnsi="Arial" w:cs="Arial"/>
          <w:sz w:val="28"/>
          <w:szCs w:val="32"/>
        </w:rPr>
      </w:pPr>
      <w:r w:rsidRPr="00EB4A9F">
        <w:rPr>
          <w:rFonts w:ascii="Arial" w:hAnsi="Arial" w:cs="Arial"/>
          <w:noProof/>
          <w:sz w:val="28"/>
        </w:rPr>
        <w:drawing>
          <wp:inline distT="0" distB="0" distL="0" distR="0" wp14:anchorId="0D3AED6C" wp14:editId="28B30455">
            <wp:extent cx="8863330" cy="2265956"/>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26164" b="37671"/>
                    <a:stretch/>
                  </pic:blipFill>
                  <pic:spPr bwMode="auto">
                    <a:xfrm>
                      <a:off x="0" y="0"/>
                      <a:ext cx="8863330" cy="2265956"/>
                    </a:xfrm>
                    <a:prstGeom prst="rect">
                      <a:avLst/>
                    </a:prstGeom>
                    <a:ln>
                      <a:noFill/>
                    </a:ln>
                    <a:extLst>
                      <a:ext uri="{53640926-AAD7-44D8-BBD7-CCE9431645EC}">
                        <a14:shadowObscured xmlns:a14="http://schemas.microsoft.com/office/drawing/2010/main"/>
                      </a:ext>
                    </a:extLst>
                  </pic:spPr>
                </pic:pic>
              </a:graphicData>
            </a:graphic>
          </wp:inline>
        </w:drawing>
      </w:r>
    </w:p>
    <w:p w14:paraId="6B9FA91D" w14:textId="77777777" w:rsidR="009760D1" w:rsidRDefault="009760D1" w:rsidP="009760D1">
      <w:pPr>
        <w:rPr>
          <w:rFonts w:ascii="Arial" w:hAnsi="Arial" w:cs="Arial"/>
          <w:sz w:val="28"/>
          <w:szCs w:val="32"/>
        </w:rPr>
        <w:sectPr w:rsidR="009760D1" w:rsidSect="009760D1">
          <w:type w:val="continuous"/>
          <w:pgSz w:w="16838" w:h="11906" w:orient="landscape"/>
          <w:pgMar w:top="1440" w:right="1440" w:bottom="1440" w:left="1440" w:header="708" w:footer="708" w:gutter="0"/>
          <w:cols w:space="110"/>
          <w:titlePg/>
          <w:docGrid w:linePitch="360"/>
        </w:sectPr>
      </w:pPr>
    </w:p>
    <w:p w14:paraId="34FB81ED" w14:textId="12CFBD50" w:rsidR="00976130" w:rsidRDefault="00976130" w:rsidP="00976130">
      <w:pPr>
        <w:rPr>
          <w:rFonts w:ascii="Arial" w:hAnsi="Arial" w:cs="Arial"/>
          <w:b/>
          <w:sz w:val="24"/>
          <w:szCs w:val="32"/>
        </w:rPr>
        <w:sectPr w:rsidR="00976130" w:rsidSect="00976130">
          <w:type w:val="continuous"/>
          <w:pgSz w:w="16838" w:h="11906" w:orient="landscape"/>
          <w:pgMar w:top="1440" w:right="1440" w:bottom="1440" w:left="1440" w:header="708" w:footer="708" w:gutter="0"/>
          <w:cols w:num="2" w:space="110"/>
          <w:titlePg/>
          <w:docGrid w:linePitch="360"/>
        </w:sectPr>
      </w:pPr>
    </w:p>
    <w:p w14:paraId="2E78C5D0" w14:textId="4D8F7767" w:rsidR="009760D1" w:rsidRPr="008C0386" w:rsidRDefault="009760D1" w:rsidP="009760D1">
      <w:pPr>
        <w:spacing w:after="0"/>
        <w:rPr>
          <w:rFonts w:ascii="Arial" w:hAnsi="Arial" w:cs="Arial"/>
          <w:b/>
          <w:sz w:val="24"/>
          <w:szCs w:val="32"/>
        </w:rPr>
      </w:pPr>
      <w:r>
        <w:rPr>
          <w:rFonts w:ascii="Arial" w:hAnsi="Arial" w:cs="Arial"/>
          <w:b/>
          <w:sz w:val="24"/>
          <w:szCs w:val="32"/>
        </w:rPr>
        <w:t>3.3.</w:t>
      </w:r>
      <w:r w:rsidR="00EE0BD0">
        <w:rPr>
          <w:rFonts w:ascii="Arial" w:hAnsi="Arial" w:cs="Arial"/>
          <w:b/>
          <w:sz w:val="24"/>
          <w:szCs w:val="32"/>
        </w:rPr>
        <w:t>7</w:t>
      </w:r>
      <w:r>
        <w:rPr>
          <w:rFonts w:ascii="Arial" w:hAnsi="Arial" w:cs="Arial"/>
          <w:b/>
          <w:sz w:val="24"/>
          <w:szCs w:val="32"/>
        </w:rPr>
        <w:t xml:space="preserve"> </w:t>
      </w:r>
      <w:r w:rsidRPr="008C0386">
        <w:rPr>
          <w:rFonts w:ascii="Arial" w:hAnsi="Arial" w:cs="Arial"/>
          <w:b/>
          <w:sz w:val="24"/>
          <w:szCs w:val="32"/>
        </w:rPr>
        <w:t xml:space="preserve">Community Mental Health and Wellbeing Fund Phase Two </w:t>
      </w:r>
    </w:p>
    <w:p w14:paraId="6A4978CD" w14:textId="4D323DE5" w:rsidR="009760D1" w:rsidRPr="00A94F98" w:rsidRDefault="009760D1" w:rsidP="009760D1">
      <w:pPr>
        <w:spacing w:after="0"/>
        <w:rPr>
          <w:rFonts w:ascii="Arial" w:hAnsi="Arial" w:cs="Arial"/>
          <w:b/>
          <w:bCs/>
          <w:sz w:val="24"/>
          <w:szCs w:val="24"/>
        </w:rPr>
      </w:pPr>
      <w:r w:rsidRPr="17C40921">
        <w:rPr>
          <w:rFonts w:ascii="Arial" w:hAnsi="Arial" w:cs="Arial"/>
          <w:b/>
          <w:bCs/>
          <w:sz w:val="24"/>
          <w:szCs w:val="24"/>
        </w:rPr>
        <w:t>Background</w:t>
      </w:r>
    </w:p>
    <w:p w14:paraId="1FAC522D" w14:textId="519D0D28" w:rsidR="009760D1" w:rsidRDefault="009760D1" w:rsidP="009760D1">
      <w:pPr>
        <w:rPr>
          <w:rFonts w:ascii="Arial" w:hAnsi="Arial" w:cs="Arial"/>
          <w:sz w:val="24"/>
          <w:szCs w:val="24"/>
        </w:rPr>
      </w:pPr>
      <w:r w:rsidRPr="17C40921">
        <w:rPr>
          <w:rFonts w:ascii="Arial" w:hAnsi="Arial" w:cs="Arial"/>
          <w:sz w:val="24"/>
          <w:szCs w:val="24"/>
        </w:rPr>
        <w:t>The Community Mental Health and Wellbeing</w:t>
      </w:r>
      <w:r>
        <w:rPr>
          <w:rFonts w:ascii="Arial" w:hAnsi="Arial" w:cs="Arial"/>
          <w:sz w:val="24"/>
          <w:szCs w:val="24"/>
        </w:rPr>
        <w:t xml:space="preserve"> </w:t>
      </w:r>
      <w:r w:rsidRPr="17C40921">
        <w:rPr>
          <w:rFonts w:ascii="Arial" w:hAnsi="Arial" w:cs="Arial"/>
          <w:sz w:val="24"/>
          <w:szCs w:val="24"/>
        </w:rPr>
        <w:t>Fund is a national fund established by the Scottish government in late 2021 to</w:t>
      </w:r>
      <w:r>
        <w:rPr>
          <w:rFonts w:ascii="Arial" w:hAnsi="Arial" w:cs="Arial"/>
          <w:sz w:val="24"/>
          <w:szCs w:val="24"/>
        </w:rPr>
        <w:t xml:space="preserve"> help</w:t>
      </w:r>
      <w:r w:rsidRPr="17C40921">
        <w:rPr>
          <w:rFonts w:ascii="Arial" w:hAnsi="Arial" w:cs="Arial"/>
          <w:sz w:val="24"/>
          <w:szCs w:val="24"/>
        </w:rPr>
        <w:t xml:space="preserve"> </w:t>
      </w:r>
      <w:r>
        <w:rPr>
          <w:rFonts w:ascii="Arial" w:hAnsi="Arial" w:cs="Arial"/>
          <w:sz w:val="24"/>
          <w:szCs w:val="24"/>
        </w:rPr>
        <w:t>local CVS</w:t>
      </w:r>
      <w:r w:rsidRPr="17C40921">
        <w:rPr>
          <w:rFonts w:ascii="Arial" w:hAnsi="Arial" w:cs="Arial"/>
          <w:sz w:val="24"/>
          <w:szCs w:val="24"/>
        </w:rPr>
        <w:t xml:space="preserve"> groups </w:t>
      </w:r>
      <w:r>
        <w:rPr>
          <w:rFonts w:ascii="Arial" w:hAnsi="Arial" w:cs="Arial"/>
          <w:sz w:val="24"/>
          <w:szCs w:val="24"/>
        </w:rPr>
        <w:t>provide increased</w:t>
      </w:r>
      <w:r w:rsidRPr="17C40921">
        <w:rPr>
          <w:rFonts w:ascii="Arial" w:hAnsi="Arial" w:cs="Arial"/>
          <w:sz w:val="24"/>
          <w:szCs w:val="24"/>
        </w:rPr>
        <w:t xml:space="preserve"> mental health and wellbeing </w:t>
      </w:r>
      <w:r>
        <w:rPr>
          <w:rFonts w:ascii="Arial" w:hAnsi="Arial" w:cs="Arial"/>
          <w:sz w:val="24"/>
          <w:szCs w:val="24"/>
        </w:rPr>
        <w:t>support</w:t>
      </w:r>
      <w:r w:rsidRPr="17C40921">
        <w:rPr>
          <w:rFonts w:ascii="Arial" w:hAnsi="Arial" w:cs="Arial"/>
          <w:sz w:val="24"/>
          <w:szCs w:val="24"/>
        </w:rPr>
        <w:t xml:space="preserve">. The Scottish Government asked the 32 </w:t>
      </w:r>
      <w:r>
        <w:rPr>
          <w:rFonts w:ascii="Arial" w:hAnsi="Arial" w:cs="Arial"/>
          <w:sz w:val="24"/>
          <w:szCs w:val="24"/>
        </w:rPr>
        <w:t>Third Sector Interfaces (TSIs)</w:t>
      </w:r>
      <w:r w:rsidRPr="17C40921">
        <w:rPr>
          <w:rFonts w:ascii="Arial" w:hAnsi="Arial" w:cs="Arial"/>
          <w:sz w:val="24"/>
          <w:szCs w:val="24"/>
        </w:rPr>
        <w:t xml:space="preserve"> in Scotland</w:t>
      </w:r>
      <w:r>
        <w:rPr>
          <w:rFonts w:ascii="Arial" w:hAnsi="Arial" w:cs="Arial"/>
          <w:sz w:val="24"/>
          <w:szCs w:val="24"/>
        </w:rPr>
        <w:t>, including VANL as North Lanarkshire’s TSI,</w:t>
      </w:r>
      <w:r w:rsidRPr="17C40921">
        <w:rPr>
          <w:rFonts w:ascii="Arial" w:hAnsi="Arial" w:cs="Arial"/>
          <w:sz w:val="24"/>
          <w:szCs w:val="24"/>
        </w:rPr>
        <w:t xml:space="preserve"> to manage th</w:t>
      </w:r>
      <w:r>
        <w:rPr>
          <w:rFonts w:ascii="Arial" w:hAnsi="Arial" w:cs="Arial"/>
          <w:sz w:val="24"/>
          <w:szCs w:val="24"/>
        </w:rPr>
        <w:t>is</w:t>
      </w:r>
      <w:r w:rsidRPr="17C40921">
        <w:rPr>
          <w:rFonts w:ascii="Arial" w:hAnsi="Arial" w:cs="Arial"/>
          <w:sz w:val="24"/>
          <w:szCs w:val="24"/>
        </w:rPr>
        <w:t xml:space="preserve"> funding on their behalf. </w:t>
      </w:r>
    </w:p>
    <w:p w14:paraId="1C0DFAB8" w14:textId="5E60977E" w:rsidR="009760D1" w:rsidRDefault="009760D1" w:rsidP="009760D1">
      <w:pPr>
        <w:spacing w:after="0"/>
        <w:rPr>
          <w:rFonts w:ascii="Arial" w:hAnsi="Arial" w:cs="Arial"/>
          <w:sz w:val="24"/>
          <w:szCs w:val="24"/>
        </w:rPr>
      </w:pPr>
      <w:r w:rsidRPr="3A373049">
        <w:rPr>
          <w:rFonts w:ascii="Arial" w:hAnsi="Arial" w:cs="Arial"/>
          <w:sz w:val="24"/>
          <w:szCs w:val="24"/>
        </w:rPr>
        <w:t xml:space="preserve">VANL was required to manage the fund in partnership with </w:t>
      </w:r>
      <w:r w:rsidR="006B4EA9">
        <w:rPr>
          <w:rFonts w:ascii="Arial" w:hAnsi="Arial" w:cs="Arial"/>
          <w:sz w:val="24"/>
          <w:szCs w:val="24"/>
        </w:rPr>
        <w:t xml:space="preserve">UHSCNL </w:t>
      </w:r>
      <w:r w:rsidR="006B4EA9" w:rsidRPr="3A373049">
        <w:rPr>
          <w:rFonts w:ascii="Arial" w:hAnsi="Arial" w:cs="Arial"/>
          <w:sz w:val="24"/>
          <w:szCs w:val="24"/>
        </w:rPr>
        <w:t>and</w:t>
      </w:r>
      <w:r>
        <w:rPr>
          <w:rFonts w:ascii="Arial" w:hAnsi="Arial" w:cs="Arial"/>
          <w:sz w:val="24"/>
          <w:szCs w:val="24"/>
        </w:rPr>
        <w:t xml:space="preserve">, given the existence of the successful Community </w:t>
      </w:r>
    </w:p>
    <w:p w14:paraId="54925D77" w14:textId="667B3563" w:rsidR="009760D1" w:rsidRDefault="009760D1" w:rsidP="009760D1">
      <w:pPr>
        <w:spacing w:after="0"/>
        <w:rPr>
          <w:rFonts w:ascii="Arial" w:hAnsi="Arial" w:cs="Arial"/>
          <w:sz w:val="24"/>
          <w:szCs w:val="24"/>
        </w:rPr>
      </w:pPr>
    </w:p>
    <w:p w14:paraId="30D94BEF" w14:textId="328A4866" w:rsidR="009760D1" w:rsidRDefault="009760D1" w:rsidP="009760D1">
      <w:pPr>
        <w:spacing w:after="0"/>
        <w:rPr>
          <w:rFonts w:ascii="Arial" w:hAnsi="Arial" w:cs="Arial"/>
          <w:sz w:val="24"/>
          <w:szCs w:val="24"/>
        </w:rPr>
      </w:pPr>
      <w:r>
        <w:rPr>
          <w:rFonts w:ascii="Arial" w:hAnsi="Arial" w:cs="Arial"/>
          <w:sz w:val="24"/>
          <w:szCs w:val="24"/>
        </w:rPr>
        <w:t>Solutions programme</w:t>
      </w:r>
      <w:r w:rsidRPr="3A373049">
        <w:rPr>
          <w:rFonts w:ascii="Arial" w:hAnsi="Arial" w:cs="Arial"/>
          <w:sz w:val="24"/>
          <w:szCs w:val="24"/>
        </w:rPr>
        <w:t xml:space="preserve">, it made sense to </w:t>
      </w:r>
      <w:r>
        <w:rPr>
          <w:rFonts w:ascii="Arial" w:hAnsi="Arial" w:cs="Arial"/>
          <w:sz w:val="24"/>
          <w:szCs w:val="24"/>
        </w:rPr>
        <w:t>incorporate this new fund into</w:t>
      </w:r>
      <w:r w:rsidRPr="3A373049">
        <w:rPr>
          <w:rFonts w:ascii="Arial" w:hAnsi="Arial" w:cs="Arial"/>
          <w:sz w:val="24"/>
          <w:szCs w:val="24"/>
        </w:rPr>
        <w:t xml:space="preserve"> the programme</w:t>
      </w:r>
      <w:r>
        <w:rPr>
          <w:rFonts w:ascii="Arial" w:hAnsi="Arial" w:cs="Arial"/>
          <w:sz w:val="24"/>
          <w:szCs w:val="24"/>
        </w:rPr>
        <w:t xml:space="preserve">, thus </w:t>
      </w:r>
      <w:r w:rsidRPr="3A373049">
        <w:rPr>
          <w:rFonts w:ascii="Arial" w:hAnsi="Arial" w:cs="Arial"/>
          <w:sz w:val="24"/>
          <w:szCs w:val="24"/>
        </w:rPr>
        <w:t xml:space="preserve">supporting </w:t>
      </w:r>
      <w:bookmarkStart w:id="8" w:name="_Int_6FitwzKZ"/>
      <w:r w:rsidRPr="3A373049">
        <w:rPr>
          <w:rFonts w:ascii="Arial" w:hAnsi="Arial" w:cs="Arial"/>
          <w:sz w:val="24"/>
          <w:szCs w:val="24"/>
        </w:rPr>
        <w:t>synergy</w:t>
      </w:r>
      <w:bookmarkEnd w:id="8"/>
      <w:r w:rsidRPr="3A373049">
        <w:rPr>
          <w:rFonts w:ascii="Arial" w:hAnsi="Arial" w:cs="Arial"/>
          <w:sz w:val="24"/>
          <w:szCs w:val="24"/>
        </w:rPr>
        <w:t xml:space="preserve"> with </w:t>
      </w:r>
      <w:proofErr w:type="gramStart"/>
      <w:r w:rsidRPr="3A373049">
        <w:rPr>
          <w:rFonts w:ascii="Arial" w:hAnsi="Arial" w:cs="Arial"/>
          <w:sz w:val="24"/>
          <w:szCs w:val="24"/>
        </w:rPr>
        <w:t>other</w:t>
      </w:r>
      <w:proofErr w:type="gramEnd"/>
      <w:r w:rsidRPr="3A373049">
        <w:rPr>
          <w:rFonts w:ascii="Arial" w:hAnsi="Arial" w:cs="Arial"/>
          <w:sz w:val="24"/>
          <w:szCs w:val="24"/>
        </w:rPr>
        <w:t xml:space="preserve"> programme funding.</w:t>
      </w:r>
    </w:p>
    <w:p w14:paraId="1B42E386" w14:textId="77777777" w:rsidR="009760D1" w:rsidRDefault="009760D1" w:rsidP="009760D1">
      <w:pPr>
        <w:spacing w:after="0"/>
        <w:rPr>
          <w:rFonts w:ascii="Arial" w:hAnsi="Arial" w:cs="Arial"/>
          <w:sz w:val="24"/>
          <w:szCs w:val="24"/>
        </w:rPr>
      </w:pPr>
    </w:p>
    <w:p w14:paraId="701F3B08" w14:textId="77777777" w:rsidR="009760D1" w:rsidRDefault="009760D1" w:rsidP="009760D1">
      <w:pPr>
        <w:spacing w:after="0"/>
        <w:rPr>
          <w:rFonts w:ascii="Arial" w:hAnsi="Arial" w:cs="Arial"/>
          <w:sz w:val="24"/>
          <w:szCs w:val="24"/>
        </w:rPr>
      </w:pPr>
      <w:r>
        <w:rPr>
          <w:rFonts w:ascii="Arial" w:hAnsi="Arial" w:cs="Arial"/>
          <w:sz w:val="24"/>
          <w:szCs w:val="24"/>
        </w:rPr>
        <w:t xml:space="preserve">Following the success of Phase One, VANL was allocated £955k from the </w:t>
      </w:r>
      <w:r w:rsidRPr="17C40921">
        <w:rPr>
          <w:rFonts w:ascii="Arial" w:hAnsi="Arial" w:cs="Arial"/>
          <w:sz w:val="24"/>
          <w:szCs w:val="24"/>
        </w:rPr>
        <w:t xml:space="preserve">Scottish government </w:t>
      </w:r>
      <w:r>
        <w:rPr>
          <w:rFonts w:ascii="Arial" w:hAnsi="Arial" w:cs="Arial"/>
          <w:sz w:val="24"/>
          <w:szCs w:val="24"/>
        </w:rPr>
        <w:t xml:space="preserve">for Phase Two. </w:t>
      </w:r>
    </w:p>
    <w:p w14:paraId="79289A50" w14:textId="77777777" w:rsidR="009760D1" w:rsidRDefault="009760D1" w:rsidP="009760D1">
      <w:pPr>
        <w:spacing w:after="0"/>
        <w:rPr>
          <w:rFonts w:ascii="Arial" w:hAnsi="Arial" w:cs="Arial"/>
          <w:sz w:val="24"/>
          <w:szCs w:val="24"/>
        </w:rPr>
      </w:pPr>
    </w:p>
    <w:p w14:paraId="67D97209" w14:textId="3F89FB51" w:rsidR="009760D1" w:rsidRDefault="009760D1" w:rsidP="00FF7191">
      <w:pPr>
        <w:rPr>
          <w:rFonts w:ascii="Arial" w:hAnsi="Arial" w:cs="Arial"/>
          <w:sz w:val="24"/>
          <w:szCs w:val="24"/>
        </w:rPr>
      </w:pPr>
      <w:r w:rsidRPr="005F27F2">
        <w:rPr>
          <w:rFonts w:ascii="Arial" w:hAnsi="Arial" w:cs="Arial"/>
          <w:sz w:val="24"/>
          <w:szCs w:val="24"/>
        </w:rPr>
        <w:t xml:space="preserve">The Impact and Learning </w:t>
      </w:r>
      <w:r w:rsidRPr="2E592C79">
        <w:rPr>
          <w:rFonts w:ascii="Arial" w:hAnsi="Arial" w:cs="Arial"/>
          <w:sz w:val="24"/>
          <w:szCs w:val="24"/>
        </w:rPr>
        <w:t>report</w:t>
      </w:r>
      <w:r>
        <w:rPr>
          <w:rFonts w:ascii="Arial" w:hAnsi="Arial" w:cs="Arial"/>
          <w:sz w:val="24"/>
          <w:szCs w:val="24"/>
        </w:rPr>
        <w:t>s</w:t>
      </w:r>
      <w:r w:rsidRPr="005F27F2">
        <w:rPr>
          <w:rFonts w:ascii="Arial" w:hAnsi="Arial" w:cs="Arial"/>
          <w:sz w:val="24"/>
          <w:szCs w:val="24"/>
        </w:rPr>
        <w:t xml:space="preserve"> for Phase</w:t>
      </w:r>
      <w:r>
        <w:rPr>
          <w:rFonts w:ascii="Arial" w:hAnsi="Arial" w:cs="Arial"/>
          <w:sz w:val="24"/>
          <w:szCs w:val="24"/>
        </w:rPr>
        <w:t xml:space="preserve"> One and Two</w:t>
      </w:r>
      <w:r w:rsidRPr="2E592C79">
        <w:rPr>
          <w:rFonts w:ascii="Arial" w:hAnsi="Arial" w:cs="Arial"/>
          <w:sz w:val="24"/>
          <w:szCs w:val="24"/>
        </w:rPr>
        <w:t xml:space="preserve"> </w:t>
      </w:r>
      <w:r>
        <w:rPr>
          <w:rFonts w:ascii="Arial" w:hAnsi="Arial" w:cs="Arial"/>
          <w:sz w:val="24"/>
          <w:szCs w:val="24"/>
        </w:rPr>
        <w:t xml:space="preserve">of the Community Mental Health and Wellbeing Fund are available on the </w:t>
      </w:r>
      <w:hyperlink r:id="rId66" w:history="1">
        <w:r w:rsidRPr="008C0386">
          <w:rPr>
            <w:rStyle w:val="Hyperlink"/>
            <w:rFonts w:ascii="Arial" w:hAnsi="Arial" w:cs="Arial"/>
            <w:sz w:val="24"/>
            <w:szCs w:val="24"/>
          </w:rPr>
          <w:t>Community Solutions website.</w:t>
        </w:r>
      </w:hyperlink>
    </w:p>
    <w:p w14:paraId="1A83BEF4" w14:textId="77777777" w:rsidR="00FF7191" w:rsidRDefault="00FF7191" w:rsidP="009760D1">
      <w:pPr>
        <w:spacing w:after="0"/>
        <w:rPr>
          <w:rFonts w:ascii="Arial" w:hAnsi="Arial" w:cs="Arial"/>
          <w:b/>
          <w:bCs/>
          <w:sz w:val="24"/>
          <w:szCs w:val="24"/>
        </w:rPr>
        <w:sectPr w:rsidR="00FF7191" w:rsidSect="00976130">
          <w:type w:val="continuous"/>
          <w:pgSz w:w="16838" w:h="11906" w:orient="landscape"/>
          <w:pgMar w:top="1440" w:right="1440" w:bottom="1440" w:left="1440" w:header="708" w:footer="708" w:gutter="0"/>
          <w:cols w:space="110"/>
          <w:titlePg/>
          <w:docGrid w:linePitch="360"/>
        </w:sectPr>
      </w:pPr>
    </w:p>
    <w:p w14:paraId="28B65C2D" w14:textId="6FBDDEB4" w:rsidR="009760D1" w:rsidRDefault="009760D1" w:rsidP="009760D1">
      <w:pPr>
        <w:spacing w:after="0"/>
        <w:rPr>
          <w:rFonts w:ascii="Arial" w:hAnsi="Arial" w:cs="Arial"/>
          <w:sz w:val="24"/>
          <w:szCs w:val="24"/>
        </w:rPr>
      </w:pPr>
      <w:r>
        <w:rPr>
          <w:rFonts w:ascii="Arial" w:hAnsi="Arial" w:cs="Arial"/>
          <w:b/>
          <w:bCs/>
          <w:sz w:val="24"/>
          <w:szCs w:val="24"/>
        </w:rPr>
        <w:t>F</w:t>
      </w:r>
      <w:r w:rsidRPr="17C40921">
        <w:rPr>
          <w:rFonts w:ascii="Arial" w:hAnsi="Arial" w:cs="Arial"/>
          <w:b/>
          <w:bCs/>
          <w:sz w:val="24"/>
          <w:szCs w:val="24"/>
        </w:rPr>
        <w:t xml:space="preserve">unding Awards </w:t>
      </w:r>
      <w:r w:rsidRPr="00E322E6">
        <w:rPr>
          <w:rFonts w:ascii="Arial" w:hAnsi="Arial" w:cs="Arial"/>
          <w:b/>
          <w:bCs/>
          <w:sz w:val="24"/>
          <w:szCs w:val="24"/>
        </w:rPr>
        <w:t>202</w:t>
      </w:r>
      <w:r>
        <w:rPr>
          <w:rFonts w:ascii="Arial" w:hAnsi="Arial" w:cs="Arial"/>
          <w:b/>
          <w:bCs/>
          <w:sz w:val="24"/>
          <w:szCs w:val="24"/>
        </w:rPr>
        <w:t>3</w:t>
      </w:r>
      <w:r w:rsidRPr="00E322E6">
        <w:rPr>
          <w:rFonts w:ascii="Arial" w:hAnsi="Arial" w:cs="Arial"/>
          <w:b/>
          <w:bCs/>
          <w:sz w:val="24"/>
          <w:szCs w:val="24"/>
        </w:rPr>
        <w:t>-2</w:t>
      </w:r>
      <w:r>
        <w:rPr>
          <w:rFonts w:ascii="Arial" w:hAnsi="Arial" w:cs="Arial"/>
          <w:b/>
          <w:bCs/>
          <w:sz w:val="24"/>
          <w:szCs w:val="24"/>
        </w:rPr>
        <w:t>4</w:t>
      </w:r>
    </w:p>
    <w:p w14:paraId="6BE68C27" w14:textId="3D8AE0D9" w:rsidR="00FF7191" w:rsidRDefault="009760D1" w:rsidP="00FF7191">
      <w:pPr>
        <w:rPr>
          <w:rFonts w:ascii="Arial" w:hAnsi="Arial" w:cs="Arial"/>
          <w:b/>
          <w:bCs/>
          <w:sz w:val="24"/>
          <w:szCs w:val="24"/>
        </w:rPr>
      </w:pPr>
      <w:r w:rsidRPr="17C40921">
        <w:rPr>
          <w:rFonts w:ascii="Arial" w:hAnsi="Arial" w:cs="Arial"/>
          <w:sz w:val="24"/>
          <w:szCs w:val="24"/>
        </w:rPr>
        <w:t>Number of Projects</w:t>
      </w:r>
      <w:r w:rsidRPr="0D501F40">
        <w:rPr>
          <w:rFonts w:ascii="Arial" w:hAnsi="Arial" w:cs="Arial"/>
          <w:sz w:val="24"/>
          <w:szCs w:val="24"/>
        </w:rPr>
        <w:t>:</w:t>
      </w:r>
      <w:r>
        <w:rPr>
          <w:rFonts w:ascii="Arial" w:hAnsi="Arial" w:cs="Arial"/>
          <w:sz w:val="24"/>
          <w:szCs w:val="24"/>
        </w:rPr>
        <w:t xml:space="preserve"> 33</w:t>
      </w:r>
    </w:p>
    <w:p w14:paraId="1099C629" w14:textId="60CE7836" w:rsidR="00FF7191" w:rsidRPr="00FF7191" w:rsidRDefault="00FF7191" w:rsidP="00FF7191">
      <w:pPr>
        <w:rPr>
          <w:rFonts w:ascii="Arial" w:hAnsi="Arial" w:cs="Arial"/>
          <w:b/>
          <w:bCs/>
          <w:sz w:val="24"/>
          <w:szCs w:val="24"/>
        </w:rPr>
      </w:pPr>
      <w:r w:rsidRPr="4D3214BE">
        <w:rPr>
          <w:rFonts w:ascii="Arial" w:hAnsi="Arial" w:cs="Arial"/>
          <w:sz w:val="24"/>
          <w:szCs w:val="24"/>
        </w:rPr>
        <w:t xml:space="preserve">Total amount: </w:t>
      </w:r>
      <w:r>
        <w:rPr>
          <w:rFonts w:ascii="Arial" w:hAnsi="Arial" w:cs="Arial"/>
          <w:sz w:val="24"/>
          <w:szCs w:val="24"/>
        </w:rPr>
        <w:t>£955k</w:t>
      </w:r>
    </w:p>
    <w:p w14:paraId="7CB02376" w14:textId="10BDB618" w:rsidR="00FF7191" w:rsidRDefault="00FF7191" w:rsidP="00FF7191">
      <w:pPr>
        <w:rPr>
          <w:rFonts w:ascii="Arial" w:hAnsi="Arial" w:cs="Arial"/>
          <w:b/>
          <w:bCs/>
          <w:sz w:val="24"/>
          <w:szCs w:val="24"/>
        </w:rPr>
      </w:pPr>
      <w:r w:rsidRPr="00FF7191">
        <w:rPr>
          <w:rFonts w:ascii="Arial" w:hAnsi="Arial" w:cs="Arial"/>
          <w:b/>
          <w:bCs/>
          <w:sz w:val="24"/>
          <w:szCs w:val="24"/>
        </w:rPr>
        <w:t>Achievements 202</w:t>
      </w:r>
      <w:r>
        <w:rPr>
          <w:rFonts w:ascii="Arial" w:hAnsi="Arial" w:cs="Arial"/>
          <w:b/>
          <w:bCs/>
          <w:sz w:val="24"/>
          <w:szCs w:val="24"/>
        </w:rPr>
        <w:t>3-24</w:t>
      </w:r>
      <w:r w:rsidRPr="00FF7191">
        <w:rPr>
          <w:rFonts w:ascii="Arial" w:hAnsi="Arial" w:cs="Arial"/>
          <w:b/>
          <w:bCs/>
          <w:sz w:val="24"/>
          <w:szCs w:val="24"/>
        </w:rPr>
        <w:t xml:space="preserve"> </w:t>
      </w:r>
    </w:p>
    <w:p w14:paraId="4B549852" w14:textId="10E64B1E" w:rsidR="00FF7191" w:rsidRDefault="004B6953" w:rsidP="00FF7191">
      <w:pPr>
        <w:rPr>
          <w:rFonts w:ascii="Arial" w:hAnsi="Arial" w:cs="Arial"/>
          <w:b/>
          <w:bCs/>
          <w:sz w:val="24"/>
          <w:szCs w:val="24"/>
        </w:rPr>
      </w:pPr>
      <w:r w:rsidRPr="004B6953">
        <w:rPr>
          <w:rFonts w:ascii="Arial" w:hAnsi="Arial" w:cs="Arial"/>
          <w:noProof/>
          <w:sz w:val="24"/>
          <w:szCs w:val="24"/>
        </w:rPr>
        <w:drawing>
          <wp:anchor distT="0" distB="0" distL="114300" distR="114300" simplePos="0" relativeHeight="251703296" behindDoc="1" locked="0" layoutInCell="1" allowOverlap="1" wp14:anchorId="45ABF8F0" wp14:editId="5A1767C9">
            <wp:simplePos x="0" y="0"/>
            <wp:positionH relativeFrom="margin">
              <wp:align>center</wp:align>
            </wp:positionH>
            <wp:positionV relativeFrom="paragraph">
              <wp:posOffset>271780</wp:posOffset>
            </wp:positionV>
            <wp:extent cx="5791200" cy="3712210"/>
            <wp:effectExtent l="0" t="0" r="0" b="2540"/>
            <wp:wrapTight wrapText="bothSides">
              <wp:wrapPolygon edited="0">
                <wp:start x="0" y="0"/>
                <wp:lineTo x="0" y="21504"/>
                <wp:lineTo x="21529" y="21504"/>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b="9323"/>
                    <a:stretch/>
                  </pic:blipFill>
                  <pic:spPr bwMode="auto">
                    <a:xfrm>
                      <a:off x="0" y="0"/>
                      <a:ext cx="5791200" cy="371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703">
        <w:rPr>
          <w:rFonts w:ascii="Arial" w:hAnsi="Arial" w:cs="Arial"/>
          <w:b/>
          <w:bCs/>
          <w:sz w:val="24"/>
          <w:szCs w:val="24"/>
        </w:rPr>
        <w:t xml:space="preserve">Mental Health and Wellbeing - </w:t>
      </w:r>
      <w:r w:rsidR="00FF7191">
        <w:rPr>
          <w:rFonts w:ascii="Arial" w:hAnsi="Arial" w:cs="Arial"/>
          <w:b/>
          <w:bCs/>
          <w:sz w:val="24"/>
          <w:szCs w:val="24"/>
        </w:rPr>
        <w:t xml:space="preserve">Reach and Activities </w:t>
      </w:r>
    </w:p>
    <w:p w14:paraId="7653CE16" w14:textId="231BD0A8" w:rsidR="00FF7191" w:rsidRPr="00FF7191" w:rsidRDefault="00FF7191" w:rsidP="00FF7191">
      <w:pPr>
        <w:rPr>
          <w:rFonts w:ascii="Arial" w:hAnsi="Arial" w:cs="Arial"/>
          <w:b/>
          <w:bCs/>
          <w:sz w:val="24"/>
          <w:szCs w:val="24"/>
        </w:rPr>
        <w:sectPr w:rsidR="00FF7191" w:rsidRPr="00FF7191" w:rsidSect="00976130">
          <w:type w:val="continuous"/>
          <w:pgSz w:w="16838" w:h="11906" w:orient="landscape"/>
          <w:pgMar w:top="1440" w:right="1440" w:bottom="1440" w:left="1440" w:header="708" w:footer="708" w:gutter="0"/>
          <w:cols w:space="110"/>
          <w:titlePg/>
          <w:docGrid w:linePitch="360"/>
        </w:sectPr>
      </w:pPr>
    </w:p>
    <w:p w14:paraId="2523B749" w14:textId="0551F0DE" w:rsidR="00FF7191" w:rsidRDefault="00FF7191" w:rsidP="00FF7191">
      <w:pPr>
        <w:jc w:val="center"/>
        <w:rPr>
          <w:rFonts w:ascii="Arial" w:hAnsi="Arial" w:cs="Arial"/>
          <w:sz w:val="24"/>
          <w:szCs w:val="24"/>
        </w:rPr>
        <w:sectPr w:rsidR="00FF7191" w:rsidSect="00FF7191">
          <w:type w:val="continuous"/>
          <w:pgSz w:w="16838" w:h="11906" w:orient="landscape"/>
          <w:pgMar w:top="1440" w:right="1440" w:bottom="1440" w:left="1440" w:header="708" w:footer="708" w:gutter="0"/>
          <w:cols w:space="110"/>
          <w:titlePg/>
          <w:docGrid w:linePitch="360"/>
        </w:sectPr>
      </w:pPr>
    </w:p>
    <w:p w14:paraId="25C48BE1" w14:textId="2B12F24D" w:rsidR="005A4E75" w:rsidRDefault="005A4E75" w:rsidP="009760D1">
      <w:pPr>
        <w:rPr>
          <w:rFonts w:ascii="Arial" w:hAnsi="Arial" w:cs="Arial"/>
          <w:sz w:val="28"/>
          <w:szCs w:val="32"/>
        </w:rPr>
      </w:pPr>
    </w:p>
    <w:p w14:paraId="59D1C2F7" w14:textId="544EFE85" w:rsidR="005A4E75" w:rsidRDefault="005A4E75" w:rsidP="009760D1">
      <w:pPr>
        <w:rPr>
          <w:rFonts w:ascii="Arial" w:hAnsi="Arial" w:cs="Arial"/>
          <w:sz w:val="28"/>
          <w:szCs w:val="32"/>
        </w:rPr>
      </w:pPr>
    </w:p>
    <w:p w14:paraId="042CEE43" w14:textId="17780B01" w:rsidR="005A4E75" w:rsidRDefault="005A4E75" w:rsidP="009760D1">
      <w:pPr>
        <w:rPr>
          <w:rFonts w:ascii="Arial" w:hAnsi="Arial" w:cs="Arial"/>
          <w:sz w:val="28"/>
          <w:szCs w:val="32"/>
        </w:rPr>
      </w:pPr>
    </w:p>
    <w:p w14:paraId="5998F227" w14:textId="5C1C2D96" w:rsidR="005A4E75" w:rsidRDefault="005A4E75" w:rsidP="009760D1">
      <w:pPr>
        <w:rPr>
          <w:rFonts w:ascii="Arial" w:hAnsi="Arial" w:cs="Arial"/>
          <w:sz w:val="28"/>
          <w:szCs w:val="32"/>
        </w:rPr>
      </w:pPr>
    </w:p>
    <w:p w14:paraId="0CF4BD02" w14:textId="297BDB6B" w:rsidR="005A4E75" w:rsidRDefault="005A4E75" w:rsidP="009760D1">
      <w:pPr>
        <w:rPr>
          <w:rFonts w:ascii="Arial" w:hAnsi="Arial" w:cs="Arial"/>
          <w:sz w:val="28"/>
          <w:szCs w:val="32"/>
        </w:rPr>
      </w:pPr>
    </w:p>
    <w:p w14:paraId="55145A70" w14:textId="33FF6B30" w:rsidR="005A4E75" w:rsidRDefault="005A4E75" w:rsidP="009760D1">
      <w:pPr>
        <w:rPr>
          <w:rFonts w:ascii="Arial" w:hAnsi="Arial" w:cs="Arial"/>
          <w:sz w:val="28"/>
          <w:szCs w:val="32"/>
        </w:rPr>
      </w:pPr>
    </w:p>
    <w:p w14:paraId="37D64C6A" w14:textId="3A80738E" w:rsidR="005A4E75" w:rsidRDefault="005A4E75" w:rsidP="009760D1">
      <w:pPr>
        <w:rPr>
          <w:rFonts w:ascii="Arial" w:hAnsi="Arial" w:cs="Arial"/>
          <w:sz w:val="28"/>
          <w:szCs w:val="32"/>
        </w:rPr>
      </w:pPr>
    </w:p>
    <w:p w14:paraId="7AF272F0" w14:textId="55BBECC7" w:rsidR="005A4E75" w:rsidRDefault="005A4E75" w:rsidP="009760D1">
      <w:pPr>
        <w:rPr>
          <w:rFonts w:ascii="Arial" w:hAnsi="Arial" w:cs="Arial"/>
          <w:sz w:val="28"/>
          <w:szCs w:val="32"/>
        </w:rPr>
      </w:pPr>
    </w:p>
    <w:p w14:paraId="55E121F7" w14:textId="38E0F65E" w:rsidR="005A4E75" w:rsidRDefault="005A4E75" w:rsidP="009760D1">
      <w:pPr>
        <w:rPr>
          <w:rFonts w:ascii="Arial" w:hAnsi="Arial" w:cs="Arial"/>
          <w:sz w:val="28"/>
          <w:szCs w:val="32"/>
        </w:rPr>
      </w:pPr>
    </w:p>
    <w:p w14:paraId="295854BC" w14:textId="77777777" w:rsidR="005A4E75" w:rsidRDefault="005A4E75" w:rsidP="009760D1">
      <w:pPr>
        <w:rPr>
          <w:rFonts w:ascii="Arial" w:hAnsi="Arial" w:cs="Arial"/>
          <w:sz w:val="28"/>
          <w:szCs w:val="32"/>
        </w:rPr>
      </w:pPr>
    </w:p>
    <w:p w14:paraId="30C34EE1" w14:textId="77777777" w:rsidR="004B6953" w:rsidRDefault="004B6953" w:rsidP="00FF7191">
      <w:pPr>
        <w:rPr>
          <w:rFonts w:ascii="Arial" w:hAnsi="Arial" w:cs="Arial"/>
          <w:sz w:val="28"/>
          <w:szCs w:val="32"/>
        </w:rPr>
      </w:pPr>
    </w:p>
    <w:p w14:paraId="4EA7B8BE" w14:textId="407E0AB0" w:rsidR="00FF7191" w:rsidRDefault="000B7970" w:rsidP="00FF7191">
      <w:pPr>
        <w:rPr>
          <w:rFonts w:ascii="Arial" w:hAnsi="Arial" w:cs="Arial"/>
          <w:b/>
          <w:bCs/>
          <w:sz w:val="24"/>
          <w:szCs w:val="24"/>
        </w:rPr>
      </w:pPr>
      <w:r w:rsidRPr="000B7970">
        <w:rPr>
          <w:rFonts w:ascii="Arial" w:hAnsi="Arial" w:cs="Arial"/>
          <w:noProof/>
          <w:sz w:val="28"/>
          <w:szCs w:val="32"/>
        </w:rPr>
        <w:drawing>
          <wp:anchor distT="0" distB="0" distL="114300" distR="114300" simplePos="0" relativeHeight="251704320" behindDoc="1" locked="0" layoutInCell="1" allowOverlap="1" wp14:anchorId="78E8F5AB" wp14:editId="459581BB">
            <wp:simplePos x="0" y="0"/>
            <wp:positionH relativeFrom="margin">
              <wp:posOffset>1905000</wp:posOffset>
            </wp:positionH>
            <wp:positionV relativeFrom="page">
              <wp:posOffset>1497965</wp:posOffset>
            </wp:positionV>
            <wp:extent cx="5153025" cy="3355975"/>
            <wp:effectExtent l="0" t="0" r="9525" b="0"/>
            <wp:wrapTight wrapText="bothSides">
              <wp:wrapPolygon edited="0">
                <wp:start x="0" y="0"/>
                <wp:lineTo x="0" y="21457"/>
                <wp:lineTo x="21560" y="21457"/>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7871"/>
                    <a:stretch/>
                  </pic:blipFill>
                  <pic:spPr bwMode="auto">
                    <a:xfrm>
                      <a:off x="0" y="0"/>
                      <a:ext cx="5153025" cy="335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703">
        <w:rPr>
          <w:rFonts w:ascii="Arial" w:hAnsi="Arial" w:cs="Arial"/>
          <w:b/>
          <w:bCs/>
          <w:sz w:val="24"/>
          <w:szCs w:val="24"/>
        </w:rPr>
        <w:t xml:space="preserve">Mental Health and Wellbeing - </w:t>
      </w:r>
      <w:r w:rsidR="00FF7191">
        <w:rPr>
          <w:rFonts w:ascii="Arial" w:hAnsi="Arial" w:cs="Arial"/>
          <w:b/>
          <w:bCs/>
          <w:sz w:val="24"/>
          <w:szCs w:val="24"/>
        </w:rPr>
        <w:t>Impact</w:t>
      </w:r>
    </w:p>
    <w:p w14:paraId="41A2D09F" w14:textId="6029D931" w:rsidR="00FF7191" w:rsidRDefault="00FF7191" w:rsidP="00626990">
      <w:pPr>
        <w:jc w:val="center"/>
        <w:rPr>
          <w:rFonts w:ascii="Arial" w:hAnsi="Arial" w:cs="Arial"/>
          <w:sz w:val="28"/>
          <w:szCs w:val="32"/>
        </w:rPr>
      </w:pPr>
    </w:p>
    <w:p w14:paraId="555930D1" w14:textId="08363CAF" w:rsidR="00FF7191" w:rsidRDefault="00FF7191" w:rsidP="00FF7191">
      <w:pPr>
        <w:rPr>
          <w:rFonts w:ascii="Arial" w:hAnsi="Arial" w:cs="Arial"/>
          <w:b/>
          <w:sz w:val="24"/>
          <w:szCs w:val="24"/>
        </w:rPr>
      </w:pPr>
    </w:p>
    <w:p w14:paraId="23C2B71B" w14:textId="7583DBA7" w:rsidR="000B7970" w:rsidRDefault="000B7970" w:rsidP="00FF7191">
      <w:pPr>
        <w:rPr>
          <w:rFonts w:ascii="Arial" w:hAnsi="Arial" w:cs="Arial"/>
          <w:b/>
          <w:sz w:val="24"/>
          <w:szCs w:val="24"/>
        </w:rPr>
      </w:pPr>
    </w:p>
    <w:p w14:paraId="5E8E9D96" w14:textId="20407084" w:rsidR="000B7970" w:rsidRDefault="000B7970" w:rsidP="00FF7191">
      <w:pPr>
        <w:rPr>
          <w:rFonts w:ascii="Arial" w:hAnsi="Arial" w:cs="Arial"/>
          <w:b/>
          <w:sz w:val="24"/>
          <w:szCs w:val="24"/>
        </w:rPr>
      </w:pPr>
    </w:p>
    <w:p w14:paraId="63293671" w14:textId="3F1A799F" w:rsidR="000B7970" w:rsidRDefault="000B7970" w:rsidP="00FF7191">
      <w:pPr>
        <w:rPr>
          <w:rFonts w:ascii="Arial" w:hAnsi="Arial" w:cs="Arial"/>
          <w:b/>
          <w:sz w:val="24"/>
          <w:szCs w:val="24"/>
        </w:rPr>
      </w:pPr>
    </w:p>
    <w:p w14:paraId="75B8AA2A" w14:textId="4865128E" w:rsidR="000B7970" w:rsidRDefault="000B7970" w:rsidP="00FF7191">
      <w:pPr>
        <w:rPr>
          <w:rFonts w:ascii="Arial" w:hAnsi="Arial" w:cs="Arial"/>
          <w:b/>
          <w:sz w:val="24"/>
          <w:szCs w:val="24"/>
        </w:rPr>
      </w:pPr>
    </w:p>
    <w:p w14:paraId="6885B0D1" w14:textId="6BDD3CF5" w:rsidR="000B7970" w:rsidRDefault="000B7970" w:rsidP="00FF7191">
      <w:pPr>
        <w:rPr>
          <w:rFonts w:ascii="Arial" w:hAnsi="Arial" w:cs="Arial"/>
          <w:b/>
          <w:sz w:val="24"/>
          <w:szCs w:val="24"/>
        </w:rPr>
      </w:pPr>
    </w:p>
    <w:p w14:paraId="21786696" w14:textId="23044B68" w:rsidR="000B7970" w:rsidRDefault="000B7970" w:rsidP="00FF7191">
      <w:pPr>
        <w:rPr>
          <w:rFonts w:ascii="Arial" w:hAnsi="Arial" w:cs="Arial"/>
          <w:b/>
          <w:sz w:val="24"/>
          <w:szCs w:val="24"/>
        </w:rPr>
      </w:pPr>
    </w:p>
    <w:p w14:paraId="76CD901F" w14:textId="471EF012" w:rsidR="000B7970" w:rsidRDefault="000B7970" w:rsidP="00FF7191">
      <w:pPr>
        <w:rPr>
          <w:rFonts w:ascii="Arial" w:hAnsi="Arial" w:cs="Arial"/>
          <w:b/>
          <w:sz w:val="24"/>
          <w:szCs w:val="24"/>
        </w:rPr>
      </w:pPr>
    </w:p>
    <w:p w14:paraId="08ECB14B" w14:textId="7B5A3A0C" w:rsidR="000B7970" w:rsidRDefault="000B7970" w:rsidP="00FF7191">
      <w:pPr>
        <w:rPr>
          <w:rFonts w:ascii="Arial" w:hAnsi="Arial" w:cs="Arial"/>
          <w:b/>
          <w:sz w:val="24"/>
          <w:szCs w:val="24"/>
        </w:rPr>
      </w:pPr>
    </w:p>
    <w:p w14:paraId="4F71DA37" w14:textId="5DCD538F" w:rsidR="000B7970" w:rsidRDefault="000B7970" w:rsidP="00FF7191">
      <w:pPr>
        <w:rPr>
          <w:rFonts w:ascii="Arial" w:hAnsi="Arial" w:cs="Arial"/>
          <w:b/>
          <w:sz w:val="24"/>
          <w:szCs w:val="24"/>
        </w:rPr>
      </w:pPr>
    </w:p>
    <w:p w14:paraId="290B7E26" w14:textId="77777777" w:rsidR="000B7970" w:rsidRDefault="000B7970" w:rsidP="00FF7191">
      <w:pPr>
        <w:rPr>
          <w:rFonts w:ascii="Arial" w:hAnsi="Arial" w:cs="Arial"/>
          <w:b/>
          <w:sz w:val="24"/>
          <w:szCs w:val="24"/>
        </w:rPr>
      </w:pPr>
    </w:p>
    <w:p w14:paraId="6C585FA7" w14:textId="4022F01D" w:rsidR="00FF7191" w:rsidRPr="00FF7191" w:rsidRDefault="00FF7191" w:rsidP="00AA7AB8">
      <w:pPr>
        <w:spacing w:after="0"/>
        <w:rPr>
          <w:rFonts w:ascii="Arial" w:hAnsi="Arial" w:cs="Arial"/>
          <w:sz w:val="28"/>
          <w:szCs w:val="32"/>
        </w:rPr>
      </w:pPr>
      <w:r>
        <w:rPr>
          <w:rFonts w:ascii="Arial" w:hAnsi="Arial" w:cs="Arial"/>
          <w:b/>
          <w:sz w:val="24"/>
          <w:szCs w:val="24"/>
        </w:rPr>
        <w:t>3.3.</w:t>
      </w:r>
      <w:r w:rsidR="00EE0BD0">
        <w:rPr>
          <w:rFonts w:ascii="Arial" w:hAnsi="Arial" w:cs="Arial"/>
          <w:b/>
          <w:sz w:val="24"/>
          <w:szCs w:val="24"/>
        </w:rPr>
        <w:t>8</w:t>
      </w:r>
      <w:r>
        <w:rPr>
          <w:rFonts w:ascii="Arial" w:hAnsi="Arial" w:cs="Arial"/>
          <w:b/>
          <w:sz w:val="24"/>
          <w:szCs w:val="24"/>
        </w:rPr>
        <w:t xml:space="preserve"> Community Transport</w:t>
      </w:r>
    </w:p>
    <w:p w14:paraId="155A7E09" w14:textId="77777777" w:rsidR="00FF7191" w:rsidRPr="00AD7038" w:rsidRDefault="00FF7191" w:rsidP="00FF7191">
      <w:pPr>
        <w:spacing w:after="0"/>
        <w:rPr>
          <w:rStyle w:val="eop"/>
          <w:rFonts w:ascii="Arial" w:hAnsi="Arial" w:cs="Arial"/>
          <w:b/>
          <w:color w:val="000000" w:themeColor="text1"/>
          <w:sz w:val="24"/>
          <w:szCs w:val="24"/>
        </w:rPr>
      </w:pPr>
      <w:r>
        <w:rPr>
          <w:rStyle w:val="eop"/>
          <w:rFonts w:ascii="Arial" w:hAnsi="Arial" w:cs="Arial"/>
          <w:b/>
          <w:color w:val="000000" w:themeColor="text1"/>
          <w:sz w:val="24"/>
          <w:szCs w:val="24"/>
        </w:rPr>
        <w:t>Background</w:t>
      </w:r>
    </w:p>
    <w:p w14:paraId="4BA1D631" w14:textId="77777777" w:rsidR="00FF7191" w:rsidRDefault="00FF7191" w:rsidP="00FF7191">
      <w:pPr>
        <w:spacing w:after="0"/>
        <w:rPr>
          <w:rStyle w:val="eop"/>
          <w:rFonts w:ascii="Arial" w:hAnsi="Arial" w:cs="Arial"/>
          <w:color w:val="000000" w:themeColor="text1"/>
          <w:sz w:val="24"/>
          <w:szCs w:val="24"/>
        </w:rPr>
      </w:pPr>
      <w:r w:rsidRPr="4D3214BE">
        <w:rPr>
          <w:rStyle w:val="eop"/>
          <w:rFonts w:ascii="Arial" w:hAnsi="Arial" w:cs="Arial"/>
          <w:color w:val="000000" w:themeColor="text1"/>
          <w:sz w:val="24"/>
          <w:szCs w:val="24"/>
        </w:rPr>
        <w:t>The Community Solutions funding to support Community Transport has been provided to the North Lanarkshire CVS organisation Getting Better Together (GBT) since 201</w:t>
      </w:r>
      <w:r>
        <w:rPr>
          <w:rStyle w:val="eop"/>
          <w:rFonts w:ascii="Arial" w:hAnsi="Arial" w:cs="Arial"/>
          <w:color w:val="000000" w:themeColor="text1"/>
          <w:sz w:val="24"/>
          <w:szCs w:val="24"/>
        </w:rPr>
        <w:t>6</w:t>
      </w:r>
      <w:r w:rsidRPr="4D3214BE">
        <w:rPr>
          <w:rStyle w:val="eop"/>
          <w:rFonts w:ascii="Arial" w:hAnsi="Arial" w:cs="Arial"/>
          <w:color w:val="000000" w:themeColor="text1"/>
          <w:sz w:val="24"/>
          <w:szCs w:val="24"/>
        </w:rPr>
        <w:t xml:space="preserve">. </w:t>
      </w:r>
    </w:p>
    <w:p w14:paraId="1AA2F51D" w14:textId="77777777" w:rsidR="00FF7191" w:rsidRDefault="00FF7191" w:rsidP="00FF7191">
      <w:pPr>
        <w:spacing w:after="0"/>
        <w:rPr>
          <w:rStyle w:val="normaltextrun"/>
          <w:rFonts w:ascii="Arial" w:hAnsi="Arial" w:cs="Arial"/>
          <w:color w:val="000000" w:themeColor="text1"/>
          <w:sz w:val="24"/>
          <w:szCs w:val="24"/>
        </w:rPr>
      </w:pPr>
    </w:p>
    <w:p w14:paraId="78A20ECE" w14:textId="32DB158B" w:rsidR="00FF7191" w:rsidRDefault="00FF7191" w:rsidP="00FF7191">
      <w:pPr>
        <w:rPr>
          <w:rFonts w:ascii="Arial" w:hAnsi="Arial" w:cs="Arial"/>
          <w:sz w:val="24"/>
          <w:szCs w:val="24"/>
        </w:rPr>
      </w:pPr>
      <w:r w:rsidRPr="17C40921">
        <w:rPr>
          <w:rStyle w:val="normaltextrun"/>
          <w:rFonts w:ascii="Arial" w:hAnsi="Arial" w:cs="Arial"/>
          <w:color w:val="000000"/>
          <w:sz w:val="24"/>
          <w:szCs w:val="24"/>
          <w:shd w:val="clear" w:color="auto" w:fill="FFFFFF"/>
        </w:rPr>
        <w:t xml:space="preserve">Community Transport </w:t>
      </w:r>
      <w:r>
        <w:rPr>
          <w:rStyle w:val="normaltextrun"/>
          <w:rFonts w:ascii="Arial" w:hAnsi="Arial" w:cs="Arial"/>
          <w:color w:val="000000"/>
          <w:sz w:val="24"/>
          <w:szCs w:val="24"/>
          <w:shd w:val="clear" w:color="auto" w:fill="FFFFFF"/>
        </w:rPr>
        <w:t xml:space="preserve">supports vulnerable residents to travel to essential appointments and key activities, supporting their health, wellbeing, and inclusion. </w:t>
      </w:r>
      <w:r w:rsidRPr="17C40921">
        <w:rPr>
          <w:rFonts w:ascii="Arial" w:hAnsi="Arial" w:cs="Arial"/>
          <w:sz w:val="24"/>
          <w:szCs w:val="24"/>
        </w:rPr>
        <w:t>Community Transport services are demand</w:t>
      </w:r>
      <w:r>
        <w:rPr>
          <w:rFonts w:ascii="Arial" w:hAnsi="Arial" w:cs="Arial"/>
          <w:sz w:val="24"/>
          <w:szCs w:val="24"/>
        </w:rPr>
        <w:t>-</w:t>
      </w:r>
      <w:r w:rsidRPr="17C40921">
        <w:rPr>
          <w:rFonts w:ascii="Arial" w:hAnsi="Arial" w:cs="Arial"/>
          <w:sz w:val="24"/>
          <w:szCs w:val="24"/>
        </w:rPr>
        <w:t>responsive and</w:t>
      </w:r>
      <w:r>
        <w:rPr>
          <w:rFonts w:ascii="Arial" w:hAnsi="Arial" w:cs="Arial"/>
          <w:sz w:val="24"/>
          <w:szCs w:val="24"/>
        </w:rPr>
        <w:t xml:space="preserve"> therefore determined b</w:t>
      </w:r>
      <w:r w:rsidRPr="17C40921">
        <w:rPr>
          <w:rFonts w:ascii="Arial" w:hAnsi="Arial" w:cs="Arial"/>
          <w:sz w:val="24"/>
          <w:szCs w:val="24"/>
        </w:rPr>
        <w:t xml:space="preserve">y service users’ requirements.  </w:t>
      </w:r>
    </w:p>
    <w:p w14:paraId="7C1EFAA8" w14:textId="14BBE72B" w:rsidR="00FF7191" w:rsidRDefault="00FF7191" w:rsidP="005A4E75">
      <w:pPr>
        <w:spacing w:after="0"/>
        <w:rPr>
          <w:rFonts w:ascii="Arial" w:hAnsi="Arial" w:cs="Arial"/>
          <w:color w:val="000000" w:themeColor="text1"/>
          <w:sz w:val="24"/>
          <w:szCs w:val="24"/>
        </w:rPr>
      </w:pPr>
      <w:r w:rsidRPr="2E592C79">
        <w:rPr>
          <w:rFonts w:ascii="Arial" w:hAnsi="Arial" w:cs="Arial"/>
          <w:sz w:val="24"/>
          <w:szCs w:val="24"/>
        </w:rPr>
        <w:lastRenderedPageBreak/>
        <w:t>GBT received</w:t>
      </w:r>
      <w:r w:rsidRPr="2E592C79">
        <w:rPr>
          <w:rFonts w:ascii="Arial" w:hAnsi="Arial" w:cs="Arial"/>
          <w:b/>
          <w:bCs/>
          <w:sz w:val="24"/>
          <w:szCs w:val="24"/>
        </w:rPr>
        <w:t xml:space="preserve"> </w:t>
      </w:r>
      <w:r w:rsidRPr="2E592C79">
        <w:rPr>
          <w:rFonts w:ascii="Arial" w:hAnsi="Arial" w:cs="Arial"/>
          <w:sz w:val="24"/>
          <w:szCs w:val="24"/>
        </w:rPr>
        <w:t>a Community Solutions funding award of £</w:t>
      </w:r>
      <w:r>
        <w:rPr>
          <w:rFonts w:ascii="Arial" w:hAnsi="Arial" w:cs="Arial"/>
          <w:color w:val="000000" w:themeColor="text1"/>
          <w:sz w:val="24"/>
          <w:szCs w:val="24"/>
        </w:rPr>
        <w:t xml:space="preserve">72k </w:t>
      </w:r>
      <w:r w:rsidRPr="2E592C79">
        <w:rPr>
          <w:rFonts w:ascii="Arial" w:hAnsi="Arial" w:cs="Arial"/>
          <w:color w:val="000000" w:themeColor="text1"/>
          <w:sz w:val="24"/>
          <w:szCs w:val="24"/>
        </w:rPr>
        <w:t>during 202</w:t>
      </w:r>
      <w:r>
        <w:rPr>
          <w:rFonts w:ascii="Arial" w:hAnsi="Arial" w:cs="Arial"/>
          <w:color w:val="000000" w:themeColor="text1"/>
          <w:sz w:val="24"/>
          <w:szCs w:val="24"/>
        </w:rPr>
        <w:t>3</w:t>
      </w:r>
      <w:r w:rsidRPr="2E592C79">
        <w:rPr>
          <w:rFonts w:ascii="Arial" w:hAnsi="Arial" w:cs="Arial"/>
          <w:color w:val="000000" w:themeColor="text1"/>
          <w:sz w:val="24"/>
          <w:szCs w:val="24"/>
        </w:rPr>
        <w:t>-2</w:t>
      </w:r>
      <w:r>
        <w:rPr>
          <w:rFonts w:ascii="Arial" w:hAnsi="Arial" w:cs="Arial"/>
          <w:color w:val="000000" w:themeColor="text1"/>
          <w:sz w:val="24"/>
          <w:szCs w:val="24"/>
        </w:rPr>
        <w:t>4</w:t>
      </w:r>
      <w:r w:rsidRPr="2E592C79">
        <w:rPr>
          <w:rFonts w:ascii="Arial" w:hAnsi="Arial" w:cs="Arial"/>
          <w:color w:val="000000" w:themeColor="text1"/>
          <w:sz w:val="24"/>
          <w:szCs w:val="24"/>
        </w:rPr>
        <w:t>, which, combined with funding from other sources, helped GBT deliver the following community transport services</w:t>
      </w:r>
      <w:r>
        <w:rPr>
          <w:rFonts w:ascii="Arial" w:hAnsi="Arial" w:cs="Arial"/>
          <w:color w:val="000000" w:themeColor="text1"/>
          <w:sz w:val="24"/>
          <w:szCs w:val="24"/>
        </w:rPr>
        <w:t>:</w:t>
      </w:r>
    </w:p>
    <w:p w14:paraId="4B82E8C1" w14:textId="77777777" w:rsidR="00FF7191" w:rsidRPr="005206C4" w:rsidRDefault="00FF7191" w:rsidP="00FF7191">
      <w:pPr>
        <w:numPr>
          <w:ilvl w:val="0"/>
          <w:numId w:val="22"/>
        </w:numPr>
        <w:shd w:val="clear" w:color="auto" w:fill="FFFFFF"/>
        <w:spacing w:after="0" w:line="240" w:lineRule="auto"/>
        <w:rPr>
          <w:rFonts w:ascii="Arial" w:hAnsi="Arial" w:cs="Arial"/>
          <w:color w:val="000000"/>
          <w:sz w:val="24"/>
          <w:szCs w:val="24"/>
        </w:rPr>
      </w:pPr>
      <w:r w:rsidRPr="005206C4">
        <w:rPr>
          <w:rFonts w:ascii="Arial" w:hAnsi="Arial" w:cs="Arial"/>
          <w:color w:val="000000"/>
          <w:sz w:val="24"/>
          <w:szCs w:val="24"/>
          <w:bdr w:val="none" w:sz="0" w:space="0" w:color="auto" w:frame="1"/>
          <w:shd w:val="clear" w:color="auto" w:fill="FFFFFF"/>
        </w:rPr>
        <w:t>Transport for community groups, schools, CVS</w:t>
      </w:r>
      <w:r>
        <w:rPr>
          <w:rFonts w:ascii="Arial" w:hAnsi="Arial" w:cs="Arial"/>
          <w:color w:val="000000"/>
          <w:sz w:val="24"/>
          <w:szCs w:val="24"/>
          <w:bdr w:val="none" w:sz="0" w:space="0" w:color="auto" w:frame="1"/>
          <w:shd w:val="clear" w:color="auto" w:fill="FFFFFF"/>
        </w:rPr>
        <w:t>,</w:t>
      </w:r>
      <w:r w:rsidRPr="005206C4">
        <w:rPr>
          <w:rFonts w:ascii="Arial" w:hAnsi="Arial" w:cs="Arial"/>
          <w:color w:val="000000"/>
          <w:sz w:val="24"/>
          <w:szCs w:val="24"/>
          <w:bdr w:val="none" w:sz="0" w:space="0" w:color="auto" w:frame="1"/>
          <w:shd w:val="clear" w:color="auto" w:fill="FFFFFF"/>
        </w:rPr>
        <w:t xml:space="preserve"> and non-profit organisations using bookable, fully </w:t>
      </w:r>
      <w:r w:rsidRPr="005206C4">
        <w:rPr>
          <w:rFonts w:ascii="Arial" w:hAnsi="Arial" w:cs="Arial"/>
          <w:sz w:val="24"/>
          <w:szCs w:val="24"/>
          <w:bdr w:val="none" w:sz="0" w:space="0" w:color="auto" w:frame="1"/>
          <w:shd w:val="clear" w:color="auto" w:fill="FFFFFF"/>
        </w:rPr>
        <w:t>wheelchair </w:t>
      </w:r>
      <w:r w:rsidRPr="005206C4">
        <w:rPr>
          <w:rFonts w:ascii="Arial" w:hAnsi="Arial" w:cs="Arial"/>
          <w:color w:val="000000"/>
          <w:sz w:val="24"/>
          <w:szCs w:val="24"/>
          <w:bdr w:val="none" w:sz="0" w:space="0" w:color="auto" w:frame="1"/>
          <w:shd w:val="clear" w:color="auto" w:fill="FFFFFF"/>
        </w:rPr>
        <w:t>accessible minibus and multi-purpose vehicles </w:t>
      </w:r>
    </w:p>
    <w:p w14:paraId="78281957" w14:textId="2BE6666C" w:rsidR="00FF7191" w:rsidRPr="00AD0AEF" w:rsidRDefault="00FF7191" w:rsidP="00FF7191">
      <w:pPr>
        <w:pStyle w:val="ListParagraph"/>
        <w:numPr>
          <w:ilvl w:val="0"/>
          <w:numId w:val="22"/>
        </w:numPr>
        <w:rPr>
          <w:rFonts w:ascii="Arial" w:hAnsi="Arial" w:cs="Arial"/>
          <w:bCs/>
          <w:sz w:val="24"/>
          <w:szCs w:val="24"/>
        </w:rPr>
      </w:pPr>
      <w:r w:rsidRPr="2E592C79">
        <w:rPr>
          <w:rFonts w:ascii="Arial" w:hAnsi="Arial" w:cs="Arial"/>
          <w:sz w:val="24"/>
          <w:szCs w:val="24"/>
        </w:rPr>
        <w:t xml:space="preserve">A </w:t>
      </w:r>
      <w:r w:rsidRPr="000E2D0D">
        <w:rPr>
          <w:rFonts w:ascii="Arial" w:hAnsi="Arial" w:cs="Arial"/>
          <w:bCs/>
          <w:sz w:val="24"/>
          <w:szCs w:val="24"/>
        </w:rPr>
        <w:t>volunteer driver service</w:t>
      </w:r>
      <w:r>
        <w:rPr>
          <w:rFonts w:ascii="Arial" w:hAnsi="Arial" w:cs="Arial"/>
          <w:bCs/>
          <w:sz w:val="24"/>
          <w:szCs w:val="24"/>
        </w:rPr>
        <w:t>, where volunteers</w:t>
      </w:r>
      <w:r w:rsidRPr="000E2D0D">
        <w:rPr>
          <w:rFonts w:ascii="Arial" w:hAnsi="Arial" w:cs="Arial"/>
          <w:bCs/>
          <w:sz w:val="24"/>
          <w:szCs w:val="24"/>
        </w:rPr>
        <w:t xml:space="preserve"> us</w:t>
      </w:r>
      <w:r>
        <w:rPr>
          <w:rFonts w:ascii="Arial" w:hAnsi="Arial" w:cs="Arial"/>
          <w:bCs/>
          <w:sz w:val="24"/>
          <w:szCs w:val="24"/>
        </w:rPr>
        <w:t>e</w:t>
      </w:r>
      <w:r w:rsidRPr="000E2D0D">
        <w:rPr>
          <w:rFonts w:ascii="Arial" w:hAnsi="Arial" w:cs="Arial"/>
          <w:bCs/>
          <w:sz w:val="24"/>
          <w:szCs w:val="24"/>
        </w:rPr>
        <w:t xml:space="preserve"> their own car</w:t>
      </w:r>
      <w:r>
        <w:rPr>
          <w:rFonts w:ascii="Arial" w:hAnsi="Arial" w:cs="Arial"/>
          <w:bCs/>
          <w:sz w:val="24"/>
          <w:szCs w:val="24"/>
        </w:rPr>
        <w:t xml:space="preserve"> </w:t>
      </w:r>
      <w:r w:rsidRPr="2E592C79">
        <w:rPr>
          <w:rFonts w:ascii="Arial" w:hAnsi="Arial" w:cs="Arial"/>
          <w:sz w:val="24"/>
          <w:szCs w:val="24"/>
        </w:rPr>
        <w:t xml:space="preserve">to transport people to essential </w:t>
      </w:r>
      <w:r>
        <w:rPr>
          <w:rFonts w:ascii="Arial" w:hAnsi="Arial" w:cs="Arial"/>
          <w:sz w:val="24"/>
          <w:szCs w:val="24"/>
        </w:rPr>
        <w:t xml:space="preserve">NHS </w:t>
      </w:r>
      <w:r w:rsidRPr="2E592C79">
        <w:rPr>
          <w:rFonts w:ascii="Arial" w:hAnsi="Arial" w:cs="Arial"/>
          <w:sz w:val="24"/>
          <w:szCs w:val="24"/>
        </w:rPr>
        <w:t xml:space="preserve">appointments </w:t>
      </w:r>
      <w:r>
        <w:rPr>
          <w:rFonts w:ascii="Arial" w:hAnsi="Arial" w:cs="Arial"/>
          <w:bCs/>
          <w:sz w:val="24"/>
          <w:szCs w:val="24"/>
        </w:rPr>
        <w:t>and are reimbursed for their expenses</w:t>
      </w:r>
    </w:p>
    <w:p w14:paraId="356107A8" w14:textId="4978E4DA" w:rsidR="00FF7191" w:rsidRPr="00AD0AEF" w:rsidRDefault="00FF7191" w:rsidP="00FF7191">
      <w:pPr>
        <w:pStyle w:val="ListParagraph"/>
        <w:numPr>
          <w:ilvl w:val="0"/>
          <w:numId w:val="22"/>
        </w:numPr>
        <w:rPr>
          <w:rFonts w:ascii="Arial" w:hAnsi="Arial" w:cs="Arial"/>
          <w:bCs/>
          <w:sz w:val="24"/>
          <w:szCs w:val="24"/>
        </w:rPr>
      </w:pPr>
      <w:r w:rsidRPr="00AD0AEF">
        <w:rPr>
          <w:rStyle w:val="normaltextrun"/>
          <w:rFonts w:ascii="Arial" w:hAnsi="Arial" w:cs="Arial"/>
          <w:color w:val="000000"/>
          <w:sz w:val="24"/>
          <w:szCs w:val="24"/>
        </w:rPr>
        <w:t>A Community Transport HUB pilot partnership with NHS Lanarkshire and Community Transport Glasgow providing transport support for patients, staff, samples</w:t>
      </w:r>
      <w:r>
        <w:rPr>
          <w:rStyle w:val="normaltextrun"/>
          <w:rFonts w:ascii="Arial" w:hAnsi="Arial" w:cs="Arial"/>
          <w:color w:val="000000"/>
          <w:sz w:val="24"/>
          <w:szCs w:val="24"/>
        </w:rPr>
        <w:t>,</w:t>
      </w:r>
      <w:r w:rsidRPr="00AD0AEF">
        <w:rPr>
          <w:rStyle w:val="normaltextrun"/>
          <w:rFonts w:ascii="Arial" w:hAnsi="Arial" w:cs="Arial"/>
          <w:color w:val="000000"/>
          <w:sz w:val="24"/>
          <w:szCs w:val="24"/>
        </w:rPr>
        <w:t> and supplies</w:t>
      </w:r>
    </w:p>
    <w:p w14:paraId="666F84FB" w14:textId="4198282E" w:rsidR="00FF7191" w:rsidRDefault="00FF7191" w:rsidP="00FF7191">
      <w:pPr>
        <w:rPr>
          <w:rFonts w:ascii="Arial" w:hAnsi="Arial" w:cs="Arial"/>
          <w:b/>
          <w:sz w:val="24"/>
          <w:szCs w:val="24"/>
        </w:rPr>
      </w:pPr>
      <w:r>
        <w:rPr>
          <w:rFonts w:ascii="Arial" w:hAnsi="Arial" w:cs="Arial"/>
          <w:b/>
          <w:sz w:val="24"/>
          <w:szCs w:val="24"/>
        </w:rPr>
        <w:t>Achievements 2023-24</w:t>
      </w:r>
    </w:p>
    <w:p w14:paraId="6AF54D59" w14:textId="426F02A2" w:rsidR="009760D1" w:rsidRDefault="00BE0B6B" w:rsidP="00FF7191">
      <w:pPr>
        <w:jc w:val="center"/>
      </w:pPr>
      <w:r w:rsidRPr="00BE0B6B">
        <w:rPr>
          <w:noProof/>
        </w:rPr>
        <w:drawing>
          <wp:inline distT="0" distB="0" distL="0" distR="0" wp14:anchorId="37C4DDD7" wp14:editId="008680D0">
            <wp:extent cx="6772275" cy="3305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7285" t="17948" r="9173" b="24385"/>
                    <a:stretch/>
                  </pic:blipFill>
                  <pic:spPr bwMode="auto">
                    <a:xfrm>
                      <a:off x="0" y="0"/>
                      <a:ext cx="6772275" cy="3305175"/>
                    </a:xfrm>
                    <a:prstGeom prst="rect">
                      <a:avLst/>
                    </a:prstGeom>
                    <a:ln>
                      <a:noFill/>
                    </a:ln>
                    <a:extLst>
                      <a:ext uri="{53640926-AAD7-44D8-BBD7-CCE9431645EC}">
                        <a14:shadowObscured xmlns:a14="http://schemas.microsoft.com/office/drawing/2010/main"/>
                      </a:ext>
                    </a:extLst>
                  </pic:spPr>
                </pic:pic>
              </a:graphicData>
            </a:graphic>
          </wp:inline>
        </w:drawing>
      </w:r>
    </w:p>
    <w:p w14:paraId="6EF925E2" w14:textId="77777777" w:rsidR="00FF7191" w:rsidRDefault="00FF7191" w:rsidP="00FF7191">
      <w:pPr>
        <w:jc w:val="center"/>
        <w:sectPr w:rsidR="00FF7191" w:rsidSect="00FF7191">
          <w:type w:val="continuous"/>
          <w:pgSz w:w="16838" w:h="11906" w:orient="landscape"/>
          <w:pgMar w:top="1440" w:right="1440" w:bottom="1440" w:left="1440" w:header="708" w:footer="708" w:gutter="0"/>
          <w:cols w:space="110"/>
          <w:titlePg/>
          <w:docGrid w:linePitch="360"/>
        </w:sectPr>
      </w:pPr>
    </w:p>
    <w:p w14:paraId="3418B0E5" w14:textId="5027FDF7" w:rsidR="00FF7191" w:rsidRDefault="00FF7191" w:rsidP="00FF7191">
      <w:pPr>
        <w:jc w:val="center"/>
      </w:pPr>
    </w:p>
    <w:p w14:paraId="1AE2ED9A" w14:textId="5763DF22" w:rsidR="00FF7191" w:rsidRDefault="00FF7191" w:rsidP="00FF7191">
      <w:pPr>
        <w:rPr>
          <w:rFonts w:ascii="Arial" w:hAnsi="Arial" w:cs="Arial"/>
          <w:b/>
          <w:sz w:val="24"/>
          <w:szCs w:val="24"/>
        </w:rPr>
      </w:pPr>
    </w:p>
    <w:p w14:paraId="2B7B9002" w14:textId="3675B6C0" w:rsidR="00FF7191" w:rsidRDefault="00FF7191" w:rsidP="00AA7AB8">
      <w:pPr>
        <w:spacing w:after="0"/>
        <w:rPr>
          <w:rFonts w:ascii="Arial" w:hAnsi="Arial" w:cs="Arial"/>
          <w:b/>
          <w:sz w:val="24"/>
          <w:szCs w:val="24"/>
        </w:rPr>
      </w:pPr>
      <w:r>
        <w:rPr>
          <w:rFonts w:ascii="Arial" w:hAnsi="Arial" w:cs="Arial"/>
          <w:b/>
          <w:sz w:val="24"/>
          <w:szCs w:val="24"/>
        </w:rPr>
        <w:lastRenderedPageBreak/>
        <w:t>3.3.</w:t>
      </w:r>
      <w:r w:rsidR="00EE0BD0">
        <w:rPr>
          <w:rFonts w:ascii="Arial" w:hAnsi="Arial" w:cs="Arial"/>
          <w:b/>
          <w:sz w:val="24"/>
          <w:szCs w:val="24"/>
        </w:rPr>
        <w:t>9</w:t>
      </w:r>
      <w:r>
        <w:rPr>
          <w:rFonts w:ascii="Arial" w:hAnsi="Arial" w:cs="Arial"/>
          <w:b/>
          <w:sz w:val="24"/>
          <w:szCs w:val="24"/>
        </w:rPr>
        <w:t xml:space="preserve"> Hospital Discharge</w:t>
      </w:r>
    </w:p>
    <w:p w14:paraId="3E5057D9" w14:textId="77777777" w:rsidR="00FF7191" w:rsidRDefault="00FF7191" w:rsidP="0090660F">
      <w:pPr>
        <w:spacing w:after="0"/>
        <w:rPr>
          <w:rFonts w:ascii="Arial" w:hAnsi="Arial" w:cs="Arial"/>
          <w:b/>
          <w:sz w:val="24"/>
          <w:szCs w:val="24"/>
        </w:rPr>
      </w:pPr>
      <w:r>
        <w:rPr>
          <w:rFonts w:ascii="Arial" w:hAnsi="Arial" w:cs="Arial"/>
          <w:b/>
          <w:sz w:val="24"/>
          <w:szCs w:val="24"/>
        </w:rPr>
        <w:t>Background</w:t>
      </w:r>
    </w:p>
    <w:p w14:paraId="2B46F660" w14:textId="2159F16D" w:rsidR="00FF7191" w:rsidRPr="00FC5D3B" w:rsidRDefault="00FF7191" w:rsidP="00FF7191">
      <w:pPr>
        <w:pStyle w:val="paragraph"/>
        <w:spacing w:before="0" w:beforeAutospacing="0" w:after="0" w:afterAutospacing="0"/>
        <w:textAlignment w:val="baseline"/>
        <w:rPr>
          <w:rFonts w:ascii="Arial" w:hAnsi="Arial" w:cs="Arial"/>
        </w:rPr>
      </w:pPr>
      <w:r w:rsidRPr="17EA36CA">
        <w:rPr>
          <w:rFonts w:ascii="Arial" w:hAnsi="Arial" w:cs="Arial"/>
        </w:rPr>
        <w:t xml:space="preserve">The Community Solutions funding for </w:t>
      </w:r>
      <w:r>
        <w:rPr>
          <w:rFonts w:ascii="Arial" w:hAnsi="Arial" w:cs="Arial"/>
        </w:rPr>
        <w:t xml:space="preserve">the </w:t>
      </w:r>
      <w:r w:rsidRPr="17EA36CA">
        <w:rPr>
          <w:rFonts w:ascii="Arial" w:hAnsi="Arial" w:cs="Arial"/>
        </w:rPr>
        <w:t>Hospital Discharge Support Service (HDSS) has been provided to the CVS organisation Getting Better</w:t>
      </w:r>
      <w:r>
        <w:rPr>
          <w:rFonts w:ascii="Arial" w:hAnsi="Arial" w:cs="Arial"/>
        </w:rPr>
        <w:t xml:space="preserve"> Together</w:t>
      </w:r>
      <w:r w:rsidRPr="17EA36CA">
        <w:rPr>
          <w:rFonts w:ascii="Arial" w:hAnsi="Arial" w:cs="Arial"/>
        </w:rPr>
        <w:t xml:space="preserve"> (GBT) since </w:t>
      </w:r>
      <w:r>
        <w:rPr>
          <w:rFonts w:ascii="Arial" w:hAnsi="Arial" w:cs="Arial"/>
        </w:rPr>
        <w:t>2013.</w:t>
      </w:r>
      <w:r w:rsidRPr="17EA36CA">
        <w:rPr>
          <w:rFonts w:ascii="Arial" w:hAnsi="Arial" w:cs="Arial"/>
        </w:rPr>
        <w:t xml:space="preserve">  </w:t>
      </w:r>
    </w:p>
    <w:p w14:paraId="5C6692D8" w14:textId="77777777" w:rsidR="00FF7191" w:rsidRPr="00FC5D3B" w:rsidRDefault="00FF7191" w:rsidP="00FF7191">
      <w:pPr>
        <w:pStyle w:val="paragraph"/>
        <w:spacing w:before="0" w:beforeAutospacing="0" w:after="0" w:afterAutospacing="0"/>
        <w:textAlignment w:val="baseline"/>
        <w:rPr>
          <w:rStyle w:val="normaltextrun"/>
          <w:rFonts w:ascii="Arial" w:hAnsi="Arial" w:cs="Arial"/>
        </w:rPr>
      </w:pPr>
    </w:p>
    <w:p w14:paraId="661C5DBB" w14:textId="6B4DA988" w:rsidR="00FF7191" w:rsidRPr="00FC5D3B" w:rsidRDefault="00FF7191" w:rsidP="00FF7191">
      <w:pPr>
        <w:pStyle w:val="paragraph"/>
        <w:spacing w:before="0" w:beforeAutospacing="0" w:after="0" w:afterAutospacing="0"/>
        <w:textAlignment w:val="baseline"/>
        <w:rPr>
          <w:rStyle w:val="normaltextrun"/>
          <w:rFonts w:ascii="Arial" w:hAnsi="Arial" w:cs="Arial"/>
        </w:rPr>
      </w:pPr>
      <w:r w:rsidRPr="17EA36CA">
        <w:rPr>
          <w:rStyle w:val="normaltextrun"/>
          <w:rFonts w:ascii="Arial" w:hAnsi="Arial" w:cs="Arial"/>
        </w:rPr>
        <w:t xml:space="preserve">The aim of the HDSS is to </w:t>
      </w:r>
      <w:r w:rsidRPr="2E592C79">
        <w:rPr>
          <w:rStyle w:val="normaltextrun"/>
          <w:rFonts w:ascii="Arial" w:hAnsi="Arial" w:cs="Arial"/>
        </w:rPr>
        <w:t>help</w:t>
      </w:r>
      <w:r w:rsidRPr="17EA36CA">
        <w:rPr>
          <w:rStyle w:val="normaltextrun"/>
          <w:rFonts w:ascii="Arial" w:hAnsi="Arial" w:cs="Arial"/>
        </w:rPr>
        <w:t xml:space="preserve"> patients and carers to access additional community-based support following hospital discharge to:</w:t>
      </w:r>
    </w:p>
    <w:p w14:paraId="6944B309" w14:textId="2BA1AC62" w:rsidR="00FF7191" w:rsidRPr="00FC5D3B" w:rsidRDefault="00FF7191" w:rsidP="00FF7191">
      <w:pPr>
        <w:pStyle w:val="paragraph"/>
        <w:numPr>
          <w:ilvl w:val="0"/>
          <w:numId w:val="25"/>
        </w:numPr>
        <w:spacing w:before="0" w:beforeAutospacing="0" w:after="0" w:afterAutospacing="0"/>
        <w:textAlignment w:val="baseline"/>
        <w:rPr>
          <w:rStyle w:val="normaltextrun"/>
          <w:rFonts w:ascii="Arial" w:hAnsi="Arial" w:cs="Arial"/>
        </w:rPr>
      </w:pPr>
      <w:r>
        <w:rPr>
          <w:rStyle w:val="normaltextrun"/>
          <w:rFonts w:ascii="Arial" w:hAnsi="Arial" w:cs="Arial"/>
        </w:rPr>
        <w:t>S</w:t>
      </w:r>
      <w:r w:rsidRPr="2E592C79">
        <w:rPr>
          <w:rStyle w:val="normaltextrun"/>
          <w:rFonts w:ascii="Arial" w:hAnsi="Arial" w:cs="Arial"/>
        </w:rPr>
        <w:t xml:space="preserve">upport </w:t>
      </w:r>
      <w:r w:rsidRPr="17EA36CA">
        <w:rPr>
          <w:rStyle w:val="normaltextrun"/>
          <w:rFonts w:ascii="Arial" w:hAnsi="Arial" w:cs="Arial"/>
        </w:rPr>
        <w:t>rehabilitation and recovery, including physical activity</w:t>
      </w:r>
    </w:p>
    <w:p w14:paraId="0B9553E3" w14:textId="72AAEC8E" w:rsidR="00FF7191" w:rsidRPr="00FC5D3B" w:rsidRDefault="00FF7191" w:rsidP="00FF7191">
      <w:pPr>
        <w:pStyle w:val="paragraph"/>
        <w:numPr>
          <w:ilvl w:val="0"/>
          <w:numId w:val="25"/>
        </w:numPr>
        <w:spacing w:before="0" w:beforeAutospacing="0" w:after="0" w:afterAutospacing="0"/>
        <w:textAlignment w:val="baseline"/>
        <w:rPr>
          <w:rStyle w:val="normaltextrun"/>
          <w:rFonts w:ascii="Arial" w:hAnsi="Arial" w:cs="Arial"/>
        </w:rPr>
      </w:pPr>
      <w:r>
        <w:rPr>
          <w:rStyle w:val="normaltextrun"/>
          <w:rFonts w:ascii="Arial" w:hAnsi="Arial" w:cs="Arial"/>
        </w:rPr>
        <w:t>S</w:t>
      </w:r>
      <w:r w:rsidRPr="2E592C79">
        <w:rPr>
          <w:rStyle w:val="normaltextrun"/>
          <w:rFonts w:ascii="Arial" w:hAnsi="Arial" w:cs="Arial"/>
        </w:rPr>
        <w:t xml:space="preserve">upport </w:t>
      </w:r>
      <w:r w:rsidRPr="17EA36CA">
        <w:rPr>
          <w:rStyle w:val="normaltextrun"/>
          <w:rFonts w:ascii="Arial" w:hAnsi="Arial" w:cs="Arial"/>
        </w:rPr>
        <w:t>self-management</w:t>
      </w:r>
    </w:p>
    <w:p w14:paraId="7ABFE95A" w14:textId="77C505E8" w:rsidR="00FF7191" w:rsidRPr="00FC5D3B" w:rsidRDefault="00FF7191" w:rsidP="00FF7191">
      <w:pPr>
        <w:pStyle w:val="paragraph"/>
        <w:numPr>
          <w:ilvl w:val="0"/>
          <w:numId w:val="25"/>
        </w:numPr>
        <w:spacing w:before="0" w:beforeAutospacing="0" w:after="0" w:afterAutospacing="0"/>
        <w:textAlignment w:val="baseline"/>
        <w:rPr>
          <w:rStyle w:val="normaltextrun"/>
          <w:rFonts w:ascii="Arial" w:hAnsi="Arial" w:cs="Arial"/>
        </w:rPr>
      </w:pPr>
      <w:r>
        <w:rPr>
          <w:rStyle w:val="normaltextrun"/>
          <w:rFonts w:ascii="Arial" w:hAnsi="Arial" w:cs="Arial"/>
        </w:rPr>
        <w:t>R</w:t>
      </w:r>
      <w:r w:rsidRPr="2E592C79">
        <w:rPr>
          <w:rStyle w:val="normaltextrun"/>
          <w:rFonts w:ascii="Arial" w:hAnsi="Arial" w:cs="Arial"/>
        </w:rPr>
        <w:t xml:space="preserve">educe loneliness and isolation </w:t>
      </w:r>
    </w:p>
    <w:p w14:paraId="2F68233F" w14:textId="5C809FE6" w:rsidR="00FF7191" w:rsidRDefault="005E42D0" w:rsidP="00FF7191">
      <w:pPr>
        <w:pStyle w:val="paragraph"/>
        <w:spacing w:before="0" w:beforeAutospacing="0" w:after="0" w:afterAutospacing="0"/>
        <w:rPr>
          <w:rStyle w:val="normaltextrun"/>
          <w:rFonts w:ascii="Arial" w:hAnsi="Arial" w:cs="Arial"/>
        </w:rPr>
      </w:pPr>
      <w:r>
        <w:rPr>
          <w:rFonts w:ascii="Arial" w:hAnsi="Arial" w:cs="Arial"/>
          <w:b/>
          <w:noProof/>
        </w:rPr>
        <w:drawing>
          <wp:anchor distT="0" distB="0" distL="114300" distR="114300" simplePos="0" relativeHeight="251688960" behindDoc="1" locked="0" layoutInCell="1" allowOverlap="1" wp14:anchorId="1A2FC4EA" wp14:editId="62AE9F7F">
            <wp:simplePos x="0" y="0"/>
            <wp:positionH relativeFrom="column">
              <wp:posOffset>4382135</wp:posOffset>
            </wp:positionH>
            <wp:positionV relativeFrom="page">
              <wp:posOffset>3104515</wp:posOffset>
            </wp:positionV>
            <wp:extent cx="5346700" cy="1870710"/>
            <wp:effectExtent l="0" t="0" r="6350" b="0"/>
            <wp:wrapTight wrapText="bothSides">
              <wp:wrapPolygon edited="0">
                <wp:start x="0" y="0"/>
                <wp:lineTo x="0" y="21336"/>
                <wp:lineTo x="21549" y="21336"/>
                <wp:lineTo x="2154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ematic funding outcomes (5).png"/>
                    <pic:cNvPicPr/>
                  </pic:nvPicPr>
                  <pic:blipFill rotWithShape="1">
                    <a:blip r:embed="rId70" cstate="print">
                      <a:extLst>
                        <a:ext uri="{28A0092B-C50C-407E-A947-70E740481C1C}">
                          <a14:useLocalDpi xmlns:a14="http://schemas.microsoft.com/office/drawing/2010/main" val="0"/>
                        </a:ext>
                      </a:extLst>
                    </a:blip>
                    <a:srcRect t="13203" b="37283"/>
                    <a:stretch/>
                  </pic:blipFill>
                  <pic:spPr bwMode="auto">
                    <a:xfrm>
                      <a:off x="0" y="0"/>
                      <a:ext cx="5346700"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3AE5B" w14:textId="36854AE1" w:rsidR="00FF7191" w:rsidRDefault="00FF7191" w:rsidP="00FF7191">
      <w:pPr>
        <w:pStyle w:val="paragraph"/>
        <w:spacing w:before="0" w:beforeAutospacing="0" w:after="0" w:afterAutospacing="0"/>
        <w:textAlignment w:val="baseline"/>
        <w:rPr>
          <w:rStyle w:val="normaltextrun"/>
          <w:rFonts w:ascii="Arial" w:hAnsi="Arial" w:cs="Arial"/>
        </w:rPr>
      </w:pPr>
      <w:r w:rsidRPr="3A373049">
        <w:rPr>
          <w:rStyle w:val="normaltextrun"/>
          <w:rFonts w:ascii="Arial" w:hAnsi="Arial" w:cs="Arial"/>
        </w:rPr>
        <w:t xml:space="preserve">The service is available to all North Lanarkshire residents aged over 16. The HDSS has a base in the University Hospitals in Monklands and Wishaw. HDSS staff also liaise with University Hospital </w:t>
      </w:r>
      <w:bookmarkStart w:id="9" w:name="_Int_0bp9XqKT"/>
      <w:r w:rsidRPr="3A373049">
        <w:rPr>
          <w:rStyle w:val="normaltextrun"/>
          <w:rFonts w:ascii="Arial" w:hAnsi="Arial" w:cs="Arial"/>
        </w:rPr>
        <w:t>Hairmyres</w:t>
      </w:r>
      <w:bookmarkEnd w:id="9"/>
      <w:r w:rsidRPr="3A373049">
        <w:rPr>
          <w:rStyle w:val="normaltextrun"/>
          <w:rFonts w:ascii="Arial" w:hAnsi="Arial" w:cs="Arial"/>
        </w:rPr>
        <w:t xml:space="preserve"> and other rehabilitation settings throughout Lanarkshire to support the discharge of North Lanarkshire-based </w:t>
      </w:r>
    </w:p>
    <w:p w14:paraId="491D03F9" w14:textId="577B5E6E" w:rsidR="00FF7191" w:rsidRPr="00FC5D3B" w:rsidRDefault="00FF7191" w:rsidP="00FF7191">
      <w:pPr>
        <w:pStyle w:val="paragraph"/>
        <w:spacing w:before="0" w:beforeAutospacing="0" w:after="0" w:afterAutospacing="0"/>
        <w:textAlignment w:val="baseline"/>
        <w:rPr>
          <w:rStyle w:val="normaltextrun"/>
          <w:rFonts w:ascii="Arial" w:hAnsi="Arial" w:cs="Arial"/>
        </w:rPr>
      </w:pPr>
      <w:r w:rsidRPr="3A373049">
        <w:rPr>
          <w:rStyle w:val="normaltextrun"/>
          <w:rFonts w:ascii="Arial" w:hAnsi="Arial" w:cs="Arial"/>
        </w:rPr>
        <w:t xml:space="preserve">patients. </w:t>
      </w:r>
    </w:p>
    <w:p w14:paraId="792E4A5C" w14:textId="77777777" w:rsidR="00FF7191" w:rsidRPr="00FC5D3B" w:rsidRDefault="00FF7191" w:rsidP="00FF7191">
      <w:pPr>
        <w:pStyle w:val="paragraph"/>
        <w:spacing w:before="0" w:beforeAutospacing="0" w:after="0" w:afterAutospacing="0"/>
        <w:textAlignment w:val="baseline"/>
        <w:rPr>
          <w:rStyle w:val="normaltextrun"/>
          <w:rFonts w:ascii="Arial" w:hAnsi="Arial" w:cs="Arial"/>
        </w:rPr>
      </w:pPr>
    </w:p>
    <w:p w14:paraId="7FE7A2A1" w14:textId="77777777" w:rsidR="00FF7191" w:rsidRPr="00FC5D3B" w:rsidRDefault="00FF7191" w:rsidP="00FF7191">
      <w:pPr>
        <w:pStyle w:val="paragraph"/>
        <w:spacing w:before="0" w:beforeAutospacing="0" w:after="0" w:afterAutospacing="0"/>
        <w:textAlignment w:val="baseline"/>
        <w:rPr>
          <w:rStyle w:val="normaltextrun"/>
          <w:rFonts w:ascii="Arial" w:hAnsi="Arial" w:cs="Arial"/>
        </w:rPr>
      </w:pPr>
      <w:r w:rsidRPr="17EA36CA">
        <w:rPr>
          <w:rStyle w:val="normaltextrun"/>
          <w:rFonts w:ascii="Arial" w:hAnsi="Arial" w:cs="Arial"/>
        </w:rPr>
        <w:t>HDSS staff provide guidance and support to patients, carers</w:t>
      </w:r>
      <w:r>
        <w:rPr>
          <w:rStyle w:val="normaltextrun"/>
          <w:rFonts w:ascii="Arial" w:hAnsi="Arial" w:cs="Arial"/>
        </w:rPr>
        <w:t xml:space="preserve"> and</w:t>
      </w:r>
      <w:r w:rsidRPr="17EA36CA">
        <w:rPr>
          <w:rStyle w:val="normaltextrun"/>
          <w:rFonts w:ascii="Arial" w:hAnsi="Arial" w:cs="Arial"/>
        </w:rPr>
        <w:t xml:space="preserve"> families through the discharge process. The service uses a person-centred approach </w:t>
      </w:r>
      <w:r>
        <w:rPr>
          <w:rStyle w:val="normaltextrun"/>
          <w:rFonts w:ascii="Arial" w:hAnsi="Arial" w:cs="Arial"/>
        </w:rPr>
        <w:t>–</w:t>
      </w:r>
      <w:r w:rsidRPr="17EA36CA">
        <w:rPr>
          <w:rStyle w:val="normaltextrun"/>
          <w:rFonts w:ascii="Arial" w:hAnsi="Arial" w:cs="Arial"/>
        </w:rPr>
        <w:t xml:space="preserve"> with staff discussing personal outcomes with patients, carers</w:t>
      </w:r>
      <w:r>
        <w:rPr>
          <w:rStyle w:val="normaltextrun"/>
          <w:rFonts w:ascii="Arial" w:hAnsi="Arial" w:cs="Arial"/>
        </w:rPr>
        <w:t>,</w:t>
      </w:r>
      <w:r w:rsidRPr="17EA36CA">
        <w:rPr>
          <w:rStyle w:val="normaltextrun"/>
          <w:rFonts w:ascii="Arial" w:hAnsi="Arial" w:cs="Arial"/>
        </w:rPr>
        <w:t xml:space="preserve"> and families. </w:t>
      </w:r>
      <w:r>
        <w:rPr>
          <w:rStyle w:val="normaltextrun"/>
          <w:rFonts w:ascii="Arial" w:hAnsi="Arial" w:cs="Arial"/>
        </w:rPr>
        <w:t xml:space="preserve">Engagement can take the form of ward visits, home visits pre- and post-discharge, as well as remotely via telephone and email. </w:t>
      </w:r>
      <w:r w:rsidRPr="17EA36CA">
        <w:rPr>
          <w:rStyle w:val="normaltextrun"/>
          <w:rFonts w:ascii="Arial" w:hAnsi="Arial" w:cs="Arial"/>
        </w:rPr>
        <w:t>Staff also signpost</w:t>
      </w:r>
      <w:r w:rsidRPr="2E592C79">
        <w:rPr>
          <w:rStyle w:val="normaltextrun"/>
          <w:rFonts w:ascii="Arial" w:hAnsi="Arial" w:cs="Arial"/>
        </w:rPr>
        <w:t xml:space="preserve"> service users</w:t>
      </w:r>
      <w:r w:rsidRPr="17EA36CA">
        <w:rPr>
          <w:rStyle w:val="normaltextrun"/>
          <w:rFonts w:ascii="Arial" w:hAnsi="Arial" w:cs="Arial"/>
        </w:rPr>
        <w:t xml:space="preserve"> to sources of personal and community support – including support </w:t>
      </w:r>
      <w:r>
        <w:rPr>
          <w:rStyle w:val="normaltextrun"/>
          <w:rFonts w:ascii="Arial" w:hAnsi="Arial" w:cs="Arial"/>
        </w:rPr>
        <w:t>-</w:t>
      </w:r>
      <w:r w:rsidRPr="17EA36CA">
        <w:rPr>
          <w:rStyle w:val="normaltextrun"/>
          <w:rFonts w:ascii="Arial" w:hAnsi="Arial" w:cs="Arial"/>
        </w:rPr>
        <w:t xml:space="preserve">provided by CVS organisations </w:t>
      </w:r>
      <w:r>
        <w:rPr>
          <w:rStyle w:val="normaltextrun"/>
          <w:rFonts w:ascii="Arial" w:hAnsi="Arial" w:cs="Arial"/>
        </w:rPr>
        <w:t>–</w:t>
      </w:r>
      <w:r w:rsidRPr="17EA36CA">
        <w:rPr>
          <w:rStyle w:val="normaltextrun"/>
          <w:rFonts w:ascii="Arial" w:hAnsi="Arial" w:cs="Arial"/>
        </w:rPr>
        <w:t xml:space="preserve"> that they can access following discharge from hospital.</w:t>
      </w:r>
    </w:p>
    <w:p w14:paraId="7456FA63" w14:textId="77777777" w:rsidR="00FF7191" w:rsidRPr="00FC5D3B" w:rsidRDefault="00FF7191" w:rsidP="00FF7191">
      <w:pPr>
        <w:pStyle w:val="paragraph"/>
        <w:spacing w:before="0" w:beforeAutospacing="0" w:after="0" w:afterAutospacing="0"/>
        <w:textAlignment w:val="baseline"/>
        <w:rPr>
          <w:rStyle w:val="normaltextrun"/>
          <w:rFonts w:ascii="Arial" w:hAnsi="Arial" w:cs="Arial"/>
        </w:rPr>
      </w:pPr>
    </w:p>
    <w:p w14:paraId="47D0AA91" w14:textId="69E91673" w:rsidR="00FF7191" w:rsidRDefault="00FF7191" w:rsidP="00FF7191">
      <w:pPr>
        <w:rPr>
          <w:rFonts w:ascii="Arial" w:hAnsi="Arial" w:cs="Arial"/>
          <w:sz w:val="24"/>
          <w:szCs w:val="24"/>
          <w:shd w:val="clear" w:color="auto" w:fill="FFFFFF"/>
        </w:rPr>
      </w:pPr>
      <w:r w:rsidRPr="00BC3EA0">
        <w:rPr>
          <w:rFonts w:ascii="Arial" w:hAnsi="Arial" w:cs="Arial"/>
          <w:bCs/>
          <w:sz w:val="24"/>
          <w:szCs w:val="24"/>
        </w:rPr>
        <w:t>The funding award to GBT to provide the HDSS during 202</w:t>
      </w:r>
      <w:r>
        <w:rPr>
          <w:rFonts w:ascii="Arial" w:hAnsi="Arial" w:cs="Arial"/>
          <w:bCs/>
          <w:sz w:val="24"/>
          <w:szCs w:val="24"/>
        </w:rPr>
        <w:t>3</w:t>
      </w:r>
      <w:r w:rsidRPr="00BC3EA0">
        <w:rPr>
          <w:rFonts w:ascii="Arial" w:hAnsi="Arial" w:cs="Arial"/>
          <w:bCs/>
          <w:sz w:val="24"/>
          <w:szCs w:val="24"/>
        </w:rPr>
        <w:t>-2</w:t>
      </w:r>
      <w:r>
        <w:rPr>
          <w:rFonts w:ascii="Arial" w:hAnsi="Arial" w:cs="Arial"/>
          <w:bCs/>
          <w:sz w:val="24"/>
          <w:szCs w:val="24"/>
        </w:rPr>
        <w:t>4</w:t>
      </w:r>
      <w:r w:rsidRPr="00BC3EA0">
        <w:rPr>
          <w:rFonts w:ascii="Arial" w:hAnsi="Arial" w:cs="Arial"/>
          <w:bCs/>
          <w:sz w:val="24"/>
          <w:szCs w:val="24"/>
        </w:rPr>
        <w:t xml:space="preserve"> was £</w:t>
      </w:r>
      <w:r w:rsidRPr="00BC3EA0">
        <w:rPr>
          <w:rFonts w:ascii="Arial" w:hAnsi="Arial" w:cs="Arial"/>
          <w:sz w:val="24"/>
          <w:szCs w:val="24"/>
          <w:shd w:val="clear" w:color="auto" w:fill="FFFFFF"/>
        </w:rPr>
        <w:t>77</w:t>
      </w:r>
      <w:r>
        <w:rPr>
          <w:rFonts w:ascii="Arial" w:hAnsi="Arial" w:cs="Arial"/>
          <w:sz w:val="24"/>
          <w:szCs w:val="24"/>
          <w:shd w:val="clear" w:color="auto" w:fill="FFFFFF"/>
        </w:rPr>
        <w:t>.5k.</w:t>
      </w:r>
    </w:p>
    <w:p w14:paraId="601F5687" w14:textId="4F41AEA0" w:rsidR="005E42D0" w:rsidRDefault="003E164F" w:rsidP="00FF7191">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An extension of the</w:t>
      </w:r>
      <w:r w:rsidR="00BB33BC">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HDSS was agreed in 2021</w:t>
      </w:r>
      <w:r w:rsidR="005E42D0">
        <w:rPr>
          <w:rStyle w:val="normaltextrun"/>
          <w:rFonts w:ascii="Arial" w:hAnsi="Arial" w:cs="Arial"/>
          <w:color w:val="000000"/>
          <w:shd w:val="clear" w:color="auto" w:fill="FFFFFF"/>
        </w:rPr>
        <w:t xml:space="preserve"> for October 2021-September 2024, to improve the availability of support for carers in the hospital discharge process.</w:t>
      </w:r>
      <w:r w:rsidR="005E42D0" w:rsidRPr="005E42D0">
        <w:rPr>
          <w:rStyle w:val="normaltextrun"/>
          <w:rFonts w:ascii="Arial" w:hAnsi="Arial" w:cs="Arial"/>
          <w:color w:val="000000"/>
          <w:shd w:val="clear" w:color="auto" w:fill="FFFFFF"/>
        </w:rPr>
        <w:t xml:space="preserve"> </w:t>
      </w:r>
      <w:r w:rsidR="005E42D0">
        <w:rPr>
          <w:rStyle w:val="normaltextrun"/>
          <w:rFonts w:ascii="Arial" w:hAnsi="Arial" w:cs="Arial"/>
          <w:color w:val="000000"/>
          <w:shd w:val="clear" w:color="auto" w:fill="FFFFFF"/>
        </w:rPr>
        <w:t>The extension aimed to address demand from increased referrals for carers, and increase support available to carers with hospital discharge planning and once the patient returns home</w:t>
      </w:r>
    </w:p>
    <w:p w14:paraId="41A57EC5" w14:textId="7005F0A5" w:rsidR="005E42D0" w:rsidRDefault="005E42D0" w:rsidP="00FF7191">
      <w:pPr>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In 2023-24, </w:t>
      </w:r>
      <w:r w:rsidRPr="005E42D0">
        <w:rPr>
          <w:rStyle w:val="normaltextrun"/>
          <w:rFonts w:ascii="Arial" w:hAnsi="Arial" w:cs="Arial"/>
          <w:color w:val="000000"/>
          <w:sz w:val="24"/>
          <w:szCs w:val="24"/>
          <w:shd w:val="clear" w:color="auto" w:fill="FFFFFF"/>
        </w:rPr>
        <w:t>£</w:t>
      </w:r>
      <w:r w:rsidRPr="005E42D0">
        <w:rPr>
          <w:rFonts w:ascii="Arial" w:hAnsi="Arial" w:cs="Arial"/>
          <w:color w:val="1F1F1F"/>
          <w:sz w:val="24"/>
          <w:szCs w:val="24"/>
          <w:shd w:val="clear" w:color="auto" w:fill="FFFFFF"/>
        </w:rPr>
        <w:t>139.9</w:t>
      </w:r>
      <w:r>
        <w:rPr>
          <w:rStyle w:val="normaltextrun"/>
          <w:rFonts w:ascii="Arial" w:hAnsi="Arial" w:cs="Arial"/>
          <w:color w:val="000000"/>
          <w:shd w:val="clear" w:color="auto" w:fill="FFFFFF"/>
        </w:rPr>
        <w:t>k was awarded to GBT for the extension.</w:t>
      </w:r>
    </w:p>
    <w:p w14:paraId="2B2C473B" w14:textId="36D6BE98" w:rsidR="00FF7191" w:rsidRDefault="00FF7191" w:rsidP="00FF7191">
      <w:pPr>
        <w:rPr>
          <w:rFonts w:ascii="Arial" w:hAnsi="Arial" w:cs="Arial"/>
          <w:b/>
          <w:sz w:val="24"/>
          <w:szCs w:val="24"/>
        </w:rPr>
      </w:pPr>
      <w:r>
        <w:rPr>
          <w:rFonts w:ascii="Arial" w:hAnsi="Arial" w:cs="Arial"/>
          <w:b/>
          <w:sz w:val="24"/>
          <w:szCs w:val="24"/>
        </w:rPr>
        <w:t>Achievements 2023-24</w:t>
      </w:r>
    </w:p>
    <w:p w14:paraId="3D431F0D" w14:textId="0F32D48C" w:rsidR="00FF7191" w:rsidRDefault="00FF7191" w:rsidP="00FF7191"/>
    <w:p w14:paraId="2C10ABAB" w14:textId="098BA112" w:rsidR="00FF7191" w:rsidRDefault="00FF7191" w:rsidP="00FF7191"/>
    <w:p w14:paraId="4CAEF3F3" w14:textId="6ED184E5" w:rsidR="00FF7191" w:rsidRDefault="00FF7191" w:rsidP="00FF7191"/>
    <w:p w14:paraId="76E43A4D" w14:textId="3466437E" w:rsidR="00FF7191" w:rsidRDefault="00FF7191" w:rsidP="00FF7191"/>
    <w:p w14:paraId="34F3424E" w14:textId="4CFB254A" w:rsidR="00FF7191" w:rsidRDefault="00FF7191" w:rsidP="00FF7191"/>
    <w:p w14:paraId="7C52D0A2" w14:textId="101AD901" w:rsidR="00FF7191" w:rsidRDefault="00FF7191" w:rsidP="00FF7191"/>
    <w:p w14:paraId="27DCCA95" w14:textId="0CD60AF9" w:rsidR="00FF7191" w:rsidRPr="00A4407B" w:rsidRDefault="00FF7191" w:rsidP="00FF7191">
      <w:pPr>
        <w:spacing w:after="0"/>
        <w:rPr>
          <w:rFonts w:ascii="Arial" w:hAnsi="Arial" w:cs="Arial"/>
          <w:b/>
          <w:sz w:val="24"/>
          <w:szCs w:val="32"/>
        </w:rPr>
      </w:pPr>
      <w:r>
        <w:rPr>
          <w:rFonts w:ascii="Arial" w:hAnsi="Arial" w:cs="Arial"/>
          <w:b/>
          <w:sz w:val="24"/>
          <w:szCs w:val="32"/>
        </w:rPr>
        <w:lastRenderedPageBreak/>
        <w:t>3.3.</w:t>
      </w:r>
      <w:r w:rsidR="00EE0BD0">
        <w:rPr>
          <w:rFonts w:ascii="Arial" w:hAnsi="Arial" w:cs="Arial"/>
          <w:b/>
          <w:sz w:val="24"/>
          <w:szCs w:val="32"/>
        </w:rPr>
        <w:t>10</w:t>
      </w:r>
      <w:r>
        <w:rPr>
          <w:rFonts w:ascii="Arial" w:hAnsi="Arial" w:cs="Arial"/>
          <w:b/>
          <w:sz w:val="24"/>
          <w:szCs w:val="32"/>
        </w:rPr>
        <w:t xml:space="preserve"> </w:t>
      </w:r>
      <w:r w:rsidRPr="00A4407B">
        <w:rPr>
          <w:rFonts w:ascii="Arial" w:hAnsi="Arial" w:cs="Arial"/>
          <w:b/>
          <w:sz w:val="24"/>
          <w:szCs w:val="32"/>
        </w:rPr>
        <w:t>Improving Lives Initiative</w:t>
      </w:r>
    </w:p>
    <w:p w14:paraId="5C548C38" w14:textId="0A7521C8" w:rsidR="00FF7191" w:rsidRDefault="00065EBC" w:rsidP="00FF7191">
      <w:pPr>
        <w:pStyle w:val="CommentText"/>
        <w:spacing w:after="0"/>
        <w:rPr>
          <w:rFonts w:ascii="Arial" w:hAnsi="Arial" w:cs="Arial"/>
          <w:b/>
          <w:sz w:val="24"/>
          <w:szCs w:val="32"/>
        </w:rPr>
      </w:pPr>
      <w:r w:rsidRPr="00065EBC">
        <w:rPr>
          <w:noProof/>
        </w:rPr>
        <w:drawing>
          <wp:anchor distT="0" distB="0" distL="114300" distR="114300" simplePos="0" relativeHeight="251702272" behindDoc="1" locked="0" layoutInCell="1" allowOverlap="1" wp14:anchorId="56A9D08D" wp14:editId="6A3CEEBA">
            <wp:simplePos x="0" y="0"/>
            <wp:positionH relativeFrom="column">
              <wp:posOffset>4457700</wp:posOffset>
            </wp:positionH>
            <wp:positionV relativeFrom="paragraph">
              <wp:posOffset>182245</wp:posOffset>
            </wp:positionV>
            <wp:extent cx="5213047" cy="3686175"/>
            <wp:effectExtent l="0" t="0" r="6985" b="0"/>
            <wp:wrapTight wrapText="bothSides">
              <wp:wrapPolygon edited="0">
                <wp:start x="0" y="0"/>
                <wp:lineTo x="0" y="21433"/>
                <wp:lineTo x="21550" y="21433"/>
                <wp:lineTo x="215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213047" cy="3686175"/>
                    </a:xfrm>
                    <a:prstGeom prst="rect">
                      <a:avLst/>
                    </a:prstGeom>
                  </pic:spPr>
                </pic:pic>
              </a:graphicData>
            </a:graphic>
          </wp:anchor>
        </w:drawing>
      </w:r>
      <w:r w:rsidR="00FF7191" w:rsidRPr="00A4407B">
        <w:rPr>
          <w:rFonts w:ascii="Arial" w:hAnsi="Arial" w:cs="Arial"/>
          <w:b/>
          <w:sz w:val="24"/>
          <w:szCs w:val="32"/>
        </w:rPr>
        <w:t xml:space="preserve">Background </w:t>
      </w:r>
    </w:p>
    <w:p w14:paraId="3294353C" w14:textId="4FA70B12" w:rsidR="00FF7191" w:rsidRPr="00BE24E7" w:rsidRDefault="00FF7191" w:rsidP="00FF7191">
      <w:pPr>
        <w:pStyle w:val="CommentText"/>
        <w:rPr>
          <w:rFonts w:ascii="Arial" w:eastAsia="Arial" w:hAnsi="Arial" w:cs="Arial"/>
          <w:sz w:val="24"/>
          <w:szCs w:val="24"/>
        </w:rPr>
      </w:pPr>
      <w:r w:rsidRPr="00BE24E7">
        <w:rPr>
          <w:rFonts w:ascii="Arial" w:eastAsia="Arial" w:hAnsi="Arial" w:cs="Arial"/>
          <w:sz w:val="24"/>
          <w:szCs w:val="24"/>
        </w:rPr>
        <w:t xml:space="preserve">The Improving Lives Initiative (ILI) was developed collaboratively during 2022-23 with the Community Solutions Governance Group, </w:t>
      </w:r>
      <w:r w:rsidR="006B4EA9">
        <w:rPr>
          <w:rFonts w:ascii="Arial" w:eastAsia="Arial" w:hAnsi="Arial" w:cs="Arial"/>
          <w:sz w:val="24"/>
          <w:szCs w:val="24"/>
        </w:rPr>
        <w:t xml:space="preserve">UHSCNL </w:t>
      </w:r>
      <w:r w:rsidR="006B4EA9" w:rsidRPr="00BE24E7">
        <w:rPr>
          <w:rFonts w:ascii="Arial" w:eastAsia="Arial" w:hAnsi="Arial" w:cs="Arial"/>
          <w:sz w:val="24"/>
          <w:szCs w:val="24"/>
        </w:rPr>
        <w:t>Core</w:t>
      </w:r>
      <w:r w:rsidRPr="00BE24E7">
        <w:rPr>
          <w:rFonts w:ascii="Arial" w:eastAsia="Arial" w:hAnsi="Arial" w:cs="Arial"/>
          <w:sz w:val="24"/>
          <w:szCs w:val="24"/>
        </w:rPr>
        <w:t xml:space="preserve"> Management team, NHS Lanarkshire Health Improvement senior staff</w:t>
      </w:r>
      <w:r>
        <w:rPr>
          <w:rFonts w:ascii="Arial" w:eastAsia="Arial" w:hAnsi="Arial" w:cs="Arial"/>
          <w:sz w:val="24"/>
          <w:szCs w:val="24"/>
        </w:rPr>
        <w:t>,</w:t>
      </w:r>
      <w:r w:rsidRPr="00BE24E7">
        <w:rPr>
          <w:rFonts w:ascii="Arial" w:eastAsia="Arial" w:hAnsi="Arial" w:cs="Arial"/>
          <w:sz w:val="24"/>
          <w:szCs w:val="24"/>
        </w:rPr>
        <w:t xml:space="preserve"> and Macmillan Cancer </w:t>
      </w:r>
      <w:r>
        <w:rPr>
          <w:rFonts w:ascii="Arial" w:eastAsia="Arial" w:hAnsi="Arial" w:cs="Arial"/>
          <w:sz w:val="24"/>
          <w:szCs w:val="24"/>
        </w:rPr>
        <w:t>Support.</w:t>
      </w:r>
    </w:p>
    <w:p w14:paraId="7ACB000E" w14:textId="77777777" w:rsidR="00FF7191" w:rsidRDefault="00FF7191" w:rsidP="00FF7191">
      <w:pPr>
        <w:rPr>
          <w:rFonts w:ascii="Arial" w:eastAsia="Arial" w:hAnsi="Arial" w:cs="Arial"/>
          <w:sz w:val="24"/>
          <w:szCs w:val="24"/>
        </w:rPr>
      </w:pPr>
      <w:r>
        <w:rPr>
          <w:rFonts w:ascii="Arial" w:eastAsia="Arial" w:hAnsi="Arial" w:cs="Arial"/>
          <w:sz w:val="24"/>
          <w:szCs w:val="24"/>
        </w:rPr>
        <w:t>The aim is t</w:t>
      </w:r>
      <w:r w:rsidRPr="5A971EF2">
        <w:rPr>
          <w:rFonts w:ascii="Arial" w:eastAsia="Arial" w:hAnsi="Arial" w:cs="Arial"/>
          <w:sz w:val="24"/>
          <w:szCs w:val="24"/>
        </w:rPr>
        <w:t>o help improve people’s physical, mental</w:t>
      </w:r>
      <w:r>
        <w:rPr>
          <w:rFonts w:ascii="Arial" w:eastAsia="Arial" w:hAnsi="Arial" w:cs="Arial"/>
          <w:sz w:val="24"/>
          <w:szCs w:val="24"/>
        </w:rPr>
        <w:t>,</w:t>
      </w:r>
      <w:r w:rsidRPr="5A971EF2">
        <w:rPr>
          <w:rFonts w:ascii="Arial" w:eastAsia="Arial" w:hAnsi="Arial" w:cs="Arial"/>
          <w:sz w:val="24"/>
          <w:szCs w:val="24"/>
        </w:rPr>
        <w:t xml:space="preserve"> and social wellbeing through a locally co-ordinated approach to providing community-based support for vulnerable and equality groups</w:t>
      </w:r>
    </w:p>
    <w:p w14:paraId="58CE214E" w14:textId="77777777" w:rsidR="00FF7191" w:rsidRPr="00D7259A" w:rsidRDefault="00FF7191" w:rsidP="00FF7191">
      <w:pPr>
        <w:rPr>
          <w:rFonts w:ascii="Arial" w:eastAsia="Arial" w:hAnsi="Arial" w:cs="Arial"/>
          <w:sz w:val="24"/>
          <w:szCs w:val="24"/>
        </w:rPr>
      </w:pPr>
      <w:r w:rsidRPr="0038512A">
        <w:rPr>
          <w:rFonts w:ascii="Arial" w:eastAsia="Arial" w:hAnsi="Arial" w:cs="Arial"/>
          <w:sz w:val="24"/>
          <w:szCs w:val="24"/>
        </w:rPr>
        <w:t xml:space="preserve">The ILI provides </w:t>
      </w:r>
      <w:r>
        <w:rPr>
          <w:rFonts w:ascii="Arial" w:eastAsia="Arial" w:hAnsi="Arial" w:cs="Arial"/>
          <w:sz w:val="24"/>
          <w:szCs w:val="24"/>
        </w:rPr>
        <w:t xml:space="preserve">additional </w:t>
      </w:r>
      <w:r w:rsidRPr="0038512A">
        <w:rPr>
          <w:rFonts w:ascii="Arial" w:eastAsia="Arial" w:hAnsi="Arial" w:cs="Arial"/>
          <w:sz w:val="24"/>
          <w:szCs w:val="24"/>
        </w:rPr>
        <w:t xml:space="preserve">funding for 24 months for </w:t>
      </w:r>
      <w:r>
        <w:rPr>
          <w:rFonts w:ascii="Arial" w:eastAsia="Arial" w:hAnsi="Arial" w:cs="Arial"/>
          <w:sz w:val="24"/>
          <w:szCs w:val="24"/>
        </w:rPr>
        <w:t>the</w:t>
      </w:r>
      <w:r w:rsidRPr="0038512A">
        <w:rPr>
          <w:rFonts w:ascii="Arial" w:eastAsia="Arial" w:hAnsi="Arial" w:cs="Arial"/>
          <w:sz w:val="24"/>
          <w:szCs w:val="24"/>
        </w:rPr>
        <w:t xml:space="preserve"> six Community Solutions locality hosts</w:t>
      </w:r>
      <w:r>
        <w:rPr>
          <w:rFonts w:ascii="Arial" w:eastAsia="Arial" w:hAnsi="Arial" w:cs="Arial"/>
          <w:sz w:val="24"/>
          <w:szCs w:val="24"/>
        </w:rPr>
        <w:t xml:space="preserve">, and the LAF, to complement the existing recurrent funding. </w:t>
      </w:r>
    </w:p>
    <w:p w14:paraId="76E08FDD" w14:textId="77777777" w:rsidR="00FF7191" w:rsidRDefault="00FF7191" w:rsidP="00FF7191">
      <w:pPr>
        <w:spacing w:after="0"/>
        <w:rPr>
          <w:rFonts w:ascii="Arial" w:hAnsi="Arial" w:cs="Arial"/>
          <w:b/>
          <w:sz w:val="24"/>
          <w:szCs w:val="32"/>
        </w:rPr>
      </w:pPr>
      <w:r w:rsidRPr="00A4407B">
        <w:rPr>
          <w:rFonts w:ascii="Arial" w:hAnsi="Arial" w:cs="Arial"/>
          <w:b/>
          <w:sz w:val="24"/>
          <w:szCs w:val="32"/>
        </w:rPr>
        <w:t>Community Connectors</w:t>
      </w:r>
    </w:p>
    <w:p w14:paraId="1FFC0C05" w14:textId="2CB924C6" w:rsidR="00FF7191" w:rsidRDefault="00FF7191" w:rsidP="00FF7191">
      <w:pPr>
        <w:rPr>
          <w:rFonts w:ascii="Arial" w:eastAsia="Arial" w:hAnsi="Arial" w:cs="Arial"/>
          <w:sz w:val="24"/>
          <w:szCs w:val="24"/>
        </w:rPr>
      </w:pPr>
      <w:r>
        <w:rPr>
          <w:rFonts w:ascii="Arial" w:eastAsia="Arial" w:hAnsi="Arial" w:cs="Arial"/>
          <w:sz w:val="24"/>
          <w:szCs w:val="24"/>
        </w:rPr>
        <w:t xml:space="preserve">Through the ILI, a </w:t>
      </w:r>
      <w:r w:rsidRPr="5A971EF2">
        <w:rPr>
          <w:rFonts w:ascii="Arial" w:eastAsia="Arial" w:hAnsi="Arial" w:cs="Arial"/>
          <w:sz w:val="24"/>
          <w:szCs w:val="24"/>
        </w:rPr>
        <w:t>team of 10 Community Connectors</w:t>
      </w:r>
      <w:r>
        <w:rPr>
          <w:rFonts w:ascii="Arial" w:eastAsia="Arial" w:hAnsi="Arial" w:cs="Arial"/>
          <w:sz w:val="24"/>
          <w:szCs w:val="24"/>
        </w:rPr>
        <w:t xml:space="preserve"> were appointed in 2023-24</w:t>
      </w:r>
      <w:r w:rsidRPr="5A971EF2">
        <w:rPr>
          <w:rFonts w:ascii="Arial" w:eastAsia="Arial" w:hAnsi="Arial" w:cs="Arial"/>
          <w:sz w:val="24"/>
          <w:szCs w:val="24"/>
        </w:rPr>
        <w:t xml:space="preserve"> to support vulnerable people </w:t>
      </w:r>
      <w:r>
        <w:rPr>
          <w:rFonts w:ascii="Arial" w:eastAsia="Arial" w:hAnsi="Arial" w:cs="Arial"/>
          <w:sz w:val="24"/>
          <w:szCs w:val="24"/>
        </w:rPr>
        <w:t>with long-term conditions in North Lanarkshire.</w:t>
      </w:r>
      <w:r w:rsidRPr="5A971EF2">
        <w:rPr>
          <w:rFonts w:ascii="Arial" w:eastAsia="Arial" w:hAnsi="Arial" w:cs="Arial"/>
          <w:sz w:val="24"/>
          <w:szCs w:val="24"/>
        </w:rPr>
        <w:t xml:space="preserve"> This </w:t>
      </w:r>
      <w:r>
        <w:rPr>
          <w:rFonts w:ascii="Arial" w:eastAsia="Arial" w:hAnsi="Arial" w:cs="Arial"/>
          <w:sz w:val="24"/>
          <w:szCs w:val="24"/>
        </w:rPr>
        <w:t>i</w:t>
      </w:r>
      <w:r w:rsidRPr="5A971EF2">
        <w:rPr>
          <w:rFonts w:ascii="Arial" w:eastAsia="Arial" w:hAnsi="Arial" w:cs="Arial"/>
          <w:sz w:val="24"/>
          <w:szCs w:val="24"/>
        </w:rPr>
        <w:t>nclude</w:t>
      </w:r>
      <w:r>
        <w:rPr>
          <w:rFonts w:ascii="Arial" w:eastAsia="Arial" w:hAnsi="Arial" w:cs="Arial"/>
          <w:sz w:val="24"/>
          <w:szCs w:val="24"/>
        </w:rPr>
        <w:t>s</w:t>
      </w:r>
      <w:r w:rsidRPr="5A971EF2">
        <w:rPr>
          <w:rFonts w:ascii="Arial" w:eastAsia="Arial" w:hAnsi="Arial" w:cs="Arial"/>
          <w:sz w:val="24"/>
          <w:szCs w:val="24"/>
        </w:rPr>
        <w:t xml:space="preserve"> people</w:t>
      </w:r>
      <w:r w:rsidR="000105BA">
        <w:rPr>
          <w:rFonts w:ascii="Arial" w:eastAsia="Arial" w:hAnsi="Arial" w:cs="Arial"/>
          <w:sz w:val="24"/>
          <w:szCs w:val="24"/>
        </w:rPr>
        <w:t xml:space="preserve"> </w:t>
      </w:r>
      <w:r w:rsidRPr="5A971EF2">
        <w:rPr>
          <w:rFonts w:ascii="Arial" w:eastAsia="Arial" w:hAnsi="Arial" w:cs="Arial"/>
          <w:sz w:val="24"/>
          <w:szCs w:val="24"/>
        </w:rPr>
        <w:t xml:space="preserve">referred through the Improving Cancer Journey </w:t>
      </w:r>
      <w:r>
        <w:rPr>
          <w:rFonts w:ascii="Arial" w:eastAsia="Arial" w:hAnsi="Arial" w:cs="Arial"/>
          <w:sz w:val="24"/>
          <w:szCs w:val="24"/>
        </w:rPr>
        <w:t xml:space="preserve">project, </w:t>
      </w:r>
      <w:r w:rsidRPr="5A971EF2">
        <w:rPr>
          <w:rFonts w:ascii="Arial" w:eastAsia="Arial" w:hAnsi="Arial" w:cs="Arial"/>
          <w:sz w:val="24"/>
          <w:szCs w:val="24"/>
        </w:rPr>
        <w:t>connect</w:t>
      </w:r>
      <w:r>
        <w:rPr>
          <w:rFonts w:ascii="Arial" w:eastAsia="Arial" w:hAnsi="Arial" w:cs="Arial"/>
          <w:sz w:val="24"/>
          <w:szCs w:val="24"/>
        </w:rPr>
        <w:t>ing</w:t>
      </w:r>
      <w:r w:rsidRPr="5A971EF2">
        <w:rPr>
          <w:rFonts w:ascii="Arial" w:eastAsia="Arial" w:hAnsi="Arial" w:cs="Arial"/>
          <w:sz w:val="24"/>
          <w:szCs w:val="24"/>
        </w:rPr>
        <w:t xml:space="preserve"> them to non-clinical support provided by CVS organisations</w:t>
      </w:r>
      <w:r>
        <w:rPr>
          <w:rFonts w:ascii="Arial" w:eastAsia="Arial" w:hAnsi="Arial" w:cs="Arial"/>
          <w:sz w:val="24"/>
          <w:szCs w:val="24"/>
        </w:rPr>
        <w:t xml:space="preserve"> locally. The Community Connectors </w:t>
      </w:r>
      <w:r w:rsidR="000105BA">
        <w:rPr>
          <w:rFonts w:ascii="Arial" w:eastAsia="Arial" w:hAnsi="Arial" w:cs="Arial"/>
          <w:sz w:val="24"/>
          <w:szCs w:val="24"/>
        </w:rPr>
        <w:t>were</w:t>
      </w:r>
      <w:r>
        <w:rPr>
          <w:rFonts w:ascii="Arial" w:eastAsia="Arial" w:hAnsi="Arial" w:cs="Arial"/>
          <w:sz w:val="24"/>
          <w:szCs w:val="24"/>
        </w:rPr>
        <w:t xml:space="preserve"> deployed to North Lanarkshire Disability Forum</w:t>
      </w:r>
      <w:r w:rsidR="000105BA">
        <w:rPr>
          <w:rFonts w:ascii="Arial" w:eastAsia="Arial" w:hAnsi="Arial" w:cs="Arial"/>
          <w:sz w:val="24"/>
          <w:szCs w:val="24"/>
        </w:rPr>
        <w:t>, beginning in November 2023, with official launch in March 2024.</w:t>
      </w:r>
    </w:p>
    <w:p w14:paraId="43790811" w14:textId="4BEC496E" w:rsidR="00FF7191" w:rsidRDefault="00FF7191" w:rsidP="00FF7191">
      <w:pPr>
        <w:rPr>
          <w:rFonts w:ascii="Arial" w:hAnsi="Arial" w:cs="Arial"/>
          <w:bCs/>
          <w:sz w:val="24"/>
          <w:szCs w:val="24"/>
        </w:rPr>
      </w:pPr>
    </w:p>
    <w:p w14:paraId="42C9E8BD" w14:textId="77777777" w:rsidR="00250DDA" w:rsidRDefault="00250DDA" w:rsidP="00FF7191">
      <w:pPr>
        <w:rPr>
          <w:rFonts w:ascii="Arial" w:hAnsi="Arial" w:cs="Arial"/>
          <w:b/>
          <w:bCs/>
          <w:sz w:val="24"/>
          <w:szCs w:val="24"/>
        </w:rPr>
      </w:pPr>
    </w:p>
    <w:p w14:paraId="03B07889" w14:textId="39B5F81D" w:rsidR="00FF7191" w:rsidRDefault="00FF7191" w:rsidP="00FF7191">
      <w:pPr>
        <w:rPr>
          <w:rFonts w:ascii="Arial" w:hAnsi="Arial" w:cs="Arial"/>
          <w:b/>
          <w:bCs/>
          <w:sz w:val="24"/>
          <w:szCs w:val="24"/>
        </w:rPr>
      </w:pPr>
    </w:p>
    <w:p w14:paraId="14FC5577" w14:textId="77777777" w:rsidR="00065EBC" w:rsidRDefault="00065EBC" w:rsidP="00FF7191">
      <w:pPr>
        <w:rPr>
          <w:rFonts w:ascii="Arial" w:hAnsi="Arial" w:cs="Arial"/>
          <w:b/>
          <w:bCs/>
          <w:sz w:val="24"/>
          <w:szCs w:val="24"/>
        </w:rPr>
      </w:pPr>
    </w:p>
    <w:p w14:paraId="2365E3AD" w14:textId="493B7E9D" w:rsidR="00FF7191" w:rsidRPr="006B2948" w:rsidRDefault="00FF7191" w:rsidP="00FF7191">
      <w:pPr>
        <w:rPr>
          <w:rFonts w:ascii="Arial" w:hAnsi="Arial" w:cs="Arial"/>
          <w:b/>
          <w:bCs/>
          <w:sz w:val="24"/>
          <w:szCs w:val="24"/>
        </w:rPr>
      </w:pPr>
      <w:r w:rsidRPr="00E322E6">
        <w:rPr>
          <w:rFonts w:ascii="Arial" w:hAnsi="Arial" w:cs="Arial"/>
          <w:b/>
          <w:bCs/>
          <w:sz w:val="24"/>
          <w:szCs w:val="24"/>
        </w:rPr>
        <w:t>Achievements 202</w:t>
      </w:r>
      <w:r>
        <w:rPr>
          <w:rFonts w:ascii="Arial" w:hAnsi="Arial" w:cs="Arial"/>
          <w:b/>
          <w:bCs/>
          <w:sz w:val="24"/>
          <w:szCs w:val="24"/>
        </w:rPr>
        <w:t>3-24</w:t>
      </w:r>
    </w:p>
    <w:p w14:paraId="1DB7708A" w14:textId="5747672A" w:rsidR="00FF7191" w:rsidRDefault="00FF7191" w:rsidP="00FF7191"/>
    <w:p w14:paraId="533E2DF4" w14:textId="4EAC874F" w:rsidR="000105BA" w:rsidRDefault="000105BA" w:rsidP="00FF7191"/>
    <w:p w14:paraId="3E0E5166" w14:textId="465588A0" w:rsidR="000105BA" w:rsidRDefault="000105BA" w:rsidP="00FF7191"/>
    <w:p w14:paraId="5A674268" w14:textId="466B7948" w:rsidR="000105BA" w:rsidRDefault="000105BA" w:rsidP="00FF7191"/>
    <w:p w14:paraId="24188F68" w14:textId="5D4250DC" w:rsidR="000105BA" w:rsidRDefault="000105BA" w:rsidP="00FF7191"/>
    <w:p w14:paraId="5424FE15" w14:textId="2A3456A1" w:rsidR="000105BA" w:rsidRDefault="000105BA" w:rsidP="00FF7191"/>
    <w:p w14:paraId="6F208C4C" w14:textId="77777777" w:rsidR="000105BA" w:rsidRDefault="000105BA" w:rsidP="000105BA">
      <w:pPr>
        <w:spacing w:after="0"/>
        <w:rPr>
          <w:rFonts w:ascii="Arial" w:hAnsi="Arial" w:cs="Arial"/>
          <w:b/>
          <w:sz w:val="24"/>
          <w:szCs w:val="32"/>
        </w:rPr>
        <w:sectPr w:rsidR="000105BA" w:rsidSect="00FF7191">
          <w:type w:val="continuous"/>
          <w:pgSz w:w="16838" w:h="11906" w:orient="landscape"/>
          <w:pgMar w:top="1440" w:right="1440" w:bottom="1440" w:left="1440" w:header="708" w:footer="708" w:gutter="0"/>
          <w:cols w:num="2" w:space="110"/>
          <w:titlePg/>
          <w:docGrid w:linePitch="360"/>
        </w:sectPr>
      </w:pPr>
    </w:p>
    <w:p w14:paraId="6B30933B" w14:textId="7726C00A" w:rsidR="000105BA" w:rsidRDefault="000105BA" w:rsidP="000105BA">
      <w:pPr>
        <w:spacing w:after="0"/>
        <w:rPr>
          <w:rFonts w:ascii="Arial" w:hAnsi="Arial" w:cs="Arial"/>
          <w:b/>
          <w:sz w:val="24"/>
          <w:szCs w:val="32"/>
        </w:rPr>
      </w:pPr>
      <w:r>
        <w:rPr>
          <w:rFonts w:ascii="Arial" w:hAnsi="Arial" w:cs="Arial"/>
          <w:b/>
          <w:sz w:val="24"/>
          <w:szCs w:val="32"/>
        </w:rPr>
        <w:lastRenderedPageBreak/>
        <w:t>3.3.1</w:t>
      </w:r>
      <w:r w:rsidR="00EE0BD0">
        <w:rPr>
          <w:rFonts w:ascii="Arial" w:hAnsi="Arial" w:cs="Arial"/>
          <w:b/>
          <w:sz w:val="24"/>
          <w:szCs w:val="32"/>
        </w:rPr>
        <w:t>1</w:t>
      </w:r>
      <w:r>
        <w:rPr>
          <w:rFonts w:ascii="Arial" w:hAnsi="Arial" w:cs="Arial"/>
          <w:b/>
          <w:sz w:val="24"/>
          <w:szCs w:val="32"/>
        </w:rPr>
        <w:t xml:space="preserve"> </w:t>
      </w:r>
      <w:r w:rsidRPr="00A4407B">
        <w:rPr>
          <w:rFonts w:ascii="Arial" w:hAnsi="Arial" w:cs="Arial"/>
          <w:b/>
          <w:sz w:val="24"/>
          <w:szCs w:val="32"/>
        </w:rPr>
        <w:t xml:space="preserve">Improving the Cancer Journey </w:t>
      </w:r>
    </w:p>
    <w:p w14:paraId="418D3FD6" w14:textId="1F8DD263" w:rsidR="000105BA" w:rsidRDefault="000105BA" w:rsidP="000105BA">
      <w:pPr>
        <w:pStyle w:val="CommentText"/>
        <w:rPr>
          <w:rFonts w:ascii="Arial" w:eastAsia="Arial" w:hAnsi="Arial" w:cs="Arial"/>
          <w:sz w:val="24"/>
          <w:szCs w:val="24"/>
        </w:rPr>
      </w:pPr>
      <w:r w:rsidRPr="00D7259A">
        <w:rPr>
          <w:rFonts w:ascii="Arial" w:hAnsi="Arial" w:cs="Arial"/>
          <w:sz w:val="24"/>
          <w:szCs w:val="24"/>
        </w:rPr>
        <w:t xml:space="preserve">The Improving the Cancer Journey service was funded by Macmillan Cancer Support and </w:t>
      </w:r>
      <w:r w:rsidRPr="00D7259A">
        <w:rPr>
          <w:rFonts w:ascii="Arial" w:eastAsia="Arial" w:hAnsi="Arial" w:cs="Arial"/>
          <w:sz w:val="24"/>
          <w:szCs w:val="24"/>
        </w:rPr>
        <w:t xml:space="preserve">the Scottish Government, to </w:t>
      </w:r>
      <w:r w:rsidRPr="004C140E">
        <w:rPr>
          <w:rFonts w:ascii="Arial" w:eastAsia="Arial" w:hAnsi="Arial" w:cs="Arial"/>
          <w:sz w:val="24"/>
          <w:szCs w:val="24"/>
        </w:rPr>
        <w:t>improve outcomes for people living wit</w:t>
      </w:r>
      <w:r>
        <w:rPr>
          <w:rFonts w:ascii="Arial" w:eastAsia="Arial" w:hAnsi="Arial" w:cs="Arial"/>
          <w:sz w:val="24"/>
          <w:szCs w:val="24"/>
        </w:rPr>
        <w:t>h or affected by</w:t>
      </w:r>
      <w:r w:rsidRPr="004C140E">
        <w:rPr>
          <w:rFonts w:ascii="Arial" w:eastAsia="Arial" w:hAnsi="Arial" w:cs="Arial"/>
          <w:sz w:val="24"/>
          <w:szCs w:val="24"/>
        </w:rPr>
        <w:t xml:space="preserve"> cancer through the introduction of Community Connectors </w:t>
      </w:r>
      <w:r>
        <w:rPr>
          <w:rFonts w:ascii="Arial" w:eastAsia="Arial" w:hAnsi="Arial" w:cs="Arial"/>
          <w:sz w:val="24"/>
          <w:szCs w:val="24"/>
        </w:rPr>
        <w:t xml:space="preserve">posts across North Lanarkshire, </w:t>
      </w:r>
      <w:r w:rsidRPr="004C140E">
        <w:rPr>
          <w:rFonts w:ascii="Arial" w:eastAsia="Arial" w:hAnsi="Arial" w:cs="Arial"/>
          <w:sz w:val="24"/>
          <w:szCs w:val="24"/>
        </w:rPr>
        <w:t>offering Holistic Needs Assessments at the point of diagnosis.</w:t>
      </w:r>
    </w:p>
    <w:p w14:paraId="62D6C2E4" w14:textId="6D75DFE6" w:rsidR="000105BA" w:rsidRDefault="000105BA" w:rsidP="000105BA">
      <w:pPr>
        <w:rPr>
          <w:rFonts w:ascii="Arial" w:hAnsi="Arial" w:cs="Arial"/>
          <w:b/>
          <w:bCs/>
          <w:sz w:val="24"/>
          <w:szCs w:val="24"/>
        </w:rPr>
      </w:pPr>
      <w:r w:rsidRPr="00E322E6">
        <w:rPr>
          <w:rFonts w:ascii="Arial" w:hAnsi="Arial" w:cs="Arial"/>
          <w:b/>
          <w:bCs/>
          <w:sz w:val="24"/>
          <w:szCs w:val="24"/>
        </w:rPr>
        <w:t>Achievements 202</w:t>
      </w:r>
      <w:r>
        <w:rPr>
          <w:rFonts w:ascii="Arial" w:hAnsi="Arial" w:cs="Arial"/>
          <w:b/>
          <w:bCs/>
          <w:sz w:val="24"/>
          <w:szCs w:val="24"/>
        </w:rPr>
        <w:t>3-24</w:t>
      </w:r>
    </w:p>
    <w:p w14:paraId="4E281A5C" w14:textId="77777777" w:rsidR="000105BA" w:rsidRDefault="000105BA" w:rsidP="000105BA">
      <w:pPr>
        <w:pStyle w:val="CommentText"/>
        <w:rPr>
          <w:rFonts w:ascii="Arial" w:eastAsia="Arial" w:hAnsi="Arial" w:cs="Arial"/>
          <w:sz w:val="24"/>
          <w:szCs w:val="24"/>
        </w:rPr>
        <w:sectPr w:rsidR="000105BA" w:rsidSect="000105BA">
          <w:type w:val="continuous"/>
          <w:pgSz w:w="16838" w:h="11906" w:orient="landscape"/>
          <w:pgMar w:top="1440" w:right="1440" w:bottom="1440" w:left="1440" w:header="708" w:footer="708" w:gutter="0"/>
          <w:cols w:space="110"/>
          <w:titlePg/>
          <w:docGrid w:linePitch="360"/>
        </w:sectPr>
      </w:pPr>
    </w:p>
    <w:p w14:paraId="63FF8FF9" w14:textId="5E1B60FB" w:rsidR="000105BA" w:rsidRPr="004C140E" w:rsidRDefault="000105BA" w:rsidP="000105BA">
      <w:pPr>
        <w:pStyle w:val="CommentText"/>
        <w:rPr>
          <w:rFonts w:ascii="Arial" w:eastAsia="Arial" w:hAnsi="Arial" w:cs="Arial"/>
          <w:sz w:val="24"/>
          <w:szCs w:val="24"/>
        </w:rPr>
      </w:pPr>
      <w:r w:rsidRPr="00695891">
        <w:rPr>
          <w:rFonts w:ascii="Arial" w:hAnsi="Arial" w:cs="Arial"/>
          <w:noProof/>
          <w:sz w:val="24"/>
          <w:szCs w:val="24"/>
        </w:rPr>
        <w:drawing>
          <wp:anchor distT="0" distB="0" distL="114300" distR="114300" simplePos="0" relativeHeight="251692032" behindDoc="1" locked="0" layoutInCell="1" allowOverlap="1" wp14:anchorId="5411CCE1" wp14:editId="3BEC4EA9">
            <wp:simplePos x="0" y="0"/>
            <wp:positionH relativeFrom="margin">
              <wp:posOffset>1690059</wp:posOffset>
            </wp:positionH>
            <wp:positionV relativeFrom="paragraph">
              <wp:posOffset>139611</wp:posOffset>
            </wp:positionV>
            <wp:extent cx="5910580" cy="3944620"/>
            <wp:effectExtent l="0" t="0" r="0" b="0"/>
            <wp:wrapTight wrapText="bothSides">
              <wp:wrapPolygon edited="0">
                <wp:start x="0" y="0"/>
                <wp:lineTo x="0" y="21489"/>
                <wp:lineTo x="21512" y="21489"/>
                <wp:lineTo x="215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b="5613"/>
                    <a:stretch/>
                  </pic:blipFill>
                  <pic:spPr bwMode="auto">
                    <a:xfrm>
                      <a:off x="0" y="0"/>
                      <a:ext cx="5910580" cy="394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5EC76" w14:textId="77777777" w:rsidR="000105BA" w:rsidRDefault="000105BA" w:rsidP="000105BA">
      <w:pPr>
        <w:rPr>
          <w:rFonts w:ascii="Arial" w:hAnsi="Arial" w:cs="Arial"/>
          <w:sz w:val="24"/>
          <w:szCs w:val="24"/>
        </w:rPr>
      </w:pPr>
      <w:r w:rsidRPr="00D7259A">
        <w:rPr>
          <w:rFonts w:ascii="Arial" w:hAnsi="Arial" w:cs="Arial"/>
          <w:sz w:val="24"/>
          <w:szCs w:val="24"/>
        </w:rPr>
        <w:br w:type="page"/>
      </w:r>
    </w:p>
    <w:p w14:paraId="145B802D" w14:textId="21556D7C" w:rsidR="000105BA" w:rsidRPr="000105BA" w:rsidRDefault="000105BA" w:rsidP="000105BA">
      <w:pPr>
        <w:rPr>
          <w:rFonts w:ascii="Arial" w:hAnsi="Arial" w:cs="Arial"/>
          <w:sz w:val="24"/>
          <w:szCs w:val="24"/>
        </w:rPr>
        <w:sectPr w:rsidR="000105BA" w:rsidRPr="000105BA" w:rsidSect="00FF7191">
          <w:type w:val="continuous"/>
          <w:pgSz w:w="16838" w:h="11906" w:orient="landscape"/>
          <w:pgMar w:top="1440" w:right="1440" w:bottom="1440" w:left="1440" w:header="708" w:footer="708" w:gutter="0"/>
          <w:cols w:num="2" w:space="110"/>
          <w:titlePg/>
          <w:docGrid w:linePitch="360"/>
        </w:sectPr>
      </w:pPr>
    </w:p>
    <w:p w14:paraId="7B6904E5" w14:textId="7C10CD99" w:rsidR="000105BA" w:rsidRDefault="000105BA" w:rsidP="000105BA">
      <w:pPr>
        <w:spacing w:after="0"/>
        <w:rPr>
          <w:rFonts w:ascii="Arial" w:hAnsi="Arial" w:cs="Arial"/>
          <w:b/>
          <w:sz w:val="24"/>
          <w:szCs w:val="24"/>
        </w:rPr>
      </w:pPr>
      <w:r>
        <w:rPr>
          <w:rFonts w:ascii="Arial" w:hAnsi="Arial" w:cs="Arial"/>
          <w:b/>
          <w:sz w:val="24"/>
          <w:szCs w:val="24"/>
        </w:rPr>
        <w:lastRenderedPageBreak/>
        <w:t>3.3.1</w:t>
      </w:r>
      <w:r w:rsidR="00EE0BD0">
        <w:rPr>
          <w:rFonts w:ascii="Arial" w:hAnsi="Arial" w:cs="Arial"/>
          <w:b/>
          <w:sz w:val="24"/>
          <w:szCs w:val="24"/>
        </w:rPr>
        <w:t>2</w:t>
      </w:r>
      <w:r>
        <w:rPr>
          <w:rFonts w:ascii="Arial" w:hAnsi="Arial" w:cs="Arial"/>
          <w:b/>
          <w:sz w:val="24"/>
          <w:szCs w:val="24"/>
        </w:rPr>
        <w:t xml:space="preserve"> Physical Activities</w:t>
      </w:r>
    </w:p>
    <w:p w14:paraId="06EDC420" w14:textId="77777777" w:rsidR="000105BA" w:rsidRPr="000105BA" w:rsidRDefault="000105BA" w:rsidP="0090660F">
      <w:pPr>
        <w:spacing w:after="0"/>
        <w:rPr>
          <w:rStyle w:val="normaltextrun"/>
          <w:rFonts w:ascii="Arial" w:hAnsi="Arial" w:cs="Arial"/>
          <w:b/>
          <w:sz w:val="24"/>
          <w:szCs w:val="24"/>
        </w:rPr>
      </w:pPr>
      <w:r w:rsidRPr="000105BA">
        <w:rPr>
          <w:rStyle w:val="normaltextrun"/>
          <w:rFonts w:ascii="Arial" w:hAnsi="Arial" w:cs="Arial"/>
          <w:b/>
          <w:sz w:val="24"/>
          <w:szCs w:val="24"/>
        </w:rPr>
        <w:t>Background</w:t>
      </w:r>
    </w:p>
    <w:p w14:paraId="6A89A7B6" w14:textId="15611D7B" w:rsidR="000105BA" w:rsidRPr="000105BA" w:rsidRDefault="000105BA" w:rsidP="000105BA">
      <w:pPr>
        <w:rPr>
          <w:rStyle w:val="normaltextrun"/>
          <w:rFonts w:ascii="Arial" w:hAnsi="Arial" w:cs="Arial"/>
          <w:sz w:val="24"/>
          <w:szCs w:val="24"/>
        </w:rPr>
      </w:pPr>
      <w:r w:rsidRPr="000105BA">
        <w:rPr>
          <w:rStyle w:val="normaltextrun"/>
          <w:rFonts w:ascii="Arial" w:hAnsi="Arial" w:cs="Arial"/>
          <w:sz w:val="24"/>
          <w:szCs w:val="24"/>
        </w:rPr>
        <w:t>During 2023-24, Community Solutions provided the North Lanarkshire Council with £40</w:t>
      </w:r>
      <w:r>
        <w:rPr>
          <w:rStyle w:val="normaltextrun"/>
          <w:rFonts w:ascii="Arial" w:hAnsi="Arial" w:cs="Arial"/>
          <w:sz w:val="24"/>
          <w:szCs w:val="24"/>
        </w:rPr>
        <w:t xml:space="preserve">k </w:t>
      </w:r>
      <w:r w:rsidRPr="000105BA">
        <w:rPr>
          <w:rStyle w:val="normaltextrun"/>
          <w:rFonts w:ascii="Arial" w:hAnsi="Arial" w:cs="Arial"/>
          <w:sz w:val="24"/>
          <w:szCs w:val="24"/>
        </w:rPr>
        <w:t>to support provision of physical activities for people across North Lanarkshire with a range of health conditions to enhance their physical and mental wellbeing. Referrals to the service were received from a health and social care staff.</w:t>
      </w:r>
    </w:p>
    <w:p w14:paraId="3DF3D1C6" w14:textId="26BFDABF" w:rsidR="000105BA" w:rsidRPr="000105BA" w:rsidRDefault="000105BA" w:rsidP="000105BA">
      <w:pPr>
        <w:rPr>
          <w:rStyle w:val="normaltextrun"/>
          <w:rFonts w:ascii="Arial" w:hAnsi="Arial" w:cs="Arial"/>
          <w:sz w:val="24"/>
          <w:szCs w:val="24"/>
        </w:rPr>
      </w:pPr>
      <w:r w:rsidRPr="000105BA">
        <w:rPr>
          <w:rStyle w:val="normaltextrun"/>
          <w:rFonts w:ascii="Arial" w:hAnsi="Arial" w:cs="Arial"/>
          <w:sz w:val="24"/>
          <w:szCs w:val="24"/>
        </w:rPr>
        <w:t>From 2024-25, funding for the Active Health project will not be allocated through Community Solutions, but rather through the North Lanarkshire Council directly.</w:t>
      </w:r>
    </w:p>
    <w:p w14:paraId="4DC37EE8" w14:textId="66CCBD6D" w:rsidR="000105BA" w:rsidRPr="000105BA" w:rsidRDefault="000105BA" w:rsidP="000105BA">
      <w:pPr>
        <w:rPr>
          <w:rFonts w:ascii="Arial" w:hAnsi="Arial" w:cs="Arial"/>
          <w:b/>
          <w:sz w:val="24"/>
          <w:szCs w:val="24"/>
        </w:rPr>
      </w:pPr>
      <w:r w:rsidRPr="000105BA">
        <w:rPr>
          <w:rFonts w:ascii="Arial" w:hAnsi="Arial" w:cs="Arial"/>
          <w:b/>
          <w:sz w:val="24"/>
          <w:szCs w:val="24"/>
        </w:rPr>
        <w:t xml:space="preserve">Achievements 2023-24 </w:t>
      </w:r>
    </w:p>
    <w:p w14:paraId="5EB5CDAD" w14:textId="77777777" w:rsidR="000105BA" w:rsidRDefault="000105BA" w:rsidP="000105BA">
      <w:pPr>
        <w:jc w:val="center"/>
        <w:rPr>
          <w:rFonts w:ascii="Arial" w:hAnsi="Arial" w:cs="Arial"/>
          <w:b/>
        </w:rPr>
        <w:sectPr w:rsidR="000105BA" w:rsidSect="000105BA">
          <w:type w:val="continuous"/>
          <w:pgSz w:w="16838" w:h="11906" w:orient="landscape"/>
          <w:pgMar w:top="1440" w:right="1440" w:bottom="1440" w:left="1440" w:header="708" w:footer="708" w:gutter="0"/>
          <w:cols w:space="110"/>
          <w:titlePg/>
          <w:docGrid w:linePitch="360"/>
        </w:sectPr>
      </w:pPr>
    </w:p>
    <w:p w14:paraId="5FE86C49" w14:textId="578BFA4E" w:rsidR="000105BA" w:rsidRPr="0062170E" w:rsidRDefault="000105BA" w:rsidP="000105BA">
      <w:pPr>
        <w:jc w:val="center"/>
        <w:rPr>
          <w:rFonts w:ascii="Arial" w:hAnsi="Arial" w:cs="Arial"/>
          <w:b/>
        </w:rPr>
      </w:pPr>
      <w:r>
        <w:rPr>
          <w:rFonts w:ascii="Arial" w:hAnsi="Arial" w:cs="Arial"/>
          <w:b/>
          <w:noProof/>
        </w:rPr>
        <w:drawing>
          <wp:anchor distT="0" distB="0" distL="114300" distR="114300" simplePos="0" relativeHeight="251693056" behindDoc="1" locked="0" layoutInCell="1" allowOverlap="1" wp14:anchorId="7752224B" wp14:editId="4C7E0587">
            <wp:simplePos x="0" y="0"/>
            <wp:positionH relativeFrom="margin">
              <wp:align>center</wp:align>
            </wp:positionH>
            <wp:positionV relativeFrom="paragraph">
              <wp:posOffset>66719</wp:posOffset>
            </wp:positionV>
            <wp:extent cx="6564630" cy="2764155"/>
            <wp:effectExtent l="0" t="0" r="7620" b="0"/>
            <wp:wrapTight wrapText="bothSides">
              <wp:wrapPolygon edited="0">
                <wp:start x="0" y="0"/>
                <wp:lineTo x="0" y="21436"/>
                <wp:lineTo x="21562" y="21436"/>
                <wp:lineTo x="2156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ematic funding outcomes (6).png"/>
                    <pic:cNvPicPr/>
                  </pic:nvPicPr>
                  <pic:blipFill rotWithShape="1">
                    <a:blip r:embed="rId73" cstate="print">
                      <a:extLst>
                        <a:ext uri="{28A0092B-C50C-407E-A947-70E740481C1C}">
                          <a14:useLocalDpi xmlns:a14="http://schemas.microsoft.com/office/drawing/2010/main" val="0"/>
                        </a:ext>
                      </a:extLst>
                    </a:blip>
                    <a:srcRect t="14029" r="21029" b="38930"/>
                    <a:stretch/>
                  </pic:blipFill>
                  <pic:spPr bwMode="auto">
                    <a:xfrm>
                      <a:off x="0" y="0"/>
                      <a:ext cx="6564630" cy="276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F1CD6" w14:textId="77777777" w:rsidR="000105BA" w:rsidRDefault="000105BA" w:rsidP="000105BA">
      <w:pPr>
        <w:rPr>
          <w:rFonts w:ascii="Arial" w:hAnsi="Arial" w:cs="Arial"/>
          <w:b/>
          <w:bCs/>
          <w:sz w:val="24"/>
          <w:szCs w:val="24"/>
        </w:rPr>
      </w:pPr>
      <w:r>
        <w:rPr>
          <w:rFonts w:ascii="Arial" w:hAnsi="Arial" w:cs="Arial"/>
          <w:b/>
          <w:bCs/>
          <w:sz w:val="24"/>
          <w:szCs w:val="24"/>
        </w:rPr>
        <w:br w:type="page"/>
      </w:r>
    </w:p>
    <w:p w14:paraId="78CAF47E" w14:textId="0D46BD7F" w:rsidR="000105BA" w:rsidRPr="00392DBC" w:rsidRDefault="000105BA" w:rsidP="000105BA">
      <w:pPr>
        <w:spacing w:after="0"/>
        <w:rPr>
          <w:rFonts w:ascii="Arial" w:hAnsi="Arial" w:cs="Arial"/>
          <w:b/>
          <w:sz w:val="24"/>
          <w:szCs w:val="24"/>
        </w:rPr>
      </w:pPr>
      <w:r w:rsidRPr="00392DBC">
        <w:rPr>
          <w:rFonts w:ascii="Arial" w:hAnsi="Arial" w:cs="Arial"/>
          <w:b/>
          <w:sz w:val="24"/>
          <w:szCs w:val="24"/>
        </w:rPr>
        <w:lastRenderedPageBreak/>
        <w:t>3.3.</w:t>
      </w:r>
      <w:r>
        <w:rPr>
          <w:rFonts w:ascii="Arial" w:hAnsi="Arial" w:cs="Arial"/>
          <w:b/>
          <w:sz w:val="24"/>
          <w:szCs w:val="24"/>
        </w:rPr>
        <w:t>1</w:t>
      </w:r>
      <w:r w:rsidR="00EE0BD0">
        <w:rPr>
          <w:rFonts w:ascii="Arial" w:hAnsi="Arial" w:cs="Arial"/>
          <w:b/>
          <w:sz w:val="24"/>
          <w:szCs w:val="24"/>
        </w:rPr>
        <w:t>3</w:t>
      </w:r>
      <w:r w:rsidRPr="00392DBC">
        <w:rPr>
          <w:rFonts w:ascii="Arial" w:hAnsi="Arial" w:cs="Arial"/>
          <w:b/>
          <w:sz w:val="24"/>
          <w:szCs w:val="24"/>
        </w:rPr>
        <w:t xml:space="preserve"> Positive Smoke-Free Role Models</w:t>
      </w:r>
    </w:p>
    <w:p w14:paraId="1D126E73" w14:textId="77777777" w:rsidR="000105BA" w:rsidRPr="006C073E" w:rsidRDefault="000105BA" w:rsidP="000105BA">
      <w:pPr>
        <w:spacing w:after="0"/>
        <w:rPr>
          <w:rFonts w:ascii="Arial" w:hAnsi="Arial" w:cs="Arial"/>
          <w:b/>
          <w:bCs/>
          <w:sz w:val="24"/>
          <w:szCs w:val="24"/>
        </w:rPr>
      </w:pPr>
      <w:r>
        <w:rPr>
          <w:rFonts w:ascii="Arial" w:hAnsi="Arial" w:cs="Arial"/>
          <w:b/>
          <w:bCs/>
          <w:sz w:val="24"/>
          <w:szCs w:val="24"/>
        </w:rPr>
        <w:t>Background</w:t>
      </w:r>
    </w:p>
    <w:p w14:paraId="6724022C" w14:textId="77777777" w:rsidR="000105BA" w:rsidRPr="00AD1649" w:rsidRDefault="000105BA" w:rsidP="000105BA">
      <w:pPr>
        <w:spacing w:after="0"/>
        <w:rPr>
          <w:rFonts w:ascii="Arial" w:eastAsia="Times New Roman" w:hAnsi="Arial" w:cs="Arial"/>
          <w:sz w:val="24"/>
          <w:szCs w:val="24"/>
          <w:lang w:eastAsia="en-GB"/>
        </w:rPr>
      </w:pPr>
      <w:r>
        <w:rPr>
          <w:rFonts w:ascii="Arial" w:hAnsi="Arial" w:cs="Arial"/>
          <w:bCs/>
          <w:sz w:val="24"/>
          <w:szCs w:val="24"/>
        </w:rPr>
        <w:t xml:space="preserve">In partnership with NHS Lanarkshire’s </w:t>
      </w:r>
      <w:r>
        <w:rPr>
          <w:rFonts w:ascii="Arial" w:eastAsia="Times New Roman" w:hAnsi="Arial" w:cs="Arial"/>
          <w:sz w:val="24"/>
          <w:szCs w:val="24"/>
          <w:lang w:eastAsia="en-GB"/>
        </w:rPr>
        <w:t>‘Quit Your Way’ Tobacco Control</w:t>
      </w:r>
      <w:r w:rsidRPr="2DD31475">
        <w:rPr>
          <w:rFonts w:ascii="Arial" w:eastAsia="Times New Roman" w:hAnsi="Arial" w:cs="Arial"/>
          <w:sz w:val="24"/>
          <w:szCs w:val="24"/>
          <w:lang w:eastAsia="en-GB"/>
        </w:rPr>
        <w:t xml:space="preserve"> Team</w:t>
      </w:r>
      <w:r>
        <w:rPr>
          <w:rFonts w:ascii="Arial" w:eastAsia="Times New Roman" w:hAnsi="Arial" w:cs="Arial"/>
          <w:sz w:val="24"/>
          <w:szCs w:val="24"/>
          <w:lang w:eastAsia="en-GB"/>
        </w:rPr>
        <w:t xml:space="preserve"> and Community Links, VANL managed funding for the Positive Smoke-Free Role Models Project. The project provided funding for CVS organisations across the six North Lanarkshire localities to develop and </w:t>
      </w:r>
      <w:r w:rsidRPr="00AD1649">
        <w:rPr>
          <w:rFonts w:ascii="Arial" w:eastAsia="Times New Roman" w:hAnsi="Arial" w:cs="Arial"/>
          <w:sz w:val="24"/>
          <w:szCs w:val="24"/>
          <w:lang w:eastAsia="en-GB"/>
        </w:rPr>
        <w:t>deliver:</w:t>
      </w:r>
    </w:p>
    <w:p w14:paraId="6B744E5D" w14:textId="4D7CDE23" w:rsidR="000105BA" w:rsidRPr="00AD1649" w:rsidRDefault="000105BA" w:rsidP="000105BA">
      <w:pPr>
        <w:pStyle w:val="paragraph"/>
        <w:numPr>
          <w:ilvl w:val="0"/>
          <w:numId w:val="26"/>
        </w:numPr>
        <w:spacing w:before="0" w:beforeAutospacing="0" w:after="0" w:afterAutospacing="0"/>
        <w:ind w:left="360"/>
        <w:rPr>
          <w:rFonts w:ascii="Arial" w:hAnsi="Arial" w:cs="Arial"/>
        </w:rPr>
      </w:pPr>
      <w:r w:rsidRPr="00AD1649">
        <w:rPr>
          <w:rFonts w:ascii="Arial" w:hAnsi="Arial" w:cs="Arial"/>
        </w:rPr>
        <w:t xml:space="preserve">Work across the North Lanarkshire </w:t>
      </w:r>
      <w:r w:rsidR="00E86B9B">
        <w:rPr>
          <w:rFonts w:ascii="Arial" w:hAnsi="Arial" w:cs="Arial"/>
        </w:rPr>
        <w:t xml:space="preserve">University </w:t>
      </w:r>
      <w:r w:rsidRPr="00AD1649">
        <w:rPr>
          <w:rFonts w:ascii="Arial" w:hAnsi="Arial" w:cs="Arial"/>
        </w:rPr>
        <w:t>Health and Social Care Partnership area which develop</w:t>
      </w:r>
      <w:r>
        <w:rPr>
          <w:rFonts w:ascii="Arial" w:hAnsi="Arial" w:cs="Arial"/>
        </w:rPr>
        <w:t>e</w:t>
      </w:r>
      <w:r w:rsidRPr="00AD1649">
        <w:rPr>
          <w:rFonts w:ascii="Arial" w:hAnsi="Arial" w:cs="Arial"/>
        </w:rPr>
        <w:t>d and promoted the concept of positive smoke-free role models </w:t>
      </w:r>
    </w:p>
    <w:p w14:paraId="67EF33B4" w14:textId="77777777" w:rsidR="000105BA" w:rsidRPr="00AD1649" w:rsidRDefault="000105BA" w:rsidP="000105BA">
      <w:pPr>
        <w:pStyle w:val="paragraph"/>
        <w:spacing w:before="0" w:beforeAutospacing="0" w:after="0" w:afterAutospacing="0"/>
        <w:ind w:left="360"/>
        <w:rPr>
          <w:rFonts w:ascii="Arial" w:hAnsi="Arial" w:cs="Arial"/>
        </w:rPr>
      </w:pPr>
    </w:p>
    <w:p w14:paraId="5E9F6C36" w14:textId="77777777" w:rsidR="000105BA" w:rsidRPr="00211438" w:rsidRDefault="000105BA" w:rsidP="000105BA">
      <w:pPr>
        <w:pStyle w:val="ListParagraph"/>
        <w:numPr>
          <w:ilvl w:val="0"/>
          <w:numId w:val="26"/>
        </w:numPr>
        <w:ind w:left="360"/>
        <w:rPr>
          <w:rFonts w:ascii="Arial" w:eastAsia="Times New Roman" w:hAnsi="Arial" w:cs="Arial"/>
          <w:sz w:val="24"/>
          <w:szCs w:val="24"/>
          <w:lang w:eastAsia="en-GB"/>
        </w:rPr>
      </w:pPr>
      <w:r w:rsidRPr="00AD1649">
        <w:rPr>
          <w:rFonts w:ascii="Arial" w:hAnsi="Arial" w:cs="Arial"/>
          <w:sz w:val="24"/>
          <w:szCs w:val="24"/>
        </w:rPr>
        <w:t xml:space="preserve">Engagement with individuals, communities, and organisations to understand, sign up, and pledge action to </w:t>
      </w:r>
      <w:r>
        <w:rPr>
          <w:rFonts w:ascii="Arial" w:hAnsi="Arial" w:cs="Arial"/>
          <w:sz w:val="24"/>
          <w:szCs w:val="24"/>
        </w:rPr>
        <w:t>become Positive Smoke-Free Role Models</w:t>
      </w:r>
    </w:p>
    <w:p w14:paraId="25073C12" w14:textId="77777777" w:rsidR="000105BA" w:rsidRDefault="000105BA" w:rsidP="000105BA">
      <w:pPr>
        <w:spacing w:after="0"/>
        <w:rPr>
          <w:rFonts w:ascii="Arial" w:eastAsia="Times New Roman" w:hAnsi="Arial" w:cs="Arial"/>
          <w:sz w:val="24"/>
          <w:szCs w:val="24"/>
          <w:lang w:eastAsia="en-GB"/>
        </w:rPr>
      </w:pPr>
      <w:r w:rsidRPr="00AD1649">
        <w:rPr>
          <w:rFonts w:ascii="Arial" w:eastAsia="Times New Roman" w:hAnsi="Arial" w:cs="Arial"/>
          <w:sz w:val="24"/>
          <w:szCs w:val="24"/>
          <w:lang w:eastAsia="en-GB"/>
        </w:rPr>
        <w:t>NHS Lanarkshire’s Positive Smoke-Free Role Models project has a particular focus on children, and works towards:</w:t>
      </w:r>
    </w:p>
    <w:p w14:paraId="219839F6" w14:textId="77777777" w:rsidR="000105BA" w:rsidRDefault="000105BA" w:rsidP="000105BA">
      <w:pPr>
        <w:pStyle w:val="ListParagraph"/>
        <w:numPr>
          <w:ilvl w:val="0"/>
          <w:numId w:val="27"/>
        </w:numPr>
        <w:spacing w:after="0"/>
        <w:rPr>
          <w:rFonts w:ascii="Arial" w:eastAsia="Times New Roman" w:hAnsi="Arial" w:cs="Arial"/>
          <w:sz w:val="24"/>
          <w:szCs w:val="24"/>
          <w:lang w:eastAsia="en-GB"/>
        </w:rPr>
      </w:pPr>
      <w:r w:rsidRPr="00E21336">
        <w:rPr>
          <w:rFonts w:ascii="Arial" w:eastAsia="Times New Roman" w:hAnsi="Arial" w:cs="Arial"/>
          <w:sz w:val="24"/>
          <w:szCs w:val="24"/>
          <w:lang w:eastAsia="en-GB"/>
        </w:rPr>
        <w:t>Preventing children and young people becoming the next generation of people who smoke</w:t>
      </w:r>
    </w:p>
    <w:p w14:paraId="67F4476A" w14:textId="77777777" w:rsidR="000105BA" w:rsidRPr="00E21336" w:rsidRDefault="000105BA" w:rsidP="000105BA">
      <w:pPr>
        <w:pStyle w:val="ListParagraph"/>
        <w:spacing w:after="0"/>
        <w:ind w:left="360"/>
        <w:rPr>
          <w:rFonts w:ascii="Arial" w:eastAsia="Times New Roman" w:hAnsi="Arial" w:cs="Arial"/>
          <w:sz w:val="24"/>
          <w:szCs w:val="24"/>
          <w:lang w:eastAsia="en-GB"/>
        </w:rPr>
      </w:pPr>
    </w:p>
    <w:p w14:paraId="21649E6D" w14:textId="77777777" w:rsidR="000105BA" w:rsidRPr="00E21336" w:rsidRDefault="000105BA" w:rsidP="000105BA">
      <w:pPr>
        <w:pStyle w:val="ListParagraph"/>
        <w:numPr>
          <w:ilvl w:val="0"/>
          <w:numId w:val="27"/>
        </w:numPr>
        <w:spacing w:after="0"/>
        <w:rPr>
          <w:rFonts w:ascii="Arial" w:eastAsia="Times New Roman" w:hAnsi="Arial" w:cs="Arial"/>
          <w:sz w:val="24"/>
          <w:szCs w:val="24"/>
          <w:lang w:eastAsia="en-GB"/>
        </w:rPr>
      </w:pPr>
      <w:r w:rsidRPr="00E21336">
        <w:rPr>
          <w:rFonts w:ascii="Arial" w:eastAsia="Times New Roman" w:hAnsi="Arial" w:cs="Arial"/>
          <w:sz w:val="24"/>
          <w:szCs w:val="24"/>
          <w:lang w:eastAsia="en-GB"/>
        </w:rPr>
        <w:t>Protecting children, adults, and pets from the harmful effects of second-hand smoke</w:t>
      </w:r>
    </w:p>
    <w:p w14:paraId="2C1E8B2C" w14:textId="77777777" w:rsidR="000105BA" w:rsidRPr="00AD1649" w:rsidRDefault="000105BA" w:rsidP="000105BA">
      <w:pPr>
        <w:spacing w:after="0"/>
        <w:rPr>
          <w:rFonts w:ascii="Arial" w:eastAsia="Times New Roman" w:hAnsi="Arial" w:cs="Arial"/>
          <w:sz w:val="24"/>
          <w:szCs w:val="24"/>
          <w:lang w:eastAsia="en-GB"/>
        </w:rPr>
      </w:pPr>
    </w:p>
    <w:p w14:paraId="2ACDED14" w14:textId="77777777" w:rsidR="000105BA" w:rsidRDefault="000105BA" w:rsidP="000105BA">
      <w:pPr>
        <w:rPr>
          <w:rFonts w:ascii="Arial" w:eastAsia="Times New Roman" w:hAnsi="Arial" w:cs="Arial"/>
          <w:sz w:val="24"/>
          <w:szCs w:val="24"/>
          <w:lang w:eastAsia="en-GB"/>
        </w:rPr>
      </w:pPr>
      <w:r>
        <w:rPr>
          <w:rFonts w:ascii="Arial" w:eastAsia="Times New Roman" w:hAnsi="Arial" w:cs="Arial"/>
          <w:sz w:val="24"/>
          <w:szCs w:val="24"/>
          <w:lang w:eastAsia="en-GB"/>
        </w:rPr>
        <w:t xml:space="preserve">The Project was originally launched in 2020, but some actions were postponed due to the Covid-19 pandemic and changing priorities. The Project was re-prioritised in April 2023. </w:t>
      </w:r>
    </w:p>
    <w:p w14:paraId="390CE6CB" w14:textId="77777777" w:rsidR="000105BA" w:rsidRDefault="000105BA" w:rsidP="000105BA">
      <w:pPr>
        <w:rPr>
          <w:rFonts w:ascii="Arial" w:eastAsia="Times New Roman" w:hAnsi="Arial" w:cs="Arial"/>
          <w:sz w:val="24"/>
          <w:szCs w:val="24"/>
          <w:lang w:eastAsia="en-GB"/>
        </w:rPr>
      </w:pPr>
      <w:r>
        <w:rPr>
          <w:rFonts w:ascii="Arial" w:eastAsia="Times New Roman" w:hAnsi="Arial" w:cs="Arial"/>
          <w:sz w:val="24"/>
          <w:szCs w:val="24"/>
          <w:lang w:eastAsia="en-GB"/>
        </w:rPr>
        <w:t>NHSL allocated £36k of custodian funding for VANL to manage. (Split between the six localities, providing £6K to each.)</w:t>
      </w:r>
    </w:p>
    <w:p w14:paraId="3EFEBB02" w14:textId="643F3F34" w:rsidR="000105BA" w:rsidRDefault="000105BA" w:rsidP="000105BA">
      <w:pPr>
        <w:rPr>
          <w:rStyle w:val="normaltextrun"/>
          <w:rFonts w:ascii="Arial" w:hAnsi="Arial" w:cs="Arial"/>
          <w:sz w:val="24"/>
          <w:szCs w:val="24"/>
        </w:rPr>
      </w:pPr>
      <w:r w:rsidRPr="00384AEA">
        <w:rPr>
          <w:rStyle w:val="normaltextrun"/>
          <w:rFonts w:ascii="Arial" w:hAnsi="Arial" w:cs="Arial"/>
          <w:color w:val="000000"/>
          <w:sz w:val="24"/>
          <w:szCs w:val="24"/>
          <w:shd w:val="clear" w:color="auto" w:fill="FFFFFF"/>
        </w:rPr>
        <w:t xml:space="preserve">Funding decisions are made </w:t>
      </w:r>
      <w:r w:rsidRPr="00384AEA">
        <w:rPr>
          <w:rStyle w:val="normaltextrun"/>
          <w:rFonts w:ascii="Arial" w:hAnsi="Arial" w:cs="Arial"/>
          <w:color w:val="000000"/>
          <w:sz w:val="24"/>
          <w:szCs w:val="24"/>
        </w:rPr>
        <w:t>by locality consorti</w:t>
      </w:r>
      <w:r>
        <w:rPr>
          <w:rStyle w:val="normaltextrun"/>
          <w:rFonts w:ascii="Arial" w:hAnsi="Arial" w:cs="Arial"/>
          <w:color w:val="000000"/>
          <w:sz w:val="24"/>
          <w:szCs w:val="24"/>
        </w:rPr>
        <w:t>a</w:t>
      </w:r>
      <w:r w:rsidRPr="00384AEA">
        <w:rPr>
          <w:rStyle w:val="normaltextrun"/>
          <w:rFonts w:ascii="Arial" w:hAnsi="Arial" w:cs="Arial"/>
          <w:color w:val="000000"/>
          <w:sz w:val="24"/>
          <w:szCs w:val="24"/>
        </w:rPr>
        <w:t xml:space="preserve">, allocation of funding will follow the LAF model (see </w:t>
      </w:r>
      <w:r w:rsidRPr="005A7523">
        <w:rPr>
          <w:rStyle w:val="normaltextrun"/>
          <w:rFonts w:ascii="Arial" w:hAnsi="Arial" w:cs="Arial"/>
          <w:sz w:val="24"/>
          <w:szCs w:val="24"/>
        </w:rPr>
        <w:t>section</w:t>
      </w:r>
      <w:r>
        <w:rPr>
          <w:rStyle w:val="normaltextrun"/>
          <w:rFonts w:ascii="Arial" w:hAnsi="Arial" w:cs="Arial"/>
          <w:sz w:val="24"/>
          <w:szCs w:val="24"/>
        </w:rPr>
        <w:t xml:space="preserve"> 3.2.3)</w:t>
      </w:r>
      <w:r w:rsidRPr="005A7523">
        <w:rPr>
          <w:rStyle w:val="normaltextrun"/>
          <w:rFonts w:ascii="Arial" w:hAnsi="Arial" w:cs="Arial"/>
          <w:sz w:val="24"/>
          <w:szCs w:val="24"/>
        </w:rPr>
        <w:t>.</w:t>
      </w:r>
    </w:p>
    <w:p w14:paraId="4D591D95" w14:textId="615B0B7C" w:rsidR="000105BA" w:rsidRDefault="000105BA" w:rsidP="000105BA">
      <w:pPr>
        <w:rPr>
          <w:rFonts w:ascii="Arial" w:hAnsi="Arial" w:cs="Arial"/>
          <w:b/>
          <w:bCs/>
          <w:sz w:val="24"/>
          <w:szCs w:val="24"/>
        </w:rPr>
      </w:pPr>
      <w:r w:rsidRPr="00F17D69">
        <w:rPr>
          <w:rFonts w:ascii="Arial" w:hAnsi="Arial" w:cs="Arial"/>
          <w:b/>
          <w:noProof/>
          <w:sz w:val="28"/>
          <w:szCs w:val="32"/>
        </w:rPr>
        <w:drawing>
          <wp:anchor distT="0" distB="0" distL="114300" distR="114300" simplePos="0" relativeHeight="251694080" behindDoc="1" locked="0" layoutInCell="1" allowOverlap="1" wp14:anchorId="3FDC63AA" wp14:editId="7C991792">
            <wp:simplePos x="0" y="0"/>
            <wp:positionH relativeFrom="column">
              <wp:align>left</wp:align>
            </wp:positionH>
            <wp:positionV relativeFrom="page">
              <wp:posOffset>1679575</wp:posOffset>
            </wp:positionV>
            <wp:extent cx="5240020" cy="3508375"/>
            <wp:effectExtent l="0" t="0" r="0" b="0"/>
            <wp:wrapTight wrapText="bothSides">
              <wp:wrapPolygon edited="0">
                <wp:start x="0" y="0"/>
                <wp:lineTo x="0" y="21463"/>
                <wp:lineTo x="21516" y="21463"/>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r="3859" b="8940"/>
                    <a:stretch/>
                  </pic:blipFill>
                  <pic:spPr bwMode="auto">
                    <a:xfrm>
                      <a:off x="0" y="0"/>
                      <a:ext cx="5251759" cy="351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2E6">
        <w:rPr>
          <w:rFonts w:ascii="Arial" w:hAnsi="Arial" w:cs="Arial"/>
          <w:b/>
          <w:bCs/>
          <w:sz w:val="24"/>
          <w:szCs w:val="24"/>
        </w:rPr>
        <w:t>Achievements 202</w:t>
      </w:r>
      <w:r>
        <w:rPr>
          <w:rFonts w:ascii="Arial" w:hAnsi="Arial" w:cs="Arial"/>
          <w:b/>
          <w:bCs/>
          <w:sz w:val="24"/>
          <w:szCs w:val="24"/>
        </w:rPr>
        <w:t>3-24</w:t>
      </w:r>
    </w:p>
    <w:p w14:paraId="2AA37820" w14:textId="768EF9A4" w:rsidR="000105BA" w:rsidRDefault="000105BA" w:rsidP="00FF7191"/>
    <w:p w14:paraId="660C01BC" w14:textId="75AB7E8F" w:rsidR="000105BA" w:rsidRDefault="000105BA" w:rsidP="00FF7191"/>
    <w:p w14:paraId="4F23180E" w14:textId="105E9E57" w:rsidR="000105BA" w:rsidRDefault="000105BA" w:rsidP="00FF7191"/>
    <w:p w14:paraId="18ED2D80" w14:textId="5DF73C53" w:rsidR="000105BA" w:rsidRDefault="000105BA" w:rsidP="00FF7191"/>
    <w:p w14:paraId="70D21829" w14:textId="46F5DF32" w:rsidR="000105BA" w:rsidRDefault="000105BA" w:rsidP="00FF7191"/>
    <w:p w14:paraId="2947F1CD" w14:textId="5369D940" w:rsidR="000105BA" w:rsidRPr="00127115" w:rsidRDefault="000105BA" w:rsidP="000105BA">
      <w:pPr>
        <w:spacing w:after="0"/>
      </w:pPr>
      <w:r>
        <w:rPr>
          <w:rFonts w:ascii="Arial" w:hAnsi="Arial" w:cs="Arial"/>
          <w:b/>
          <w:bCs/>
          <w:sz w:val="24"/>
          <w:szCs w:val="24"/>
        </w:rPr>
        <w:lastRenderedPageBreak/>
        <w:t>3.3.1</w:t>
      </w:r>
      <w:r w:rsidR="00EE0BD0">
        <w:rPr>
          <w:rFonts w:ascii="Arial" w:hAnsi="Arial" w:cs="Arial"/>
          <w:b/>
          <w:bCs/>
          <w:sz w:val="24"/>
          <w:szCs w:val="24"/>
        </w:rPr>
        <w:t>4</w:t>
      </w:r>
      <w:r>
        <w:rPr>
          <w:rFonts w:ascii="Arial" w:hAnsi="Arial" w:cs="Arial"/>
          <w:b/>
          <w:bCs/>
          <w:sz w:val="24"/>
          <w:szCs w:val="24"/>
        </w:rPr>
        <w:t xml:space="preserve"> </w:t>
      </w:r>
      <w:r w:rsidRPr="17EA36CA">
        <w:rPr>
          <w:rFonts w:ascii="Arial" w:hAnsi="Arial" w:cs="Arial"/>
          <w:b/>
          <w:bCs/>
          <w:sz w:val="24"/>
          <w:szCs w:val="24"/>
        </w:rPr>
        <w:t xml:space="preserve">Support in the Right Direction </w:t>
      </w:r>
    </w:p>
    <w:p w14:paraId="48141918" w14:textId="77777777" w:rsidR="000105BA" w:rsidRDefault="000105BA" w:rsidP="000105BA">
      <w:pPr>
        <w:spacing w:after="0"/>
        <w:rPr>
          <w:rFonts w:ascii="Arial" w:hAnsi="Arial" w:cs="Arial"/>
          <w:b/>
          <w:bCs/>
          <w:sz w:val="24"/>
          <w:szCs w:val="24"/>
        </w:rPr>
      </w:pPr>
      <w:r w:rsidRPr="17C40921">
        <w:rPr>
          <w:rFonts w:ascii="Arial" w:hAnsi="Arial" w:cs="Arial"/>
          <w:b/>
          <w:bCs/>
          <w:sz w:val="24"/>
          <w:szCs w:val="24"/>
        </w:rPr>
        <w:t xml:space="preserve">Background </w:t>
      </w:r>
    </w:p>
    <w:p w14:paraId="46137C78" w14:textId="77777777" w:rsidR="000105BA" w:rsidRPr="00FC5D3B" w:rsidRDefault="000105BA" w:rsidP="000105BA">
      <w:pPr>
        <w:spacing w:after="0"/>
        <w:rPr>
          <w:rFonts w:ascii="Arial" w:hAnsi="Arial" w:cs="Arial"/>
          <w:sz w:val="24"/>
          <w:szCs w:val="24"/>
        </w:rPr>
      </w:pPr>
      <w:r w:rsidRPr="2E592C79">
        <w:rPr>
          <w:rFonts w:ascii="Arial" w:hAnsi="Arial" w:cs="Arial"/>
          <w:sz w:val="24"/>
          <w:szCs w:val="24"/>
        </w:rPr>
        <w:t xml:space="preserve">The Scottish Government funds a national </w:t>
      </w:r>
      <w:r>
        <w:rPr>
          <w:rFonts w:ascii="Arial" w:hAnsi="Arial" w:cs="Arial"/>
          <w:sz w:val="24"/>
          <w:szCs w:val="24"/>
        </w:rPr>
        <w:t>‘</w:t>
      </w:r>
      <w:r w:rsidRPr="2E592C79">
        <w:rPr>
          <w:rFonts w:ascii="Arial" w:hAnsi="Arial" w:cs="Arial"/>
          <w:sz w:val="24"/>
          <w:szCs w:val="24"/>
        </w:rPr>
        <w:t>Support in the Right Direction</w:t>
      </w:r>
      <w:r>
        <w:rPr>
          <w:rFonts w:ascii="Arial" w:hAnsi="Arial" w:cs="Arial"/>
          <w:sz w:val="24"/>
          <w:szCs w:val="24"/>
        </w:rPr>
        <w:t>’</w:t>
      </w:r>
      <w:r w:rsidRPr="2E592C79">
        <w:rPr>
          <w:rFonts w:ascii="Arial" w:hAnsi="Arial" w:cs="Arial"/>
          <w:sz w:val="24"/>
          <w:szCs w:val="24"/>
        </w:rPr>
        <w:t xml:space="preserve"> </w:t>
      </w:r>
      <w:r>
        <w:rPr>
          <w:rFonts w:ascii="Arial" w:hAnsi="Arial" w:cs="Arial"/>
          <w:sz w:val="24"/>
          <w:szCs w:val="24"/>
        </w:rPr>
        <w:t>(</w:t>
      </w:r>
      <w:hyperlink r:id="rId75">
        <w:r w:rsidRPr="17EA36CA">
          <w:rPr>
            <w:rStyle w:val="Hyperlink"/>
            <w:rFonts w:ascii="Arial" w:hAnsi="Arial" w:cs="Arial"/>
            <w:sz w:val="24"/>
            <w:szCs w:val="24"/>
          </w:rPr>
          <w:t>SiRD</w:t>
        </w:r>
      </w:hyperlink>
      <w:r>
        <w:rPr>
          <w:rFonts w:ascii="Arial" w:hAnsi="Arial" w:cs="Arial"/>
          <w:sz w:val="24"/>
          <w:szCs w:val="24"/>
        </w:rPr>
        <w:t xml:space="preserve">) </w:t>
      </w:r>
      <w:r w:rsidRPr="2E592C79">
        <w:rPr>
          <w:rFonts w:ascii="Arial" w:hAnsi="Arial" w:cs="Arial"/>
          <w:sz w:val="24"/>
          <w:szCs w:val="24"/>
        </w:rPr>
        <w:t xml:space="preserve">programme which aims to empower people </w:t>
      </w:r>
      <w:r w:rsidRPr="2E592C79">
        <w:rPr>
          <w:rFonts w:ascii="Arial" w:eastAsia="Arial" w:hAnsi="Arial" w:cs="Arial"/>
          <w:sz w:val="24"/>
          <w:szCs w:val="24"/>
        </w:rPr>
        <w:t xml:space="preserve">and carers receiving social care support and services </w:t>
      </w:r>
      <w:r w:rsidRPr="2E592C79">
        <w:rPr>
          <w:rFonts w:ascii="Arial" w:hAnsi="Arial" w:cs="Arial"/>
          <w:sz w:val="24"/>
          <w:szCs w:val="24"/>
        </w:rPr>
        <w:t xml:space="preserve">to be equal partners in their care where they have real choice and control over their lives, including: </w:t>
      </w:r>
    </w:p>
    <w:p w14:paraId="749ADDC2" w14:textId="67BCFBA8" w:rsidR="000105BA" w:rsidRPr="00FC5D3B" w:rsidRDefault="000105BA" w:rsidP="000105BA">
      <w:pPr>
        <w:pStyle w:val="ListParagraph"/>
        <w:numPr>
          <w:ilvl w:val="0"/>
          <w:numId w:val="30"/>
        </w:numPr>
        <w:spacing w:after="0"/>
        <w:rPr>
          <w:rFonts w:ascii="Arial" w:hAnsi="Arial" w:cs="Arial"/>
          <w:sz w:val="24"/>
          <w:szCs w:val="24"/>
        </w:rPr>
      </w:pPr>
      <w:r>
        <w:rPr>
          <w:rFonts w:ascii="Arial" w:hAnsi="Arial" w:cs="Arial"/>
          <w:sz w:val="24"/>
          <w:szCs w:val="24"/>
        </w:rPr>
        <w:t>D</w:t>
      </w:r>
      <w:r w:rsidRPr="2E592C79">
        <w:rPr>
          <w:rFonts w:ascii="Arial" w:hAnsi="Arial" w:cs="Arial"/>
          <w:sz w:val="24"/>
          <w:szCs w:val="24"/>
        </w:rPr>
        <w:t>ecisions about where they live and the services they receive</w:t>
      </w:r>
    </w:p>
    <w:p w14:paraId="743A5755" w14:textId="77777777" w:rsidR="000105BA" w:rsidRPr="00FC5D3B" w:rsidRDefault="000105BA" w:rsidP="000105BA">
      <w:pPr>
        <w:pStyle w:val="ListParagraph"/>
        <w:numPr>
          <w:ilvl w:val="0"/>
          <w:numId w:val="30"/>
        </w:numPr>
        <w:rPr>
          <w:rFonts w:ascii="Arial" w:hAnsi="Arial" w:cs="Arial"/>
          <w:sz w:val="24"/>
          <w:szCs w:val="24"/>
        </w:rPr>
      </w:pPr>
      <w:r>
        <w:rPr>
          <w:rFonts w:ascii="Arial" w:hAnsi="Arial" w:cs="Arial"/>
          <w:sz w:val="24"/>
          <w:szCs w:val="24"/>
        </w:rPr>
        <w:t>P</w:t>
      </w:r>
      <w:r w:rsidRPr="2E592C79">
        <w:rPr>
          <w:rFonts w:ascii="Arial" w:hAnsi="Arial" w:cs="Arial"/>
          <w:sz w:val="24"/>
          <w:szCs w:val="24"/>
        </w:rPr>
        <w:t>articipation in fulfilling activities and their community</w:t>
      </w:r>
    </w:p>
    <w:p w14:paraId="7D353B75" w14:textId="77777777" w:rsidR="000105BA" w:rsidRDefault="000105BA" w:rsidP="000105BA">
      <w:pPr>
        <w:pStyle w:val="ListParagraph"/>
        <w:numPr>
          <w:ilvl w:val="0"/>
          <w:numId w:val="30"/>
        </w:numPr>
        <w:spacing w:after="0"/>
        <w:rPr>
          <w:rFonts w:ascii="Arial" w:hAnsi="Arial" w:cs="Arial"/>
          <w:sz w:val="24"/>
          <w:szCs w:val="24"/>
        </w:rPr>
      </w:pPr>
      <w:r>
        <w:rPr>
          <w:rFonts w:ascii="Arial" w:hAnsi="Arial" w:cs="Arial"/>
          <w:sz w:val="24"/>
          <w:szCs w:val="24"/>
        </w:rPr>
        <w:t>E</w:t>
      </w:r>
      <w:r w:rsidRPr="2E592C79">
        <w:rPr>
          <w:rFonts w:ascii="Arial" w:hAnsi="Arial" w:cs="Arial"/>
          <w:sz w:val="24"/>
          <w:szCs w:val="24"/>
        </w:rPr>
        <w:t>mployment</w:t>
      </w:r>
      <w:r>
        <w:rPr>
          <w:rFonts w:ascii="Arial" w:hAnsi="Arial" w:cs="Arial"/>
          <w:sz w:val="24"/>
          <w:szCs w:val="24"/>
        </w:rPr>
        <w:t>,</w:t>
      </w:r>
      <w:r w:rsidRPr="2E592C79">
        <w:rPr>
          <w:rFonts w:ascii="Arial" w:hAnsi="Arial" w:cs="Arial"/>
          <w:sz w:val="24"/>
          <w:szCs w:val="24"/>
        </w:rPr>
        <w:t xml:space="preserve"> if appropriate</w:t>
      </w:r>
    </w:p>
    <w:p w14:paraId="7E36E0C6" w14:textId="77777777" w:rsidR="000105BA" w:rsidRPr="00FC5D3B" w:rsidRDefault="000105BA" w:rsidP="000105BA">
      <w:pPr>
        <w:pStyle w:val="ListParagraph"/>
        <w:spacing w:after="0"/>
        <w:ind w:left="360"/>
        <w:rPr>
          <w:rFonts w:ascii="Arial" w:hAnsi="Arial" w:cs="Arial"/>
          <w:sz w:val="24"/>
          <w:szCs w:val="24"/>
        </w:rPr>
      </w:pPr>
    </w:p>
    <w:p w14:paraId="1A5A1414" w14:textId="77777777" w:rsidR="000105BA" w:rsidRPr="00FC5D3B" w:rsidRDefault="000105BA" w:rsidP="000105BA">
      <w:pPr>
        <w:spacing w:after="0"/>
        <w:rPr>
          <w:rFonts w:ascii="Arial" w:hAnsi="Arial" w:cs="Arial"/>
          <w:sz w:val="24"/>
          <w:szCs w:val="24"/>
        </w:rPr>
      </w:pPr>
      <w:r w:rsidRPr="2E592C79">
        <w:rPr>
          <w:rFonts w:ascii="Arial" w:eastAsia="Arial" w:hAnsi="Arial" w:cs="Arial"/>
          <w:sz w:val="24"/>
          <w:szCs w:val="24"/>
        </w:rPr>
        <w:t xml:space="preserve">This is usually referred to as </w:t>
      </w:r>
      <w:r>
        <w:rPr>
          <w:rFonts w:ascii="Arial" w:eastAsia="Arial" w:hAnsi="Arial" w:cs="Arial"/>
          <w:sz w:val="24"/>
          <w:szCs w:val="24"/>
        </w:rPr>
        <w:t>‘</w:t>
      </w:r>
      <w:r w:rsidRPr="2E592C79">
        <w:rPr>
          <w:rFonts w:ascii="Arial" w:eastAsia="Arial" w:hAnsi="Arial" w:cs="Arial"/>
          <w:sz w:val="24"/>
          <w:szCs w:val="24"/>
        </w:rPr>
        <w:t>self-directed support</w:t>
      </w:r>
      <w:r>
        <w:rPr>
          <w:rFonts w:ascii="Arial" w:eastAsia="Arial" w:hAnsi="Arial" w:cs="Arial"/>
          <w:sz w:val="24"/>
          <w:szCs w:val="24"/>
        </w:rPr>
        <w:t>’</w:t>
      </w:r>
      <w:r w:rsidRPr="2E592C79">
        <w:rPr>
          <w:rFonts w:ascii="Arial" w:eastAsia="Arial" w:hAnsi="Arial" w:cs="Arial"/>
          <w:sz w:val="24"/>
          <w:szCs w:val="24"/>
        </w:rPr>
        <w:t>.</w:t>
      </w:r>
      <w:r w:rsidRPr="2E592C79">
        <w:rPr>
          <w:rFonts w:ascii="Arial" w:hAnsi="Arial" w:cs="Arial"/>
          <w:sz w:val="24"/>
          <w:szCs w:val="24"/>
        </w:rPr>
        <w:t xml:space="preserve"> </w:t>
      </w:r>
    </w:p>
    <w:p w14:paraId="0CC0F865" w14:textId="77777777" w:rsidR="000105BA" w:rsidRDefault="000105BA" w:rsidP="000105BA">
      <w:pPr>
        <w:spacing w:after="0"/>
        <w:rPr>
          <w:rFonts w:ascii="Arial" w:hAnsi="Arial" w:cs="Arial"/>
          <w:sz w:val="24"/>
          <w:szCs w:val="24"/>
        </w:rPr>
      </w:pPr>
    </w:p>
    <w:p w14:paraId="6205E5D9" w14:textId="77777777" w:rsidR="000105BA" w:rsidRPr="00FC5D3B" w:rsidRDefault="000105BA" w:rsidP="000105BA">
      <w:pPr>
        <w:spacing w:after="0"/>
        <w:rPr>
          <w:rFonts w:ascii="Arial" w:hAnsi="Arial" w:cs="Arial"/>
          <w:sz w:val="24"/>
          <w:szCs w:val="24"/>
        </w:rPr>
      </w:pPr>
      <w:r w:rsidRPr="17C40921">
        <w:rPr>
          <w:rFonts w:ascii="Arial" w:hAnsi="Arial" w:cs="Arial"/>
          <w:sz w:val="24"/>
          <w:szCs w:val="24"/>
        </w:rPr>
        <w:t xml:space="preserve">The national SIRD Fund </w:t>
      </w:r>
      <w:r>
        <w:rPr>
          <w:rFonts w:ascii="Arial" w:hAnsi="Arial" w:cs="Arial"/>
          <w:sz w:val="24"/>
          <w:szCs w:val="24"/>
        </w:rPr>
        <w:t>has been</w:t>
      </w:r>
      <w:r w:rsidRPr="17C40921">
        <w:rPr>
          <w:rFonts w:ascii="Arial" w:hAnsi="Arial" w:cs="Arial"/>
          <w:sz w:val="24"/>
          <w:szCs w:val="24"/>
        </w:rPr>
        <w:t xml:space="preserve"> managed by </w:t>
      </w:r>
      <w:hyperlink r:id="rId76" w:history="1">
        <w:r w:rsidRPr="17C40921">
          <w:rPr>
            <w:rStyle w:val="Hyperlink"/>
            <w:rFonts w:ascii="Arial" w:hAnsi="Arial" w:cs="Arial"/>
            <w:sz w:val="24"/>
            <w:szCs w:val="24"/>
            <w:shd w:val="clear" w:color="auto" w:fill="FFFFFF"/>
          </w:rPr>
          <w:t>Inspiring Scotland</w:t>
        </w:r>
      </w:hyperlink>
      <w:r w:rsidRPr="17C40921">
        <w:rPr>
          <w:rFonts w:ascii="Arial" w:hAnsi="Arial" w:cs="Arial"/>
          <w:sz w:val="24"/>
          <w:szCs w:val="24"/>
          <w:shd w:val="clear" w:color="auto" w:fill="FFFFFF"/>
        </w:rPr>
        <w:t xml:space="preserve"> on behalf of the Scottish Government and VANL since 2017. VANL has distributed this funding through the Community Solutions Programme to two CVS organisations:</w:t>
      </w:r>
    </w:p>
    <w:p w14:paraId="174FA7A7" w14:textId="77777777" w:rsidR="000105BA" w:rsidRPr="00FC5D3B" w:rsidRDefault="000105BA" w:rsidP="000105BA">
      <w:pPr>
        <w:pStyle w:val="ListParagraph"/>
        <w:numPr>
          <w:ilvl w:val="0"/>
          <w:numId w:val="28"/>
        </w:numPr>
        <w:spacing w:after="0"/>
        <w:rPr>
          <w:rFonts w:ascii="Arial" w:hAnsi="Arial" w:cs="Arial"/>
          <w:sz w:val="24"/>
          <w:szCs w:val="24"/>
        </w:rPr>
      </w:pPr>
      <w:r w:rsidRPr="17EA36CA">
        <w:rPr>
          <w:rFonts w:ascii="Arial" w:hAnsi="Arial" w:cs="Arial"/>
          <w:sz w:val="24"/>
          <w:szCs w:val="24"/>
        </w:rPr>
        <w:t xml:space="preserve">Equals Advocacy </w:t>
      </w:r>
    </w:p>
    <w:p w14:paraId="65DF61C5" w14:textId="77777777" w:rsidR="000105BA" w:rsidRPr="0035147F" w:rsidRDefault="000105BA" w:rsidP="000105BA">
      <w:pPr>
        <w:pStyle w:val="ListParagraph"/>
        <w:numPr>
          <w:ilvl w:val="0"/>
          <w:numId w:val="28"/>
        </w:numPr>
        <w:rPr>
          <w:rFonts w:ascii="Arial" w:hAnsi="Arial" w:cs="Arial"/>
          <w:sz w:val="24"/>
          <w:szCs w:val="24"/>
        </w:rPr>
      </w:pPr>
      <w:r w:rsidRPr="17EA36CA">
        <w:rPr>
          <w:rFonts w:ascii="Arial" w:hAnsi="Arial" w:cs="Arial"/>
          <w:sz w:val="24"/>
          <w:szCs w:val="24"/>
        </w:rPr>
        <w:t xml:space="preserve">North Lanarkshire Disability Forum </w:t>
      </w:r>
    </w:p>
    <w:p w14:paraId="45B6B3EF" w14:textId="77777777" w:rsidR="000105BA" w:rsidRDefault="000105BA" w:rsidP="000105BA">
      <w:pPr>
        <w:spacing w:after="0"/>
        <w:jc w:val="both"/>
        <w:rPr>
          <w:rFonts w:ascii="Arial" w:hAnsi="Arial" w:cs="Arial"/>
          <w:sz w:val="24"/>
          <w:szCs w:val="24"/>
        </w:rPr>
      </w:pPr>
      <w:r w:rsidRPr="17EA36CA">
        <w:rPr>
          <w:rFonts w:ascii="Arial" w:hAnsi="Arial" w:cs="Arial"/>
          <w:sz w:val="24"/>
          <w:szCs w:val="24"/>
        </w:rPr>
        <w:t>Their Community Solutions funding helps these two organisations provide the following services</w:t>
      </w:r>
      <w:r>
        <w:rPr>
          <w:rFonts w:ascii="Arial" w:hAnsi="Arial" w:cs="Arial"/>
          <w:sz w:val="24"/>
          <w:szCs w:val="24"/>
        </w:rPr>
        <w:t>:</w:t>
      </w:r>
    </w:p>
    <w:p w14:paraId="0D21AAD9" w14:textId="77777777" w:rsidR="000105BA" w:rsidRDefault="000105BA" w:rsidP="000105BA">
      <w:pPr>
        <w:pStyle w:val="ListParagraph"/>
        <w:numPr>
          <w:ilvl w:val="0"/>
          <w:numId w:val="29"/>
        </w:numPr>
        <w:jc w:val="both"/>
        <w:rPr>
          <w:rFonts w:ascii="Arial" w:hAnsi="Arial" w:cs="Arial"/>
          <w:sz w:val="24"/>
          <w:szCs w:val="24"/>
        </w:rPr>
      </w:pPr>
      <w:r>
        <w:rPr>
          <w:rFonts w:ascii="Arial" w:hAnsi="Arial" w:cs="Arial"/>
          <w:sz w:val="24"/>
          <w:szCs w:val="24"/>
        </w:rPr>
        <w:t>General and focussed in-depth self-directed support including 1-to-1 case work, online and Zoom conversations, and information sessions</w:t>
      </w:r>
    </w:p>
    <w:p w14:paraId="5FA40432" w14:textId="77777777" w:rsidR="000105BA" w:rsidRDefault="000105BA" w:rsidP="000105BA">
      <w:pPr>
        <w:pStyle w:val="ListParagraph"/>
        <w:numPr>
          <w:ilvl w:val="0"/>
          <w:numId w:val="29"/>
        </w:numPr>
        <w:jc w:val="both"/>
        <w:rPr>
          <w:rFonts w:ascii="Arial" w:hAnsi="Arial" w:cs="Arial"/>
          <w:sz w:val="24"/>
          <w:szCs w:val="24"/>
        </w:rPr>
      </w:pPr>
      <w:r>
        <w:rPr>
          <w:rFonts w:ascii="Arial" w:hAnsi="Arial" w:cs="Arial"/>
          <w:sz w:val="24"/>
          <w:szCs w:val="24"/>
        </w:rPr>
        <w:t xml:space="preserve">Community connectors, who work directly with people to find suitable supports such as groups and activities </w:t>
      </w:r>
    </w:p>
    <w:p w14:paraId="0E5A9D47" w14:textId="77777777" w:rsidR="002B7FC2" w:rsidRDefault="002B7FC2" w:rsidP="000105BA">
      <w:pPr>
        <w:spacing w:after="0"/>
        <w:rPr>
          <w:rFonts w:ascii="Arial" w:hAnsi="Arial" w:cs="Arial"/>
          <w:b/>
          <w:bCs/>
          <w:sz w:val="24"/>
          <w:szCs w:val="24"/>
        </w:rPr>
      </w:pPr>
    </w:p>
    <w:p w14:paraId="62A7CE51" w14:textId="77777777" w:rsidR="002B7FC2" w:rsidRDefault="002B7FC2" w:rsidP="000105BA">
      <w:pPr>
        <w:spacing w:after="0"/>
        <w:rPr>
          <w:rFonts w:ascii="Arial" w:hAnsi="Arial" w:cs="Arial"/>
          <w:b/>
          <w:bCs/>
          <w:sz w:val="24"/>
          <w:szCs w:val="24"/>
        </w:rPr>
      </w:pPr>
    </w:p>
    <w:p w14:paraId="3241E94D" w14:textId="30B674B3" w:rsidR="000105BA" w:rsidRPr="00C733C0" w:rsidRDefault="000105BA" w:rsidP="000105BA">
      <w:pPr>
        <w:spacing w:after="0"/>
        <w:rPr>
          <w:rFonts w:ascii="Arial" w:hAnsi="Arial" w:cs="Arial"/>
          <w:b/>
          <w:bCs/>
          <w:color w:val="FF0000"/>
          <w:sz w:val="24"/>
          <w:szCs w:val="24"/>
        </w:rPr>
      </w:pPr>
      <w:r w:rsidRPr="0035147F">
        <w:rPr>
          <w:rFonts w:ascii="Arial" w:hAnsi="Arial" w:cs="Arial"/>
          <w:b/>
          <w:bCs/>
          <w:sz w:val="24"/>
          <w:szCs w:val="24"/>
        </w:rPr>
        <w:t xml:space="preserve">Funding Awards </w:t>
      </w:r>
      <w:r>
        <w:rPr>
          <w:rFonts w:ascii="Arial" w:hAnsi="Arial" w:cs="Arial"/>
          <w:b/>
          <w:bCs/>
          <w:sz w:val="24"/>
          <w:szCs w:val="24"/>
        </w:rPr>
        <w:t xml:space="preserve">2023-24 </w:t>
      </w:r>
    </w:p>
    <w:p w14:paraId="25A00178" w14:textId="77777777" w:rsidR="000105BA" w:rsidRDefault="000105BA" w:rsidP="000105BA">
      <w:pPr>
        <w:rPr>
          <w:rFonts w:ascii="Arial" w:hAnsi="Arial" w:cs="Arial"/>
          <w:sz w:val="24"/>
          <w:szCs w:val="24"/>
        </w:rPr>
      </w:pPr>
      <w:r w:rsidRPr="17C40921">
        <w:rPr>
          <w:rFonts w:ascii="Arial" w:hAnsi="Arial" w:cs="Arial"/>
          <w:sz w:val="24"/>
          <w:szCs w:val="24"/>
        </w:rPr>
        <w:t>Number of Projects</w:t>
      </w:r>
      <w:r>
        <w:rPr>
          <w:rFonts w:ascii="Arial" w:hAnsi="Arial" w:cs="Arial"/>
          <w:sz w:val="24"/>
          <w:szCs w:val="24"/>
        </w:rPr>
        <w:t>: 2</w:t>
      </w:r>
    </w:p>
    <w:p w14:paraId="066531EA" w14:textId="499E5D75" w:rsidR="000105BA" w:rsidRDefault="000105BA" w:rsidP="000105BA">
      <w:pPr>
        <w:rPr>
          <w:rFonts w:ascii="Arial" w:hAnsi="Arial" w:cs="Arial"/>
          <w:color w:val="1F1F1F"/>
          <w:sz w:val="24"/>
          <w:szCs w:val="24"/>
          <w:shd w:val="clear" w:color="auto" w:fill="FFFFFF"/>
        </w:rPr>
      </w:pPr>
      <w:r w:rsidRPr="002B7FC2">
        <w:rPr>
          <w:rFonts w:ascii="Arial" w:hAnsi="Arial" w:cs="Arial"/>
          <w:bCs/>
          <w:sz w:val="24"/>
          <w:szCs w:val="24"/>
        </w:rPr>
        <w:t>Total amount: £</w:t>
      </w:r>
      <w:r w:rsidR="002B7FC2" w:rsidRPr="002B7FC2">
        <w:rPr>
          <w:rFonts w:ascii="Arial" w:hAnsi="Arial" w:cs="Arial"/>
          <w:color w:val="1F1F1F"/>
          <w:sz w:val="24"/>
          <w:szCs w:val="24"/>
          <w:shd w:val="clear" w:color="auto" w:fill="FFFFFF"/>
        </w:rPr>
        <w:t>106k</w:t>
      </w:r>
    </w:p>
    <w:p w14:paraId="371360E6" w14:textId="5761D13A" w:rsidR="002B7FC2" w:rsidRDefault="002B7FC2" w:rsidP="000105BA">
      <w:pPr>
        <w:rPr>
          <w:rFonts w:ascii="Arial" w:hAnsi="Arial" w:cs="Arial"/>
          <w:b/>
          <w:bCs/>
          <w:sz w:val="24"/>
          <w:szCs w:val="24"/>
        </w:rPr>
      </w:pPr>
      <w:r w:rsidRPr="00074810">
        <w:rPr>
          <w:rFonts w:ascii="Arial" w:hAnsi="Arial" w:cs="Arial"/>
          <w:bCs/>
          <w:noProof/>
          <w:sz w:val="24"/>
          <w:szCs w:val="24"/>
        </w:rPr>
        <w:drawing>
          <wp:anchor distT="0" distB="0" distL="114300" distR="114300" simplePos="0" relativeHeight="251695104" behindDoc="1" locked="0" layoutInCell="1" allowOverlap="1" wp14:anchorId="4FBBD7EB" wp14:editId="37A22FC6">
            <wp:simplePos x="0" y="0"/>
            <wp:positionH relativeFrom="column">
              <wp:posOffset>41275</wp:posOffset>
            </wp:positionH>
            <wp:positionV relativeFrom="margin">
              <wp:posOffset>1062990</wp:posOffset>
            </wp:positionV>
            <wp:extent cx="5248910" cy="3710305"/>
            <wp:effectExtent l="0" t="0" r="8890" b="4445"/>
            <wp:wrapTight wrapText="bothSides">
              <wp:wrapPolygon edited="0">
                <wp:start x="0" y="0"/>
                <wp:lineTo x="0" y="21515"/>
                <wp:lineTo x="21558" y="21515"/>
                <wp:lineTo x="2155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248910" cy="37103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Achievements 2023-24</w:t>
      </w:r>
    </w:p>
    <w:p w14:paraId="7D99E932" w14:textId="7D12DAD3" w:rsidR="002B7FC2" w:rsidRPr="002B7FC2" w:rsidRDefault="002B7FC2" w:rsidP="000105BA">
      <w:pPr>
        <w:rPr>
          <w:rFonts w:ascii="Arial" w:hAnsi="Arial" w:cs="Arial"/>
          <w:b/>
          <w:bCs/>
          <w:sz w:val="24"/>
          <w:szCs w:val="24"/>
        </w:rPr>
      </w:pPr>
    </w:p>
    <w:p w14:paraId="61805635" w14:textId="7FB63C06" w:rsidR="000105BA" w:rsidRDefault="000105BA" w:rsidP="00FF7191"/>
    <w:p w14:paraId="0D29A5CC" w14:textId="11CA4114" w:rsidR="002B7FC2" w:rsidRDefault="002B7FC2" w:rsidP="00FF7191"/>
    <w:p w14:paraId="332E4B7A" w14:textId="77777777" w:rsidR="002B7FC2" w:rsidRDefault="002B7FC2" w:rsidP="002B7FC2">
      <w:pPr>
        <w:rPr>
          <w:rFonts w:ascii="Arial" w:hAnsi="Arial" w:cs="Arial"/>
          <w:b/>
          <w:sz w:val="28"/>
          <w:szCs w:val="28"/>
        </w:rPr>
        <w:sectPr w:rsidR="002B7FC2" w:rsidSect="00FF7191">
          <w:type w:val="continuous"/>
          <w:pgSz w:w="16838" w:h="11906" w:orient="landscape"/>
          <w:pgMar w:top="1440" w:right="1440" w:bottom="1440" w:left="1440" w:header="708" w:footer="708" w:gutter="0"/>
          <w:cols w:num="2" w:space="110"/>
          <w:titlePg/>
          <w:docGrid w:linePitch="360"/>
        </w:sectPr>
      </w:pPr>
    </w:p>
    <w:p w14:paraId="07E9280A" w14:textId="53A956DE" w:rsidR="00D21D5E" w:rsidRDefault="00D21D5E" w:rsidP="00B01170">
      <w:pPr>
        <w:spacing w:after="0"/>
        <w:rPr>
          <w:rFonts w:ascii="Arial" w:hAnsi="Arial" w:cs="Arial"/>
          <w:b/>
          <w:sz w:val="24"/>
          <w:szCs w:val="28"/>
        </w:rPr>
      </w:pPr>
      <w:r w:rsidRPr="00D21D5E">
        <w:rPr>
          <w:rFonts w:ascii="Arial" w:hAnsi="Arial" w:cs="Arial"/>
          <w:b/>
          <w:sz w:val="24"/>
          <w:szCs w:val="28"/>
        </w:rPr>
        <w:lastRenderedPageBreak/>
        <w:t>3.3.1</w:t>
      </w:r>
      <w:r w:rsidR="00EE0BD0">
        <w:rPr>
          <w:rFonts w:ascii="Arial" w:hAnsi="Arial" w:cs="Arial"/>
          <w:b/>
          <w:sz w:val="24"/>
          <w:szCs w:val="28"/>
        </w:rPr>
        <w:t>5</w:t>
      </w:r>
      <w:r>
        <w:rPr>
          <w:rFonts w:ascii="Arial" w:hAnsi="Arial" w:cs="Arial"/>
          <w:b/>
          <w:sz w:val="24"/>
          <w:szCs w:val="28"/>
        </w:rPr>
        <w:t xml:space="preserve"> Community Food</w:t>
      </w:r>
    </w:p>
    <w:p w14:paraId="16B1C2FB" w14:textId="77777777" w:rsidR="00D21D5E" w:rsidRDefault="00D21D5E" w:rsidP="00D21D5E">
      <w:pPr>
        <w:spacing w:after="0"/>
        <w:rPr>
          <w:rFonts w:ascii="Arial" w:hAnsi="Arial" w:cs="Arial"/>
          <w:b/>
          <w:bCs/>
          <w:sz w:val="24"/>
          <w:szCs w:val="24"/>
        </w:rPr>
      </w:pPr>
      <w:r w:rsidRPr="17C40921">
        <w:rPr>
          <w:rFonts w:ascii="Arial" w:hAnsi="Arial" w:cs="Arial"/>
          <w:b/>
          <w:bCs/>
          <w:sz w:val="24"/>
          <w:szCs w:val="24"/>
        </w:rPr>
        <w:t xml:space="preserve">Background </w:t>
      </w:r>
    </w:p>
    <w:p w14:paraId="4C944E4D" w14:textId="7D415E95" w:rsidR="0090660F" w:rsidRDefault="0090660F" w:rsidP="0090660F">
      <w:pPr>
        <w:rPr>
          <w:rFonts w:ascii="Arial" w:hAnsi="Arial" w:cs="Arial"/>
          <w:sz w:val="24"/>
          <w:szCs w:val="24"/>
        </w:rPr>
      </w:pPr>
      <w:r>
        <w:rPr>
          <w:rFonts w:ascii="Arial" w:hAnsi="Arial" w:cs="Arial"/>
          <w:sz w:val="24"/>
          <w:szCs w:val="24"/>
        </w:rPr>
        <w:t xml:space="preserve">Since 2012, </w:t>
      </w:r>
      <w:r w:rsidRPr="3A373049">
        <w:rPr>
          <w:rFonts w:ascii="Arial" w:hAnsi="Arial" w:cs="Arial"/>
          <w:sz w:val="24"/>
          <w:szCs w:val="24"/>
        </w:rPr>
        <w:t xml:space="preserve">Community Solutions </w:t>
      </w:r>
      <w:r>
        <w:rPr>
          <w:rFonts w:ascii="Arial" w:hAnsi="Arial" w:cs="Arial"/>
          <w:sz w:val="24"/>
          <w:szCs w:val="24"/>
        </w:rPr>
        <w:t>has provided</w:t>
      </w:r>
      <w:r w:rsidRPr="3A373049">
        <w:rPr>
          <w:rFonts w:ascii="Arial" w:hAnsi="Arial" w:cs="Arial"/>
          <w:sz w:val="24"/>
          <w:szCs w:val="24"/>
        </w:rPr>
        <w:t xml:space="preserve"> </w:t>
      </w:r>
      <w:r w:rsidR="00F76A5A" w:rsidRPr="0090586A">
        <w:rPr>
          <w:rFonts w:ascii="Arial" w:hAnsi="Arial" w:cs="Arial"/>
          <w:b/>
          <w:sz w:val="24"/>
          <w:szCs w:val="24"/>
        </w:rPr>
        <w:t>£40k</w:t>
      </w:r>
      <w:r w:rsidR="00F76A5A">
        <w:rPr>
          <w:rFonts w:ascii="Arial" w:hAnsi="Arial" w:cs="Arial"/>
          <w:sz w:val="24"/>
          <w:szCs w:val="24"/>
        </w:rPr>
        <w:t xml:space="preserve"> per year</w:t>
      </w:r>
      <w:r w:rsidRPr="3A373049">
        <w:rPr>
          <w:rFonts w:ascii="Arial" w:hAnsi="Arial" w:cs="Arial"/>
          <w:sz w:val="24"/>
          <w:szCs w:val="24"/>
        </w:rPr>
        <w:t xml:space="preserve"> to </w:t>
      </w:r>
      <w:r>
        <w:rPr>
          <w:rFonts w:ascii="Arial" w:hAnsi="Arial" w:cs="Arial"/>
          <w:sz w:val="24"/>
          <w:szCs w:val="24"/>
        </w:rPr>
        <w:t>Lanarkshire Community Food and Health Partnership (LCFHP)</w:t>
      </w:r>
      <w:r w:rsidRPr="3A373049">
        <w:rPr>
          <w:rFonts w:ascii="Arial" w:hAnsi="Arial" w:cs="Arial"/>
          <w:sz w:val="24"/>
          <w:szCs w:val="24"/>
        </w:rPr>
        <w:t xml:space="preserve"> </w:t>
      </w:r>
      <w:r>
        <w:rPr>
          <w:rFonts w:ascii="Arial" w:hAnsi="Arial" w:cs="Arial"/>
          <w:color w:val="000000" w:themeColor="text1"/>
          <w:sz w:val="24"/>
          <w:szCs w:val="24"/>
        </w:rPr>
        <w:t xml:space="preserve">to provide cookery classes and nutritional advice for groups within North Lanarkshire, to </w:t>
      </w:r>
      <w:r>
        <w:rPr>
          <w:rFonts w:ascii="Arial" w:hAnsi="Arial" w:cs="Arial"/>
          <w:sz w:val="24"/>
          <w:szCs w:val="24"/>
        </w:rPr>
        <w:t>contribute to a positive change in eating behaviour and a healthier diet. The training is carried out by fully qualified nutritionists and primarily helps people to eat more healthily on a budget and provides support to those with identified health issues, such as those at risk of developing Type 2 Diabetes.</w:t>
      </w:r>
    </w:p>
    <w:p w14:paraId="4A76B8F9" w14:textId="095FFE9C" w:rsidR="004B4D05" w:rsidRDefault="00E95DC6" w:rsidP="0090660F">
      <w:pPr>
        <w:rPr>
          <w:rFonts w:ascii="Arial" w:hAnsi="Arial" w:cs="Arial"/>
          <w:sz w:val="24"/>
          <w:szCs w:val="24"/>
        </w:rPr>
      </w:pPr>
      <w:r>
        <w:rPr>
          <w:rFonts w:ascii="Arial" w:hAnsi="Arial" w:cs="Arial"/>
          <w:sz w:val="24"/>
          <w:szCs w:val="24"/>
        </w:rPr>
        <w:t xml:space="preserve">In 2021-22, </w:t>
      </w:r>
      <w:r w:rsidR="004B4D05">
        <w:rPr>
          <w:rFonts w:ascii="Arial" w:hAnsi="Arial" w:cs="Arial"/>
          <w:sz w:val="24"/>
          <w:szCs w:val="24"/>
        </w:rPr>
        <w:t xml:space="preserve">due to organisational issues, Community Solutions thematic funding to LCFHP was suspended. Following suspension of funding, VANL continued to offer support to LCFHP. </w:t>
      </w:r>
    </w:p>
    <w:p w14:paraId="5DAD720F" w14:textId="4C8A5DAB" w:rsidR="00D21D5E" w:rsidRDefault="004B4D05" w:rsidP="002D3F85">
      <w:pPr>
        <w:rPr>
          <w:rFonts w:ascii="Arial" w:hAnsi="Arial" w:cs="Arial"/>
          <w:sz w:val="24"/>
          <w:szCs w:val="24"/>
        </w:rPr>
      </w:pPr>
      <w:r>
        <w:rPr>
          <w:rFonts w:ascii="Arial" w:hAnsi="Arial" w:cs="Arial"/>
          <w:sz w:val="24"/>
          <w:szCs w:val="24"/>
        </w:rPr>
        <w:t xml:space="preserve">At the same time, </w:t>
      </w:r>
      <w:r w:rsidR="00E95DC6">
        <w:rPr>
          <w:rFonts w:ascii="Arial" w:hAnsi="Arial" w:cs="Arial"/>
          <w:sz w:val="24"/>
          <w:szCs w:val="24"/>
        </w:rPr>
        <w:t>due to the Covid-19 pandemic lockdown, NLC allocated money to LCFHP</w:t>
      </w:r>
      <w:r>
        <w:rPr>
          <w:rFonts w:ascii="Arial" w:hAnsi="Arial" w:cs="Arial"/>
          <w:sz w:val="24"/>
          <w:szCs w:val="24"/>
        </w:rPr>
        <w:t xml:space="preserve"> until September 2023</w:t>
      </w:r>
      <w:r w:rsidR="00E95DC6">
        <w:rPr>
          <w:rFonts w:ascii="Arial" w:hAnsi="Arial" w:cs="Arial"/>
          <w:sz w:val="24"/>
          <w:szCs w:val="24"/>
        </w:rPr>
        <w:t xml:space="preserve"> to provide emergency food parcels to </w:t>
      </w:r>
      <w:r w:rsidR="00CD0430">
        <w:rPr>
          <w:rFonts w:ascii="Arial" w:hAnsi="Arial" w:cs="Arial"/>
          <w:sz w:val="24"/>
          <w:szCs w:val="24"/>
        </w:rPr>
        <w:t xml:space="preserve">vulnerable </w:t>
      </w:r>
      <w:r w:rsidR="00E95DC6">
        <w:rPr>
          <w:rFonts w:ascii="Arial" w:hAnsi="Arial" w:cs="Arial"/>
          <w:sz w:val="24"/>
          <w:szCs w:val="24"/>
        </w:rPr>
        <w:t>local residents</w:t>
      </w:r>
      <w:r>
        <w:rPr>
          <w:rFonts w:ascii="Arial" w:hAnsi="Arial" w:cs="Arial"/>
          <w:sz w:val="24"/>
          <w:szCs w:val="24"/>
        </w:rPr>
        <w:t>. Due to demand, this became the sole focus of the organisation, delivering up to 800 food parcels per month. The demand for emergency food parcels continued beyond the end of funding, and it was requested that LCFHP continued to provide the emergency food</w:t>
      </w:r>
      <w:r w:rsidR="00F76A5A">
        <w:rPr>
          <w:rFonts w:ascii="Arial" w:hAnsi="Arial" w:cs="Arial"/>
          <w:sz w:val="24"/>
          <w:szCs w:val="24"/>
        </w:rPr>
        <w:t>, averaging 220 per month</w:t>
      </w:r>
      <w:r>
        <w:rPr>
          <w:rFonts w:ascii="Arial" w:hAnsi="Arial" w:cs="Arial"/>
          <w:sz w:val="24"/>
          <w:szCs w:val="24"/>
        </w:rPr>
        <w:t xml:space="preserve">. This impacted capacity and </w:t>
      </w:r>
      <w:r w:rsidR="00F76A5A">
        <w:rPr>
          <w:rFonts w:ascii="Arial" w:hAnsi="Arial" w:cs="Arial"/>
          <w:sz w:val="24"/>
          <w:szCs w:val="24"/>
        </w:rPr>
        <w:t xml:space="preserve">ability of the organisation to communicate with VANL effectively. </w:t>
      </w:r>
    </w:p>
    <w:p w14:paraId="0F2E0C6C" w14:textId="21CD00D2" w:rsidR="002D3F85" w:rsidRDefault="00F76A5A" w:rsidP="002D3F85">
      <w:pPr>
        <w:rPr>
          <w:rFonts w:ascii="Arial" w:hAnsi="Arial" w:cs="Arial"/>
          <w:sz w:val="24"/>
          <w:szCs w:val="24"/>
        </w:rPr>
      </w:pPr>
      <w:r>
        <w:rPr>
          <w:rFonts w:ascii="Arial" w:hAnsi="Arial" w:cs="Arial"/>
          <w:sz w:val="24"/>
          <w:szCs w:val="24"/>
        </w:rPr>
        <w:t xml:space="preserve">LCFHP contacted </w:t>
      </w:r>
      <w:r w:rsidR="002D3F85">
        <w:rPr>
          <w:rFonts w:ascii="Arial" w:hAnsi="Arial" w:cs="Arial"/>
          <w:sz w:val="24"/>
          <w:szCs w:val="24"/>
        </w:rPr>
        <w:t>VANL to seek financial support for the emergency food parcels and 4 payments</w:t>
      </w:r>
      <w:r>
        <w:rPr>
          <w:rFonts w:ascii="Arial" w:hAnsi="Arial" w:cs="Arial"/>
          <w:sz w:val="24"/>
          <w:szCs w:val="24"/>
        </w:rPr>
        <w:t xml:space="preserve"> of £20.5k</w:t>
      </w:r>
      <w:r w:rsidR="002D3F85">
        <w:rPr>
          <w:rFonts w:ascii="Arial" w:hAnsi="Arial" w:cs="Arial"/>
          <w:sz w:val="24"/>
          <w:szCs w:val="24"/>
        </w:rPr>
        <w:t xml:space="preserve"> were made as follows</w:t>
      </w:r>
      <w:r>
        <w:rPr>
          <w:rFonts w:ascii="Arial" w:hAnsi="Arial" w:cs="Arial"/>
          <w:sz w:val="24"/>
          <w:szCs w:val="24"/>
        </w:rPr>
        <w:t xml:space="preserve"> between August 2023 and May 2024, using underspend from the suspended thematic funding.</w:t>
      </w:r>
    </w:p>
    <w:p w14:paraId="4B57A7A5" w14:textId="1CEF6C2A" w:rsidR="00E95DC6" w:rsidRPr="0090586A" w:rsidRDefault="00F76A5A" w:rsidP="0090586A">
      <w:pPr>
        <w:spacing w:line="256" w:lineRule="auto"/>
        <w:rPr>
          <w:rFonts w:ascii="Arial" w:hAnsi="Arial" w:cs="Arial"/>
          <w:color w:val="000000" w:themeColor="text1"/>
          <w:sz w:val="24"/>
          <w:szCs w:val="24"/>
        </w:rPr>
      </w:pPr>
      <w:r>
        <w:rPr>
          <w:rFonts w:ascii="Arial" w:hAnsi="Arial" w:cs="Arial"/>
          <w:color w:val="000000" w:themeColor="text1"/>
          <w:sz w:val="24"/>
          <w:szCs w:val="24"/>
        </w:rPr>
        <w:t>LCFHP worked with VANL staff to agree an action plan to resolve their organisational issues, and</w:t>
      </w:r>
      <w:r w:rsidR="0090586A">
        <w:rPr>
          <w:rFonts w:ascii="Arial" w:hAnsi="Arial" w:cs="Arial"/>
          <w:color w:val="000000" w:themeColor="text1"/>
          <w:sz w:val="24"/>
          <w:szCs w:val="24"/>
        </w:rPr>
        <w:t xml:space="preserve"> agreed that</w:t>
      </w:r>
      <w:r>
        <w:rPr>
          <w:rFonts w:ascii="Arial" w:hAnsi="Arial" w:cs="Arial"/>
          <w:color w:val="000000" w:themeColor="text1"/>
          <w:sz w:val="24"/>
          <w:szCs w:val="24"/>
        </w:rPr>
        <w:t xml:space="preserve"> the Community Food Thematic funding will be reinstated in 2024-25. </w:t>
      </w:r>
      <w:r w:rsidR="0090586A">
        <w:rPr>
          <w:rFonts w:ascii="Arial" w:hAnsi="Arial" w:cs="Arial"/>
          <w:color w:val="000000" w:themeColor="text1"/>
          <w:sz w:val="24"/>
          <w:szCs w:val="24"/>
        </w:rPr>
        <w:t>A p</w:t>
      </w:r>
      <w:r>
        <w:rPr>
          <w:rFonts w:ascii="Arial" w:hAnsi="Arial" w:cs="Arial"/>
          <w:color w:val="000000" w:themeColor="text1"/>
          <w:sz w:val="24"/>
          <w:szCs w:val="24"/>
        </w:rPr>
        <w:t xml:space="preserve">ayment of </w:t>
      </w:r>
      <w:r w:rsidRPr="00E95DC6">
        <w:rPr>
          <w:rFonts w:ascii="Arial" w:hAnsi="Arial" w:cs="Arial"/>
          <w:b/>
          <w:color w:val="000000" w:themeColor="text1"/>
          <w:sz w:val="24"/>
          <w:szCs w:val="24"/>
        </w:rPr>
        <w:t>£23,334</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will be made in 2024-25, using underspend from their suspension. An additional payment </w:t>
      </w:r>
      <w:r w:rsidR="0090586A">
        <w:rPr>
          <w:rFonts w:ascii="Arial" w:hAnsi="Arial" w:cs="Arial"/>
          <w:color w:val="000000" w:themeColor="text1"/>
          <w:sz w:val="24"/>
          <w:szCs w:val="24"/>
        </w:rPr>
        <w:t xml:space="preserve">of </w:t>
      </w:r>
      <w:r w:rsidR="00E95DC6">
        <w:rPr>
          <w:rFonts w:ascii="Arial" w:hAnsi="Arial" w:cs="Arial"/>
          <w:b/>
          <w:color w:val="000000" w:themeColor="text1"/>
          <w:sz w:val="24"/>
          <w:szCs w:val="24"/>
        </w:rPr>
        <w:t>£29,260</w:t>
      </w:r>
      <w:r>
        <w:rPr>
          <w:rFonts w:ascii="Arial" w:hAnsi="Arial" w:cs="Arial"/>
          <w:b/>
          <w:color w:val="000000" w:themeColor="text1"/>
          <w:sz w:val="24"/>
          <w:szCs w:val="24"/>
        </w:rPr>
        <w:t xml:space="preserve"> </w:t>
      </w:r>
      <w:r w:rsidRPr="0090586A">
        <w:rPr>
          <w:rFonts w:ascii="Arial" w:hAnsi="Arial" w:cs="Arial"/>
          <w:color w:val="000000" w:themeColor="text1"/>
          <w:sz w:val="24"/>
          <w:szCs w:val="24"/>
        </w:rPr>
        <w:t>will be made</w:t>
      </w:r>
      <w:r w:rsidR="00E95DC6">
        <w:rPr>
          <w:rFonts w:ascii="Arial" w:hAnsi="Arial" w:cs="Arial"/>
          <w:color w:val="000000" w:themeColor="text1"/>
          <w:sz w:val="24"/>
          <w:szCs w:val="24"/>
        </w:rPr>
        <w:t xml:space="preserve"> </w:t>
      </w:r>
      <w:r w:rsidR="00E95DC6">
        <w:rPr>
          <w:rFonts w:ascii="Arial" w:hAnsi="Arial" w:cs="Arial"/>
          <w:sz w:val="24"/>
          <w:szCs w:val="24"/>
        </w:rPr>
        <w:t xml:space="preserve">to fund emergency parcels until </w:t>
      </w:r>
      <w:r>
        <w:rPr>
          <w:rFonts w:ascii="Arial" w:hAnsi="Arial" w:cs="Arial"/>
          <w:sz w:val="24"/>
          <w:szCs w:val="24"/>
        </w:rPr>
        <w:t>the end of</w:t>
      </w:r>
      <w:r w:rsidR="00E95DC6">
        <w:rPr>
          <w:rFonts w:ascii="Arial" w:hAnsi="Arial" w:cs="Arial"/>
          <w:sz w:val="24"/>
          <w:szCs w:val="24"/>
        </w:rPr>
        <w:t xml:space="preserve"> March 2025</w:t>
      </w:r>
      <w:r w:rsidR="0090586A">
        <w:rPr>
          <w:rFonts w:ascii="Arial" w:hAnsi="Arial" w:cs="Arial"/>
          <w:sz w:val="24"/>
          <w:szCs w:val="24"/>
        </w:rPr>
        <w:t>, also using suspended funds</w:t>
      </w:r>
      <w:r w:rsidR="00E95DC6">
        <w:rPr>
          <w:rFonts w:ascii="Arial" w:hAnsi="Arial" w:cs="Arial"/>
          <w:sz w:val="24"/>
          <w:szCs w:val="24"/>
        </w:rPr>
        <w:t>. This equates to an average of 220 parcels per month</w:t>
      </w:r>
      <w:r w:rsidR="0090586A">
        <w:rPr>
          <w:rFonts w:ascii="Arial" w:hAnsi="Arial" w:cs="Arial"/>
          <w:sz w:val="24"/>
          <w:szCs w:val="24"/>
        </w:rPr>
        <w:t>, at</w:t>
      </w:r>
      <w:r w:rsidR="00E95DC6">
        <w:rPr>
          <w:rFonts w:ascii="Arial" w:hAnsi="Arial" w:cs="Arial"/>
          <w:sz w:val="24"/>
          <w:szCs w:val="24"/>
        </w:rPr>
        <w:t xml:space="preserve"> £19</w:t>
      </w:r>
      <w:r w:rsidR="0090586A">
        <w:rPr>
          <w:rFonts w:ascii="Arial" w:hAnsi="Arial" w:cs="Arial"/>
          <w:sz w:val="24"/>
          <w:szCs w:val="24"/>
        </w:rPr>
        <w:t xml:space="preserve"> </w:t>
      </w:r>
      <w:r w:rsidR="00E95DC6">
        <w:rPr>
          <w:rFonts w:ascii="Arial" w:hAnsi="Arial" w:cs="Arial"/>
          <w:sz w:val="24"/>
          <w:szCs w:val="24"/>
        </w:rPr>
        <w:t xml:space="preserve">per food parcel </w:t>
      </w:r>
      <w:r w:rsidR="0090586A">
        <w:rPr>
          <w:rFonts w:ascii="Arial" w:hAnsi="Arial" w:cs="Arial"/>
          <w:sz w:val="24"/>
          <w:szCs w:val="24"/>
        </w:rPr>
        <w:t>over</w:t>
      </w:r>
      <w:r w:rsidR="00E95DC6">
        <w:rPr>
          <w:rFonts w:ascii="Arial" w:hAnsi="Arial" w:cs="Arial"/>
          <w:sz w:val="24"/>
          <w:szCs w:val="24"/>
        </w:rPr>
        <w:t xml:space="preserve"> 7 months (Sept 24 – Mar 25). LCFHP w</w:t>
      </w:r>
      <w:r w:rsidR="0090586A">
        <w:rPr>
          <w:rFonts w:ascii="Arial" w:hAnsi="Arial" w:cs="Arial"/>
          <w:sz w:val="24"/>
          <w:szCs w:val="24"/>
        </w:rPr>
        <w:t xml:space="preserve">ill </w:t>
      </w:r>
      <w:r w:rsidR="00E95DC6">
        <w:rPr>
          <w:rFonts w:ascii="Arial" w:hAnsi="Arial" w:cs="Arial"/>
          <w:sz w:val="24"/>
          <w:szCs w:val="24"/>
        </w:rPr>
        <w:t xml:space="preserve">be fully responsible for securing funding to provide emergency food parcel from April 2025 onwards. </w:t>
      </w:r>
    </w:p>
    <w:p w14:paraId="64617E02" w14:textId="77777777" w:rsidR="002D3F85" w:rsidRDefault="002D3F85" w:rsidP="002D3F85">
      <w:pPr>
        <w:rPr>
          <w:rFonts w:ascii="Arial" w:hAnsi="Arial" w:cs="Arial"/>
          <w:b/>
          <w:sz w:val="28"/>
          <w:szCs w:val="28"/>
        </w:rPr>
      </w:pPr>
    </w:p>
    <w:p w14:paraId="1DD9C4AA" w14:textId="77777777" w:rsidR="006648B2" w:rsidRDefault="006648B2">
      <w:pPr>
        <w:rPr>
          <w:rFonts w:ascii="Arial" w:hAnsi="Arial" w:cs="Arial"/>
          <w:b/>
          <w:sz w:val="28"/>
          <w:szCs w:val="28"/>
        </w:rPr>
      </w:pPr>
      <w:r>
        <w:rPr>
          <w:rFonts w:ascii="Arial" w:hAnsi="Arial" w:cs="Arial"/>
          <w:b/>
          <w:sz w:val="28"/>
          <w:szCs w:val="28"/>
        </w:rPr>
        <w:br w:type="page"/>
      </w:r>
    </w:p>
    <w:p w14:paraId="162E55EE" w14:textId="0EC10497" w:rsidR="002B7FC2" w:rsidRDefault="002B7FC2" w:rsidP="002B7FC2">
      <w:pPr>
        <w:spacing w:after="0"/>
        <w:rPr>
          <w:rFonts w:ascii="Arial" w:hAnsi="Arial" w:cs="Arial"/>
          <w:b/>
          <w:sz w:val="28"/>
          <w:szCs w:val="28"/>
        </w:rPr>
      </w:pPr>
      <w:r>
        <w:rPr>
          <w:rFonts w:ascii="Arial" w:hAnsi="Arial" w:cs="Arial"/>
          <w:b/>
          <w:sz w:val="28"/>
          <w:szCs w:val="28"/>
        </w:rPr>
        <w:lastRenderedPageBreak/>
        <w:t>3.4 Review of Community Solutions Thematic Funding</w:t>
      </w:r>
    </w:p>
    <w:p w14:paraId="0AA335CD" w14:textId="77777777" w:rsidR="002B7FC2" w:rsidRPr="003A77F5" w:rsidRDefault="002B7FC2" w:rsidP="002B7FC2">
      <w:pPr>
        <w:spacing w:after="0"/>
        <w:rPr>
          <w:rFonts w:ascii="Arial" w:hAnsi="Arial" w:cs="Arial"/>
          <w:b/>
          <w:sz w:val="24"/>
          <w:szCs w:val="24"/>
        </w:rPr>
      </w:pPr>
      <w:r>
        <w:rPr>
          <w:rFonts w:ascii="Arial" w:hAnsi="Arial" w:cs="Arial"/>
          <w:b/>
          <w:sz w:val="24"/>
          <w:szCs w:val="24"/>
        </w:rPr>
        <w:t>Background</w:t>
      </w:r>
      <w:r w:rsidRPr="003A77F5">
        <w:rPr>
          <w:rFonts w:ascii="Arial" w:eastAsia="Times New Roman" w:hAnsi="Arial" w:cs="Arial"/>
          <w:sz w:val="24"/>
          <w:szCs w:val="24"/>
          <w:lang w:eastAsia="en-GB"/>
        </w:rPr>
        <w:t> </w:t>
      </w:r>
    </w:p>
    <w:p w14:paraId="32539EA3" w14:textId="77777777" w:rsidR="002B7FC2" w:rsidRDefault="002B7FC2" w:rsidP="002B7FC2">
      <w:pPr>
        <w:spacing w:after="0" w:line="240" w:lineRule="auto"/>
        <w:jc w:val="both"/>
        <w:textAlignment w:val="baseline"/>
        <w:rPr>
          <w:rFonts w:ascii="Arial" w:hAnsi="Arial" w:cs="Arial"/>
          <w:sz w:val="24"/>
          <w:szCs w:val="24"/>
        </w:rPr>
      </w:pPr>
      <w:r w:rsidRPr="001F3FE8">
        <w:rPr>
          <w:rFonts w:ascii="Arial" w:hAnsi="Arial" w:cs="Arial"/>
          <w:sz w:val="24"/>
          <w:szCs w:val="24"/>
        </w:rPr>
        <w:t>In line with the Community Solutions Strategy and Investment Plan 2022-25, the Community Solutions Governance Sub-Group on Wed</w:t>
      </w:r>
      <w:r>
        <w:rPr>
          <w:rFonts w:ascii="Arial" w:hAnsi="Arial" w:cs="Arial"/>
          <w:sz w:val="24"/>
          <w:szCs w:val="24"/>
        </w:rPr>
        <w:t>n</w:t>
      </w:r>
      <w:r w:rsidRPr="001F3FE8">
        <w:rPr>
          <w:rFonts w:ascii="Arial" w:hAnsi="Arial" w:cs="Arial"/>
          <w:sz w:val="24"/>
          <w:szCs w:val="24"/>
        </w:rPr>
        <w:t>esday 16</w:t>
      </w:r>
      <w:r w:rsidRPr="001F3FE8">
        <w:rPr>
          <w:rFonts w:ascii="Arial" w:hAnsi="Arial" w:cs="Arial"/>
          <w:sz w:val="24"/>
          <w:szCs w:val="24"/>
          <w:vertAlign w:val="superscript"/>
        </w:rPr>
        <w:t>th</w:t>
      </w:r>
      <w:r w:rsidRPr="001F3FE8">
        <w:rPr>
          <w:rFonts w:ascii="Arial" w:hAnsi="Arial" w:cs="Arial"/>
          <w:sz w:val="24"/>
          <w:szCs w:val="24"/>
        </w:rPr>
        <w:t xml:space="preserve"> November 2022 approved the decision to undertake a review of the NL-Wide Thematic Funded Programme in 2023-24.</w:t>
      </w:r>
    </w:p>
    <w:p w14:paraId="4CF9B0A6" w14:textId="77777777" w:rsidR="002B7FC2" w:rsidRDefault="002B7FC2" w:rsidP="002B7FC2">
      <w:pPr>
        <w:spacing w:after="0" w:line="240" w:lineRule="auto"/>
        <w:jc w:val="both"/>
        <w:textAlignment w:val="baseline"/>
        <w:rPr>
          <w:rFonts w:ascii="Arial" w:eastAsia="Times New Roman" w:hAnsi="Arial" w:cs="Arial"/>
          <w:sz w:val="24"/>
          <w:szCs w:val="24"/>
          <w:lang w:eastAsia="en-GB"/>
        </w:rPr>
      </w:pPr>
    </w:p>
    <w:p w14:paraId="21FABD8D" w14:textId="77777777" w:rsidR="002B7FC2" w:rsidRDefault="002B7FC2" w:rsidP="002B7FC2">
      <w:pPr>
        <w:spacing w:after="0" w:line="240" w:lineRule="auto"/>
        <w:jc w:val="both"/>
        <w:textAlignment w:val="baseline"/>
        <w:rPr>
          <w:rFonts w:ascii="Arial" w:eastAsia="Times New Roman" w:hAnsi="Arial" w:cs="Arial"/>
          <w:sz w:val="24"/>
          <w:szCs w:val="24"/>
          <w:lang w:eastAsia="en-GB"/>
        </w:rPr>
      </w:pPr>
      <w:r w:rsidRPr="003A77F5">
        <w:rPr>
          <w:rFonts w:ascii="Arial" w:eastAsia="Times New Roman" w:hAnsi="Arial" w:cs="Arial"/>
          <w:sz w:val="24"/>
          <w:szCs w:val="24"/>
          <w:lang w:eastAsia="en-GB"/>
        </w:rPr>
        <w:t>The intention of the remodelling of the thematic approach is to better reflect th</w:t>
      </w:r>
      <w:r>
        <w:rPr>
          <w:rFonts w:ascii="Arial" w:eastAsia="Times New Roman" w:hAnsi="Arial" w:cs="Arial"/>
          <w:sz w:val="24"/>
          <w:szCs w:val="24"/>
          <w:lang w:eastAsia="en-GB"/>
        </w:rPr>
        <w:t>e purpose of the Community Solutions Programme to provide funding to support new ideas for community-based supports and to inform service redesign within UHSCP-NL. A new funding model would intend to be</w:t>
      </w:r>
      <w:r w:rsidRPr="003A77F5">
        <w:rPr>
          <w:rFonts w:ascii="Arial" w:eastAsia="Times New Roman" w:hAnsi="Arial" w:cs="Arial"/>
          <w:sz w:val="24"/>
          <w:szCs w:val="24"/>
          <w:lang w:eastAsia="en-GB"/>
        </w:rPr>
        <w:t xml:space="preserve"> more dynamic and responsive to changing themes and priorities on an annual basis, including the priorities of the Community Solutions Strategy and Investment Plan and the UHSCP-NL Strategic Commissioning Plan and Programme of Work.  </w:t>
      </w:r>
    </w:p>
    <w:p w14:paraId="2B469D9F" w14:textId="77777777" w:rsidR="002B7FC2" w:rsidRDefault="002B7FC2" w:rsidP="002B7FC2">
      <w:pPr>
        <w:spacing w:after="0" w:line="240" w:lineRule="auto"/>
        <w:jc w:val="both"/>
        <w:textAlignment w:val="baseline"/>
        <w:rPr>
          <w:rFonts w:ascii="Arial" w:eastAsia="Times New Roman" w:hAnsi="Arial" w:cs="Arial"/>
          <w:sz w:val="24"/>
          <w:szCs w:val="24"/>
          <w:lang w:eastAsia="en-GB"/>
        </w:rPr>
      </w:pPr>
    </w:p>
    <w:p w14:paraId="4F19969B" w14:textId="77777777" w:rsidR="002B7FC2" w:rsidRDefault="002B7FC2" w:rsidP="002B7FC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Community Solutions first set out to review the Thematic Funding approach at the end of 2022. A Thematic Review Group was established in 2023, drawn from stakeholders involved in the Community Solutions triple-lock Governance Structures, the University Health and Social Care Partnership North Lanarkshire (UHSCP-NL) Senior Leadership Team, the Community Solutions Governance sub-group and the NL-Wide Consortium Organisations. </w:t>
      </w:r>
      <w:r>
        <w:rPr>
          <w:rStyle w:val="eop"/>
          <w:rFonts w:ascii="Arial" w:eastAsiaTheme="majorEastAsia" w:hAnsi="Arial" w:cs="Arial"/>
        </w:rPr>
        <w:t> </w:t>
      </w:r>
    </w:p>
    <w:p w14:paraId="23B39AD7" w14:textId="77777777" w:rsidR="002B7FC2" w:rsidRDefault="002B7FC2" w:rsidP="002B7FC2">
      <w:pPr>
        <w:pStyle w:val="paragraph"/>
        <w:spacing w:before="0" w:beforeAutospacing="0" w:after="0" w:afterAutospacing="0"/>
        <w:jc w:val="both"/>
        <w:textAlignment w:val="baseline"/>
        <w:rPr>
          <w:rFonts w:ascii="Segoe UI" w:hAnsi="Segoe UI" w:cs="Segoe UI"/>
          <w:sz w:val="18"/>
          <w:szCs w:val="18"/>
        </w:rPr>
      </w:pPr>
    </w:p>
    <w:p w14:paraId="3C47FE7A" w14:textId="77777777" w:rsidR="002B7FC2" w:rsidRDefault="002B7FC2" w:rsidP="002B7FC2">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Based on learning from the initial stages from the thematic review, the Lens process, and experience managing the CMHWB Fund, a new approach to remodelling the thematic funding was proposed and presented to the Governance Group on 23</w:t>
      </w:r>
      <w:r w:rsidRPr="003A77F5">
        <w:rPr>
          <w:rStyle w:val="normaltextrun"/>
          <w:rFonts w:ascii="Arial" w:hAnsi="Arial" w:cs="Arial"/>
          <w:vertAlign w:val="superscript"/>
        </w:rPr>
        <w:t>rd</w:t>
      </w:r>
      <w:r>
        <w:rPr>
          <w:rStyle w:val="normaltextrun"/>
          <w:rFonts w:ascii="Arial" w:hAnsi="Arial" w:cs="Arial"/>
        </w:rPr>
        <w:t xml:space="preserve"> July 2024, who agreed to continue a consultation with the previously established Thematic Review Group, the Locality Hosts, and the NL-Wide Consortium. </w:t>
      </w:r>
    </w:p>
    <w:p w14:paraId="30FA5607" w14:textId="77777777" w:rsidR="002B7FC2" w:rsidRDefault="002B7FC2" w:rsidP="002B7FC2">
      <w:pPr>
        <w:pStyle w:val="paragraph"/>
        <w:spacing w:before="0" w:beforeAutospacing="0" w:after="0" w:afterAutospacing="0"/>
        <w:jc w:val="both"/>
        <w:textAlignment w:val="baseline"/>
        <w:rPr>
          <w:rStyle w:val="normaltextrun"/>
          <w:rFonts w:ascii="Arial" w:hAnsi="Arial" w:cs="Arial"/>
        </w:rPr>
      </w:pPr>
    </w:p>
    <w:p w14:paraId="0EC31DDE" w14:textId="77777777" w:rsidR="002B7FC2" w:rsidRDefault="002B7FC2" w:rsidP="002B7FC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Subject to the consultation, a final report will be presented for consideration and agreement to the Community Solutions Governance Sub-Group on Wednesday the 4</w:t>
      </w:r>
      <w:r w:rsidRPr="003A77F5">
        <w:rPr>
          <w:rStyle w:val="normaltextrun"/>
          <w:rFonts w:ascii="Arial" w:hAnsi="Arial" w:cs="Arial"/>
          <w:vertAlign w:val="superscript"/>
        </w:rPr>
        <w:t>th</w:t>
      </w:r>
      <w:r>
        <w:rPr>
          <w:rStyle w:val="normaltextrun"/>
          <w:rFonts w:ascii="Arial" w:hAnsi="Arial" w:cs="Arial"/>
        </w:rPr>
        <w:t xml:space="preserve"> September. </w:t>
      </w:r>
      <w:r>
        <w:rPr>
          <w:rStyle w:val="normaltextrun"/>
          <w:rFonts w:ascii="Arial" w:hAnsi="Arial" w:cs="Arial"/>
          <w:color w:val="000000"/>
          <w:shd w:val="clear" w:color="auto" w:fill="FFFFFF"/>
        </w:rPr>
        <w:t>If agreed, any changes to the themes will be implemented over the coming financial year (2025/26) to allow for a phased transition and recommissioning in-line with the agreed changes.</w:t>
      </w:r>
      <w:r>
        <w:rPr>
          <w:rStyle w:val="eop"/>
          <w:rFonts w:ascii="Arial" w:eastAsiaTheme="majorEastAsia" w:hAnsi="Arial" w:cs="Arial"/>
        </w:rPr>
        <w:t> </w:t>
      </w:r>
    </w:p>
    <w:p w14:paraId="64ADA482" w14:textId="77777777" w:rsidR="002B7FC2" w:rsidRDefault="002B7FC2" w:rsidP="00FF7191">
      <w:pPr>
        <w:sectPr w:rsidR="002B7FC2" w:rsidSect="002B7FC2">
          <w:type w:val="continuous"/>
          <w:pgSz w:w="16838" w:h="11906" w:orient="landscape"/>
          <w:pgMar w:top="1440" w:right="1440" w:bottom="1440" w:left="1440" w:header="708" w:footer="708" w:gutter="0"/>
          <w:cols w:space="110"/>
          <w:titlePg/>
          <w:docGrid w:linePitch="360"/>
        </w:sectPr>
      </w:pPr>
    </w:p>
    <w:p w14:paraId="3715AEF5" w14:textId="77777777" w:rsidR="0028169A" w:rsidRDefault="0028169A" w:rsidP="0028169A">
      <w:pPr>
        <w:pStyle w:val="paragraph"/>
        <w:spacing w:before="0" w:beforeAutospacing="0" w:after="0" w:afterAutospacing="0"/>
        <w:jc w:val="both"/>
        <w:textAlignment w:val="baseline"/>
        <w:rPr>
          <w:rFonts w:ascii="Arial" w:hAnsi="Arial" w:cs="Arial"/>
          <w:b/>
          <w:sz w:val="28"/>
          <w:szCs w:val="28"/>
        </w:rPr>
      </w:pPr>
    </w:p>
    <w:p w14:paraId="1DFFC58B" w14:textId="77777777" w:rsidR="0028169A" w:rsidRDefault="0028169A">
      <w:pPr>
        <w:rPr>
          <w:rFonts w:ascii="Arial" w:eastAsia="Times New Roman" w:hAnsi="Arial" w:cs="Arial"/>
          <w:b/>
          <w:sz w:val="28"/>
          <w:szCs w:val="28"/>
          <w:lang w:eastAsia="en-GB"/>
        </w:rPr>
      </w:pPr>
      <w:r>
        <w:rPr>
          <w:rFonts w:ascii="Arial" w:hAnsi="Arial" w:cs="Arial"/>
          <w:b/>
          <w:sz w:val="28"/>
          <w:szCs w:val="28"/>
        </w:rPr>
        <w:br w:type="page"/>
      </w:r>
    </w:p>
    <w:p w14:paraId="117C9AFF" w14:textId="79D29089" w:rsidR="0028169A" w:rsidRDefault="0028169A" w:rsidP="0028169A">
      <w:pPr>
        <w:pStyle w:val="paragraph"/>
        <w:spacing w:before="0" w:beforeAutospacing="0" w:after="0" w:afterAutospacing="0"/>
        <w:jc w:val="both"/>
        <w:textAlignment w:val="baseline"/>
        <w:rPr>
          <w:rFonts w:ascii="Arial" w:hAnsi="Arial" w:cs="Arial"/>
          <w:b/>
          <w:sz w:val="28"/>
          <w:szCs w:val="28"/>
        </w:rPr>
      </w:pPr>
      <w:r>
        <w:rPr>
          <w:rFonts w:ascii="Arial" w:hAnsi="Arial" w:cs="Arial"/>
          <w:b/>
          <w:sz w:val="28"/>
          <w:szCs w:val="28"/>
        </w:rPr>
        <w:lastRenderedPageBreak/>
        <w:t>3.5 Capacity Building</w:t>
      </w:r>
    </w:p>
    <w:p w14:paraId="7452D105" w14:textId="052C9651" w:rsidR="0028169A" w:rsidRDefault="0028169A" w:rsidP="0028169A">
      <w:pPr>
        <w:spacing w:after="0"/>
        <w:rPr>
          <w:rFonts w:ascii="Arial" w:hAnsi="Arial" w:cs="Arial"/>
          <w:sz w:val="24"/>
          <w:szCs w:val="24"/>
        </w:rPr>
      </w:pPr>
      <w:r w:rsidRPr="00C468DD">
        <w:rPr>
          <w:rFonts w:ascii="Arial" w:hAnsi="Arial" w:cs="Arial"/>
          <w:sz w:val="24"/>
          <w:szCs w:val="24"/>
        </w:rPr>
        <w:t xml:space="preserve">VANL receives recurrent funding through </w:t>
      </w:r>
      <w:r w:rsidR="006B4EA9">
        <w:rPr>
          <w:rFonts w:ascii="Arial" w:hAnsi="Arial" w:cs="Arial"/>
          <w:sz w:val="24"/>
          <w:szCs w:val="24"/>
        </w:rPr>
        <w:t xml:space="preserve">UHSCNL </w:t>
      </w:r>
      <w:r w:rsidR="006B4EA9" w:rsidRPr="00C468DD">
        <w:rPr>
          <w:rFonts w:ascii="Arial" w:hAnsi="Arial" w:cs="Arial"/>
          <w:sz w:val="24"/>
          <w:szCs w:val="24"/>
        </w:rPr>
        <w:t>to</w:t>
      </w:r>
      <w:r w:rsidRPr="00C468DD">
        <w:rPr>
          <w:rFonts w:ascii="Arial" w:hAnsi="Arial" w:cs="Arial"/>
          <w:sz w:val="24"/>
          <w:szCs w:val="24"/>
        </w:rPr>
        <w:t xml:space="preserve"> support capacity building in the following areas</w:t>
      </w:r>
      <w:r>
        <w:rPr>
          <w:rFonts w:ascii="Arial" w:hAnsi="Arial" w:cs="Arial"/>
          <w:sz w:val="24"/>
          <w:szCs w:val="24"/>
        </w:rPr>
        <w:t>:</w:t>
      </w:r>
    </w:p>
    <w:p w14:paraId="2829A959" w14:textId="77777777" w:rsidR="0028169A" w:rsidRDefault="0028169A" w:rsidP="0028169A">
      <w:pPr>
        <w:pStyle w:val="ListParagraph"/>
        <w:numPr>
          <w:ilvl w:val="0"/>
          <w:numId w:val="31"/>
        </w:numPr>
        <w:spacing w:after="0"/>
        <w:rPr>
          <w:rFonts w:ascii="Arial" w:hAnsi="Arial" w:cs="Arial"/>
          <w:sz w:val="24"/>
          <w:szCs w:val="24"/>
        </w:rPr>
      </w:pPr>
      <w:r>
        <w:rPr>
          <w:rFonts w:ascii="Arial" w:hAnsi="Arial" w:cs="Arial"/>
          <w:sz w:val="24"/>
          <w:szCs w:val="24"/>
        </w:rPr>
        <w:t>Carers</w:t>
      </w:r>
    </w:p>
    <w:p w14:paraId="615290F9" w14:textId="77777777" w:rsidR="0028169A" w:rsidRDefault="0028169A" w:rsidP="0028169A">
      <w:pPr>
        <w:pStyle w:val="ListParagraph"/>
        <w:numPr>
          <w:ilvl w:val="0"/>
          <w:numId w:val="31"/>
        </w:numPr>
        <w:spacing w:after="0"/>
        <w:rPr>
          <w:rFonts w:ascii="Arial" w:hAnsi="Arial" w:cs="Arial"/>
          <w:sz w:val="24"/>
          <w:szCs w:val="24"/>
        </w:rPr>
      </w:pPr>
      <w:r>
        <w:rPr>
          <w:rFonts w:ascii="Arial" w:hAnsi="Arial" w:cs="Arial"/>
          <w:sz w:val="24"/>
          <w:szCs w:val="24"/>
        </w:rPr>
        <w:t>CVS capacity building for the sector generally and for CVS organisations to support Children, Young People and Families (CYPF)</w:t>
      </w:r>
    </w:p>
    <w:p w14:paraId="5248B08E" w14:textId="65457DC5" w:rsidR="00D0143E" w:rsidRPr="00306EB8" w:rsidRDefault="0028169A" w:rsidP="0028169A">
      <w:pPr>
        <w:pStyle w:val="ListParagraph"/>
        <w:numPr>
          <w:ilvl w:val="0"/>
          <w:numId w:val="31"/>
        </w:numPr>
        <w:spacing w:after="0"/>
        <w:rPr>
          <w:rFonts w:ascii="Arial" w:hAnsi="Arial" w:cs="Arial"/>
          <w:sz w:val="24"/>
          <w:szCs w:val="24"/>
        </w:rPr>
        <w:sectPr w:rsidR="00D0143E" w:rsidRPr="00306EB8" w:rsidSect="0028169A">
          <w:type w:val="continuous"/>
          <w:pgSz w:w="16838" w:h="11906" w:orient="landscape"/>
          <w:pgMar w:top="1440" w:right="1440" w:bottom="1440" w:left="1440" w:header="708" w:footer="708" w:gutter="0"/>
          <w:cols w:space="110"/>
          <w:titlePg/>
          <w:docGrid w:linePitch="360"/>
        </w:sectPr>
      </w:pPr>
      <w:r>
        <w:rPr>
          <w:rFonts w:ascii="Arial" w:hAnsi="Arial" w:cs="Arial"/>
          <w:sz w:val="24"/>
          <w:szCs w:val="24"/>
        </w:rPr>
        <w:t>Volunteerin</w:t>
      </w:r>
      <w:r w:rsidR="00306EB8">
        <w:rPr>
          <w:rFonts w:ascii="Arial" w:hAnsi="Arial" w:cs="Arial"/>
          <w:sz w:val="24"/>
          <w:szCs w:val="24"/>
        </w:rPr>
        <w:t>g</w:t>
      </w:r>
    </w:p>
    <w:p w14:paraId="2CD1706B" w14:textId="77777777" w:rsidR="0028169A" w:rsidRDefault="0028169A" w:rsidP="00FF7191">
      <w:pPr>
        <w:sectPr w:rsidR="0028169A" w:rsidSect="00D0143E">
          <w:type w:val="continuous"/>
          <w:pgSz w:w="16838" w:h="11906" w:orient="landscape"/>
          <w:pgMar w:top="1440" w:right="1440" w:bottom="1440" w:left="1440" w:header="708" w:footer="708" w:gutter="0"/>
          <w:cols w:space="110"/>
          <w:titlePg/>
          <w:docGrid w:linePitch="360"/>
        </w:sectPr>
      </w:pPr>
    </w:p>
    <w:p w14:paraId="0B2E4F5E" w14:textId="343F5CA2" w:rsidR="00C43E14" w:rsidRPr="00FC5D3B" w:rsidRDefault="00C43E14" w:rsidP="00C43E14">
      <w:pPr>
        <w:spacing w:after="0"/>
        <w:rPr>
          <w:rFonts w:ascii="Arial" w:hAnsi="Arial" w:cs="Arial"/>
          <w:b/>
          <w:bCs/>
          <w:sz w:val="24"/>
          <w:szCs w:val="24"/>
        </w:rPr>
      </w:pPr>
      <w:r w:rsidRPr="7D64E533">
        <w:rPr>
          <w:rFonts w:ascii="Arial" w:hAnsi="Arial" w:cs="Arial"/>
          <w:b/>
          <w:bCs/>
          <w:sz w:val="24"/>
          <w:szCs w:val="24"/>
        </w:rPr>
        <w:t>3.5.</w:t>
      </w:r>
      <w:r w:rsidR="00EE0BD0">
        <w:rPr>
          <w:rFonts w:ascii="Arial" w:hAnsi="Arial" w:cs="Arial"/>
          <w:b/>
          <w:bCs/>
          <w:sz w:val="24"/>
          <w:szCs w:val="24"/>
        </w:rPr>
        <w:t>1</w:t>
      </w:r>
      <w:r w:rsidRPr="7D64E533">
        <w:rPr>
          <w:rFonts w:ascii="Arial" w:hAnsi="Arial" w:cs="Arial"/>
          <w:b/>
          <w:bCs/>
          <w:sz w:val="24"/>
          <w:szCs w:val="24"/>
        </w:rPr>
        <w:t xml:space="preserve"> C</w:t>
      </w:r>
      <w:r>
        <w:rPr>
          <w:rFonts w:ascii="Arial" w:hAnsi="Arial" w:cs="Arial"/>
          <w:b/>
          <w:bCs/>
          <w:sz w:val="24"/>
          <w:szCs w:val="24"/>
        </w:rPr>
        <w:t xml:space="preserve">ommunity and Voluntary Sector </w:t>
      </w:r>
      <w:r w:rsidRPr="7D64E533">
        <w:rPr>
          <w:rFonts w:ascii="Arial" w:hAnsi="Arial" w:cs="Arial"/>
          <w:b/>
          <w:bCs/>
          <w:sz w:val="24"/>
          <w:szCs w:val="24"/>
        </w:rPr>
        <w:t xml:space="preserve">Capacity-Building </w:t>
      </w:r>
    </w:p>
    <w:p w14:paraId="0AA78D1D" w14:textId="77777777" w:rsidR="00C43E14" w:rsidRDefault="00C43E14" w:rsidP="00C43E14">
      <w:pPr>
        <w:spacing w:after="0"/>
        <w:rPr>
          <w:rFonts w:ascii="Arial" w:hAnsi="Arial" w:cs="Arial"/>
          <w:b/>
          <w:bCs/>
          <w:sz w:val="24"/>
          <w:szCs w:val="24"/>
        </w:rPr>
      </w:pPr>
      <w:r w:rsidRPr="7D64E533">
        <w:rPr>
          <w:rFonts w:ascii="Arial" w:hAnsi="Arial" w:cs="Arial"/>
          <w:b/>
          <w:bCs/>
          <w:sz w:val="24"/>
          <w:szCs w:val="24"/>
        </w:rPr>
        <w:t>Background</w:t>
      </w:r>
    </w:p>
    <w:p w14:paraId="58DD3B58" w14:textId="77777777" w:rsidR="00C43E14" w:rsidRDefault="00C43E14" w:rsidP="00C43E14">
      <w:pPr>
        <w:spacing w:after="0"/>
        <w:rPr>
          <w:rFonts w:ascii="Arial" w:eastAsia="Arial" w:hAnsi="Arial" w:cs="Arial"/>
          <w:sz w:val="24"/>
          <w:szCs w:val="24"/>
        </w:rPr>
      </w:pPr>
      <w:r w:rsidRPr="33A27FFB">
        <w:rPr>
          <w:rFonts w:ascii="Arial" w:eastAsia="Arial" w:hAnsi="Arial" w:cs="Arial"/>
          <w:sz w:val="24"/>
          <w:szCs w:val="24"/>
        </w:rPr>
        <w:t xml:space="preserve">VANL </w:t>
      </w:r>
      <w:r>
        <w:rPr>
          <w:rFonts w:ascii="Arial" w:eastAsia="Arial" w:hAnsi="Arial" w:cs="Arial"/>
          <w:sz w:val="24"/>
          <w:szCs w:val="24"/>
        </w:rPr>
        <w:t xml:space="preserve">receives funding through the Community Solutions programme to support our provision of </w:t>
      </w:r>
      <w:r w:rsidRPr="33A27FFB">
        <w:rPr>
          <w:rFonts w:ascii="Arial" w:eastAsia="Arial" w:hAnsi="Arial" w:cs="Arial"/>
          <w:sz w:val="24"/>
          <w:szCs w:val="24"/>
        </w:rPr>
        <w:t>capacity</w:t>
      </w:r>
      <w:r>
        <w:rPr>
          <w:rFonts w:ascii="Arial" w:eastAsia="Arial" w:hAnsi="Arial" w:cs="Arial"/>
          <w:sz w:val="24"/>
          <w:szCs w:val="24"/>
        </w:rPr>
        <w:t>-</w:t>
      </w:r>
      <w:r w:rsidRPr="33A27FFB">
        <w:rPr>
          <w:rFonts w:ascii="Arial" w:eastAsia="Arial" w:hAnsi="Arial" w:cs="Arial"/>
          <w:sz w:val="24"/>
          <w:szCs w:val="24"/>
        </w:rPr>
        <w:t xml:space="preserve">building support to </w:t>
      </w:r>
      <w:r>
        <w:rPr>
          <w:rFonts w:ascii="Arial" w:eastAsia="Arial" w:hAnsi="Arial" w:cs="Arial"/>
          <w:sz w:val="24"/>
          <w:szCs w:val="24"/>
        </w:rPr>
        <w:t xml:space="preserve">the CVS </w:t>
      </w:r>
      <w:hyperlink r:id="rId78" w:history="1">
        <w:r w:rsidRPr="002060E1">
          <w:rPr>
            <w:rStyle w:val="Hyperlink"/>
            <w:rFonts w:ascii="Arial" w:eastAsia="Arial" w:hAnsi="Arial" w:cs="Arial"/>
            <w:sz w:val="24"/>
            <w:szCs w:val="24"/>
          </w:rPr>
          <w:t>so the sector is able to effectively contribute to improved health and wellbeing of residents and local communities</w:t>
        </w:r>
      </w:hyperlink>
      <w:r>
        <w:rPr>
          <w:rFonts w:ascii="Arial" w:eastAsia="Arial" w:hAnsi="Arial" w:cs="Arial"/>
          <w:sz w:val="24"/>
          <w:szCs w:val="24"/>
        </w:rPr>
        <w:t xml:space="preserve"> through:</w:t>
      </w:r>
    </w:p>
    <w:p w14:paraId="3A3A8672" w14:textId="77777777" w:rsidR="00C43E14" w:rsidRPr="00C43E14" w:rsidRDefault="00C43E14" w:rsidP="00DE43B9">
      <w:pPr>
        <w:pStyle w:val="ListParagraph"/>
        <w:numPr>
          <w:ilvl w:val="0"/>
          <w:numId w:val="38"/>
        </w:numPr>
        <w:spacing w:after="0"/>
        <w:rPr>
          <w:rFonts w:ascii="Arial" w:eastAsia="Arial" w:hAnsi="Arial" w:cs="Arial"/>
          <w:sz w:val="24"/>
          <w:szCs w:val="24"/>
        </w:rPr>
      </w:pPr>
      <w:r w:rsidRPr="00C43E14">
        <w:rPr>
          <w:rFonts w:ascii="Arial" w:eastAsia="Arial" w:hAnsi="Arial" w:cs="Arial"/>
          <w:sz w:val="24"/>
          <w:szCs w:val="24"/>
        </w:rPr>
        <w:t xml:space="preserve">Provision of support and services to improve physical and mental health </w:t>
      </w:r>
    </w:p>
    <w:p w14:paraId="72449755" w14:textId="77777777" w:rsidR="00C43E14" w:rsidRPr="00C43E14" w:rsidRDefault="00C43E14" w:rsidP="00DE43B9">
      <w:pPr>
        <w:pStyle w:val="ListParagraph"/>
        <w:numPr>
          <w:ilvl w:val="0"/>
          <w:numId w:val="38"/>
        </w:numPr>
        <w:spacing w:after="0"/>
        <w:rPr>
          <w:rFonts w:ascii="Arial" w:eastAsia="Arial" w:hAnsi="Arial" w:cs="Arial"/>
          <w:sz w:val="24"/>
          <w:szCs w:val="24"/>
        </w:rPr>
      </w:pPr>
      <w:r w:rsidRPr="00C43E14">
        <w:rPr>
          <w:rFonts w:ascii="Arial" w:eastAsia="Arial" w:hAnsi="Arial" w:cs="Arial"/>
          <w:sz w:val="24"/>
          <w:szCs w:val="24"/>
        </w:rPr>
        <w:t>Community wealth-building to support social and economic inclusion</w:t>
      </w:r>
    </w:p>
    <w:p w14:paraId="4C6E8280" w14:textId="77777777" w:rsidR="00C43E14" w:rsidRPr="00C43E14" w:rsidRDefault="00C43E14" w:rsidP="00DE43B9">
      <w:pPr>
        <w:pStyle w:val="ListParagraph"/>
        <w:numPr>
          <w:ilvl w:val="0"/>
          <w:numId w:val="38"/>
        </w:numPr>
        <w:spacing w:after="0"/>
        <w:rPr>
          <w:rFonts w:ascii="Arial" w:eastAsia="Arial" w:hAnsi="Arial" w:cs="Arial"/>
          <w:sz w:val="24"/>
          <w:szCs w:val="24"/>
        </w:rPr>
      </w:pPr>
      <w:r w:rsidRPr="00C43E14">
        <w:rPr>
          <w:rFonts w:ascii="Arial" w:eastAsia="Arial" w:hAnsi="Arial" w:cs="Arial"/>
          <w:sz w:val="24"/>
          <w:szCs w:val="24"/>
        </w:rPr>
        <w:t>Protection and improvements to our natural environment, including climate action</w:t>
      </w:r>
    </w:p>
    <w:p w14:paraId="4691549F" w14:textId="77777777" w:rsidR="00C43E14" w:rsidRDefault="00C43E14" w:rsidP="00C43E14">
      <w:pPr>
        <w:spacing w:after="0"/>
        <w:rPr>
          <w:rFonts w:ascii="Arial" w:eastAsia="Arial" w:hAnsi="Arial" w:cs="Arial"/>
          <w:sz w:val="24"/>
          <w:szCs w:val="24"/>
        </w:rPr>
      </w:pPr>
    </w:p>
    <w:p w14:paraId="506835B9" w14:textId="77777777" w:rsidR="00C43E14" w:rsidRDefault="00C43E14" w:rsidP="00C43E14">
      <w:pPr>
        <w:spacing w:after="0"/>
        <w:rPr>
          <w:rFonts w:ascii="Arial" w:eastAsia="Arial" w:hAnsi="Arial" w:cs="Arial"/>
          <w:sz w:val="24"/>
          <w:szCs w:val="24"/>
        </w:rPr>
      </w:pPr>
      <w:r>
        <w:rPr>
          <w:rFonts w:ascii="Arial" w:eastAsia="Arial" w:hAnsi="Arial" w:cs="Arial"/>
          <w:sz w:val="24"/>
          <w:szCs w:val="24"/>
        </w:rPr>
        <w:t xml:space="preserve">The capacity-building </w:t>
      </w:r>
      <w:hyperlink r:id="rId79" w:history="1">
        <w:r w:rsidRPr="00825F79">
          <w:rPr>
            <w:rStyle w:val="Hyperlink"/>
            <w:rFonts w:ascii="Arial" w:eastAsia="Arial" w:hAnsi="Arial" w:cs="Arial"/>
            <w:sz w:val="24"/>
            <w:szCs w:val="24"/>
          </w:rPr>
          <w:t>support and services</w:t>
        </w:r>
      </w:hyperlink>
      <w:r>
        <w:rPr>
          <w:rFonts w:ascii="Arial" w:eastAsia="Arial" w:hAnsi="Arial" w:cs="Arial"/>
          <w:sz w:val="24"/>
          <w:szCs w:val="24"/>
        </w:rPr>
        <w:t xml:space="preserve"> provided by VANL includes the following: </w:t>
      </w:r>
    </w:p>
    <w:p w14:paraId="48E1CB81" w14:textId="76E598BE" w:rsidR="00C43E14" w:rsidRPr="00C468DD" w:rsidRDefault="00C43E14" w:rsidP="00C43E14">
      <w:pPr>
        <w:pStyle w:val="ListParagraph"/>
        <w:numPr>
          <w:ilvl w:val="0"/>
          <w:numId w:val="35"/>
        </w:numPr>
        <w:spacing w:after="0"/>
        <w:rPr>
          <w:rFonts w:ascii="Arial" w:eastAsia="Arial" w:hAnsi="Arial" w:cs="Arial"/>
          <w:sz w:val="24"/>
          <w:szCs w:val="24"/>
        </w:rPr>
      </w:pPr>
      <w:r w:rsidRPr="00C468DD">
        <w:rPr>
          <w:rFonts w:ascii="Arial" w:eastAsia="Arial" w:hAnsi="Arial" w:cs="Arial"/>
          <w:sz w:val="24"/>
          <w:szCs w:val="24"/>
        </w:rPr>
        <w:t xml:space="preserve">Information provision through </w:t>
      </w:r>
      <w:r w:rsidR="003470AA">
        <w:rPr>
          <w:rFonts w:ascii="Arial" w:eastAsia="Arial" w:hAnsi="Arial" w:cs="Arial"/>
          <w:sz w:val="24"/>
          <w:szCs w:val="24"/>
        </w:rPr>
        <w:t xml:space="preserve">the </w:t>
      </w:r>
      <w:hyperlink r:id="rId80" w:history="1">
        <w:r w:rsidR="003470AA" w:rsidRPr="003470AA">
          <w:rPr>
            <w:rStyle w:val="Hyperlink"/>
            <w:rFonts w:ascii="Arial" w:eastAsia="Arial" w:hAnsi="Arial" w:cs="Arial"/>
            <w:sz w:val="24"/>
            <w:szCs w:val="24"/>
          </w:rPr>
          <w:t>Voluntary Action North Lanarkshire website</w:t>
        </w:r>
      </w:hyperlink>
      <w:r w:rsidR="003470AA">
        <w:rPr>
          <w:rFonts w:ascii="Arial" w:eastAsia="Arial" w:hAnsi="Arial" w:cs="Arial"/>
          <w:sz w:val="24"/>
          <w:szCs w:val="24"/>
        </w:rPr>
        <w:t xml:space="preserve">, </w:t>
      </w:r>
      <w:hyperlink r:id="rId81" w:history="1">
        <w:r w:rsidRPr="00C468DD">
          <w:rPr>
            <w:rStyle w:val="Hyperlink"/>
            <w:rFonts w:ascii="Arial" w:eastAsia="Arial" w:hAnsi="Arial" w:cs="Arial"/>
            <w:sz w:val="24"/>
            <w:szCs w:val="24"/>
          </w:rPr>
          <w:t>digital bulletins</w:t>
        </w:r>
      </w:hyperlink>
      <w:r w:rsidRPr="00C468DD">
        <w:rPr>
          <w:rFonts w:ascii="Arial" w:eastAsia="Arial" w:hAnsi="Arial" w:cs="Arial"/>
          <w:sz w:val="24"/>
          <w:szCs w:val="24"/>
        </w:rPr>
        <w:t xml:space="preserve"> and social media</w:t>
      </w:r>
    </w:p>
    <w:p w14:paraId="1948F0C7" w14:textId="77777777" w:rsidR="00C43E14" w:rsidRPr="00215BCD" w:rsidRDefault="00C43E14" w:rsidP="00C43E14">
      <w:pPr>
        <w:pStyle w:val="ListParagraph"/>
        <w:numPr>
          <w:ilvl w:val="0"/>
          <w:numId w:val="35"/>
        </w:numPr>
        <w:rPr>
          <w:rFonts w:ascii="Arial" w:hAnsi="Arial" w:cs="Arial"/>
          <w:sz w:val="24"/>
          <w:szCs w:val="24"/>
        </w:rPr>
      </w:pPr>
      <w:r w:rsidRPr="00215BCD">
        <w:rPr>
          <w:rFonts w:ascii="Arial" w:hAnsi="Arial" w:cs="Arial"/>
          <w:sz w:val="24"/>
          <w:szCs w:val="24"/>
        </w:rPr>
        <w:t>Organisational development guidance on issues such as:</w:t>
      </w:r>
    </w:p>
    <w:p w14:paraId="1E49BEC3" w14:textId="77777777" w:rsidR="00C43E14" w:rsidRDefault="00C43E14" w:rsidP="00C43E14">
      <w:pPr>
        <w:pStyle w:val="ListParagraph"/>
        <w:numPr>
          <w:ilvl w:val="1"/>
          <w:numId w:val="33"/>
        </w:numPr>
        <w:spacing w:after="0"/>
        <w:ind w:left="720"/>
        <w:rPr>
          <w:rFonts w:ascii="Arial" w:eastAsia="Arial" w:hAnsi="Arial" w:cs="Arial"/>
          <w:sz w:val="24"/>
          <w:szCs w:val="24"/>
        </w:rPr>
      </w:pPr>
      <w:r>
        <w:rPr>
          <w:rFonts w:ascii="Arial" w:eastAsia="Arial" w:hAnsi="Arial" w:cs="Arial"/>
          <w:sz w:val="24"/>
          <w:szCs w:val="24"/>
        </w:rPr>
        <w:t xml:space="preserve">Set up and </w:t>
      </w:r>
      <w:r w:rsidRPr="00D23520">
        <w:rPr>
          <w:rFonts w:ascii="Arial" w:eastAsia="Arial" w:hAnsi="Arial" w:cs="Arial"/>
          <w:sz w:val="24"/>
          <w:szCs w:val="24"/>
        </w:rPr>
        <w:t>governance</w:t>
      </w:r>
    </w:p>
    <w:p w14:paraId="0E2808B9" w14:textId="77777777" w:rsidR="00C43E14" w:rsidRDefault="00C43E14" w:rsidP="00C43E14">
      <w:pPr>
        <w:pStyle w:val="ListParagraph"/>
        <w:numPr>
          <w:ilvl w:val="1"/>
          <w:numId w:val="33"/>
        </w:numPr>
        <w:spacing w:after="0"/>
        <w:ind w:left="720"/>
        <w:rPr>
          <w:rFonts w:ascii="Arial" w:eastAsia="Arial" w:hAnsi="Arial" w:cs="Arial"/>
          <w:sz w:val="24"/>
          <w:szCs w:val="24"/>
        </w:rPr>
      </w:pPr>
      <w:r>
        <w:rPr>
          <w:rFonts w:ascii="Arial" w:eastAsia="Arial" w:hAnsi="Arial" w:cs="Arial"/>
          <w:sz w:val="24"/>
          <w:szCs w:val="24"/>
        </w:rPr>
        <w:t>Strategic planning</w:t>
      </w:r>
    </w:p>
    <w:p w14:paraId="30E3586E" w14:textId="77777777" w:rsidR="00C43E14" w:rsidRDefault="00C43E14" w:rsidP="00C43E14">
      <w:pPr>
        <w:pStyle w:val="ListParagraph"/>
        <w:numPr>
          <w:ilvl w:val="1"/>
          <w:numId w:val="33"/>
        </w:numPr>
        <w:spacing w:after="0"/>
        <w:ind w:left="720"/>
        <w:rPr>
          <w:rFonts w:ascii="Arial" w:eastAsia="Arial" w:hAnsi="Arial" w:cs="Arial"/>
          <w:sz w:val="24"/>
          <w:szCs w:val="24"/>
        </w:rPr>
      </w:pPr>
      <w:r>
        <w:rPr>
          <w:rFonts w:ascii="Arial" w:eastAsia="Arial" w:hAnsi="Arial" w:cs="Arial"/>
          <w:sz w:val="24"/>
          <w:szCs w:val="24"/>
        </w:rPr>
        <w:t>I</w:t>
      </w:r>
      <w:r w:rsidRPr="00D23520">
        <w:rPr>
          <w:rFonts w:ascii="Arial" w:eastAsia="Arial" w:hAnsi="Arial" w:cs="Arial"/>
          <w:sz w:val="24"/>
          <w:szCs w:val="24"/>
        </w:rPr>
        <w:t>ncome generation</w:t>
      </w:r>
    </w:p>
    <w:p w14:paraId="1CC448C8" w14:textId="77777777" w:rsidR="00C43E14" w:rsidRDefault="00C43E14" w:rsidP="00C43E14">
      <w:pPr>
        <w:pStyle w:val="ListParagraph"/>
        <w:numPr>
          <w:ilvl w:val="1"/>
          <w:numId w:val="33"/>
        </w:numPr>
        <w:spacing w:after="0"/>
        <w:ind w:left="720"/>
        <w:rPr>
          <w:rFonts w:ascii="Arial" w:eastAsia="Arial" w:hAnsi="Arial" w:cs="Arial"/>
          <w:sz w:val="24"/>
          <w:szCs w:val="24"/>
        </w:rPr>
      </w:pPr>
      <w:r>
        <w:rPr>
          <w:rFonts w:ascii="Arial" w:eastAsia="Arial" w:hAnsi="Arial" w:cs="Arial"/>
          <w:sz w:val="24"/>
          <w:szCs w:val="24"/>
        </w:rPr>
        <w:t>Finance</w:t>
      </w:r>
    </w:p>
    <w:p w14:paraId="3128EBD0" w14:textId="77777777" w:rsidR="00C43E14" w:rsidRDefault="00C43E14" w:rsidP="00C43E14">
      <w:pPr>
        <w:pStyle w:val="ListParagraph"/>
        <w:numPr>
          <w:ilvl w:val="1"/>
          <w:numId w:val="33"/>
        </w:numPr>
        <w:spacing w:after="0"/>
        <w:ind w:left="720"/>
        <w:rPr>
          <w:rFonts w:ascii="Arial" w:eastAsia="Arial" w:hAnsi="Arial" w:cs="Arial"/>
          <w:sz w:val="24"/>
          <w:szCs w:val="24"/>
        </w:rPr>
      </w:pPr>
      <w:r>
        <w:rPr>
          <w:rFonts w:ascii="Arial" w:eastAsia="Arial" w:hAnsi="Arial" w:cs="Arial"/>
          <w:sz w:val="24"/>
          <w:szCs w:val="24"/>
        </w:rPr>
        <w:t>HR</w:t>
      </w:r>
    </w:p>
    <w:p w14:paraId="09EB4529" w14:textId="77777777" w:rsidR="00C43E14" w:rsidRDefault="00C43E14" w:rsidP="00C43E14">
      <w:pPr>
        <w:pStyle w:val="ListParagraph"/>
        <w:numPr>
          <w:ilvl w:val="1"/>
          <w:numId w:val="33"/>
        </w:numPr>
        <w:spacing w:after="0"/>
        <w:ind w:left="720"/>
        <w:rPr>
          <w:rFonts w:ascii="Arial" w:eastAsia="Arial" w:hAnsi="Arial" w:cs="Arial"/>
          <w:sz w:val="24"/>
          <w:szCs w:val="24"/>
        </w:rPr>
      </w:pPr>
      <w:r>
        <w:rPr>
          <w:rFonts w:ascii="Arial" w:eastAsia="Arial" w:hAnsi="Arial" w:cs="Arial"/>
          <w:sz w:val="24"/>
          <w:szCs w:val="24"/>
        </w:rPr>
        <w:t>Performance management and e</w:t>
      </w:r>
      <w:r w:rsidRPr="004D764B">
        <w:rPr>
          <w:rFonts w:ascii="Arial" w:eastAsia="Arial" w:hAnsi="Arial" w:cs="Arial"/>
          <w:sz w:val="24"/>
          <w:szCs w:val="24"/>
        </w:rPr>
        <w:t>valuation</w:t>
      </w:r>
    </w:p>
    <w:p w14:paraId="21C8EB05" w14:textId="77777777" w:rsidR="00C43E14" w:rsidRPr="00215BCD" w:rsidRDefault="00C43E14" w:rsidP="00C43E14">
      <w:pPr>
        <w:pStyle w:val="ListParagraph"/>
        <w:spacing w:after="0"/>
        <w:rPr>
          <w:rFonts w:ascii="Arial" w:eastAsia="Arial" w:hAnsi="Arial" w:cs="Arial"/>
          <w:sz w:val="24"/>
          <w:szCs w:val="24"/>
        </w:rPr>
      </w:pPr>
    </w:p>
    <w:p w14:paraId="33ECF057" w14:textId="77777777" w:rsidR="00C43E14" w:rsidRPr="00C468DD" w:rsidRDefault="00C43E14" w:rsidP="00C43E14">
      <w:pPr>
        <w:pStyle w:val="ListParagraph"/>
        <w:numPr>
          <w:ilvl w:val="0"/>
          <w:numId w:val="34"/>
        </w:numPr>
        <w:ind w:left="360"/>
        <w:rPr>
          <w:rFonts w:ascii="Arial" w:eastAsia="Arial" w:hAnsi="Arial" w:cs="Arial"/>
          <w:sz w:val="24"/>
          <w:szCs w:val="24"/>
        </w:rPr>
      </w:pPr>
      <w:r w:rsidRPr="00C468DD">
        <w:rPr>
          <w:rFonts w:ascii="Arial" w:eastAsia="Arial" w:hAnsi="Arial" w:cs="Arial"/>
          <w:sz w:val="24"/>
          <w:szCs w:val="24"/>
        </w:rPr>
        <w:t>Peer support</w:t>
      </w:r>
      <w:r>
        <w:rPr>
          <w:rFonts w:ascii="Arial" w:eastAsia="Arial" w:hAnsi="Arial" w:cs="Arial"/>
          <w:sz w:val="24"/>
          <w:szCs w:val="24"/>
        </w:rPr>
        <w:t xml:space="preserve"> and</w:t>
      </w:r>
      <w:r w:rsidRPr="00C468DD">
        <w:rPr>
          <w:rFonts w:ascii="Arial" w:eastAsia="Arial" w:hAnsi="Arial" w:cs="Arial"/>
          <w:sz w:val="24"/>
          <w:szCs w:val="24"/>
        </w:rPr>
        <w:t xml:space="preserve"> learning opportunities by:</w:t>
      </w:r>
    </w:p>
    <w:p w14:paraId="23CD050F" w14:textId="77777777" w:rsidR="00C43E14" w:rsidRPr="00215BCD" w:rsidRDefault="00C43E14" w:rsidP="00DE43B9">
      <w:pPr>
        <w:pStyle w:val="ListParagraph"/>
        <w:numPr>
          <w:ilvl w:val="0"/>
          <w:numId w:val="36"/>
        </w:numPr>
        <w:rPr>
          <w:rFonts w:ascii="Arial" w:eastAsia="Arial" w:hAnsi="Arial" w:cs="Arial"/>
          <w:sz w:val="24"/>
          <w:szCs w:val="24"/>
        </w:rPr>
      </w:pPr>
      <w:r>
        <w:rPr>
          <w:rFonts w:ascii="Arial" w:eastAsia="Arial" w:hAnsi="Arial" w:cs="Arial"/>
          <w:sz w:val="24"/>
          <w:szCs w:val="24"/>
        </w:rPr>
        <w:t>P</w:t>
      </w:r>
      <w:r w:rsidRPr="00C67713">
        <w:rPr>
          <w:rFonts w:ascii="Arial" w:eastAsia="Arial" w:hAnsi="Arial" w:cs="Arial"/>
          <w:sz w:val="24"/>
          <w:szCs w:val="24"/>
        </w:rPr>
        <w:t>roviding or facilitating access to structured training and informal learning</w:t>
      </w:r>
    </w:p>
    <w:p w14:paraId="0B47E6EC" w14:textId="77777777" w:rsidR="00C43E14" w:rsidRDefault="00C43E14" w:rsidP="00DE43B9">
      <w:pPr>
        <w:pStyle w:val="ListParagraph"/>
        <w:numPr>
          <w:ilvl w:val="0"/>
          <w:numId w:val="36"/>
        </w:numPr>
      </w:pPr>
      <w:r>
        <w:rPr>
          <w:rFonts w:ascii="Arial" w:eastAsia="Arial" w:hAnsi="Arial" w:cs="Arial"/>
          <w:sz w:val="24"/>
          <w:szCs w:val="24"/>
        </w:rPr>
        <w:t>C</w:t>
      </w:r>
      <w:r w:rsidRPr="00C468DD">
        <w:rPr>
          <w:rFonts w:ascii="Arial" w:eastAsia="Arial" w:hAnsi="Arial" w:cs="Arial"/>
          <w:sz w:val="24"/>
          <w:szCs w:val="24"/>
        </w:rPr>
        <w:t xml:space="preserve">onvening and supporting the </w:t>
      </w:r>
      <w:hyperlink r:id="rId82" w:history="1">
        <w:r w:rsidRPr="00C468DD">
          <w:rPr>
            <w:rStyle w:val="Hyperlink"/>
            <w:rFonts w:ascii="Arial" w:eastAsia="Arial" w:hAnsi="Arial" w:cs="Arial"/>
            <w:sz w:val="24"/>
            <w:szCs w:val="24"/>
          </w:rPr>
          <w:t>CVS Strategic Partnership Group</w:t>
        </w:r>
      </w:hyperlink>
      <w:r w:rsidRPr="00C468DD">
        <w:rPr>
          <w:rFonts w:ascii="Arial" w:eastAsia="Arial" w:hAnsi="Arial" w:cs="Arial"/>
          <w:sz w:val="24"/>
          <w:szCs w:val="24"/>
        </w:rPr>
        <w:t xml:space="preserve"> and linked </w:t>
      </w:r>
      <w:hyperlink r:id="rId83" w:history="1">
        <w:r w:rsidRPr="00C468DD">
          <w:rPr>
            <w:rStyle w:val="Hyperlink"/>
            <w:rFonts w:ascii="Arial" w:eastAsia="Arial" w:hAnsi="Arial" w:cs="Arial"/>
            <w:sz w:val="24"/>
            <w:szCs w:val="24"/>
          </w:rPr>
          <w:t>thematic networks</w:t>
        </w:r>
      </w:hyperlink>
      <w:r w:rsidRPr="00C468DD">
        <w:rPr>
          <w:rFonts w:ascii="Arial" w:eastAsia="Arial" w:hAnsi="Arial" w:cs="Arial"/>
          <w:sz w:val="24"/>
          <w:szCs w:val="24"/>
        </w:rPr>
        <w:t xml:space="preserve"> on key issues such as befriending; mental health and wellbeing; employability</w:t>
      </w:r>
      <w:r>
        <w:rPr>
          <w:rFonts w:ascii="Arial" w:eastAsia="Arial" w:hAnsi="Arial" w:cs="Arial"/>
          <w:sz w:val="24"/>
          <w:szCs w:val="24"/>
        </w:rPr>
        <w:t>; and Social Enterprise</w:t>
      </w:r>
    </w:p>
    <w:p w14:paraId="6072905F" w14:textId="77777777" w:rsidR="00C43E14" w:rsidRDefault="00C43E14" w:rsidP="00DE43B9">
      <w:pPr>
        <w:pStyle w:val="ListParagraph"/>
        <w:numPr>
          <w:ilvl w:val="0"/>
          <w:numId w:val="36"/>
        </w:numPr>
        <w:rPr>
          <w:rFonts w:ascii="Arial" w:eastAsia="Arial" w:hAnsi="Arial" w:cs="Arial"/>
          <w:sz w:val="24"/>
          <w:szCs w:val="24"/>
        </w:rPr>
      </w:pPr>
      <w:r>
        <w:rPr>
          <w:rFonts w:ascii="Arial" w:eastAsia="Arial" w:hAnsi="Arial" w:cs="Arial"/>
          <w:sz w:val="24"/>
          <w:szCs w:val="24"/>
        </w:rPr>
        <w:lastRenderedPageBreak/>
        <w:t>O</w:t>
      </w:r>
      <w:r w:rsidRPr="4D3214BE">
        <w:rPr>
          <w:rFonts w:ascii="Arial" w:eastAsia="Arial" w:hAnsi="Arial" w:cs="Arial"/>
          <w:sz w:val="24"/>
          <w:szCs w:val="24"/>
        </w:rPr>
        <w:t xml:space="preserve">rganising regular </w:t>
      </w:r>
      <w:hyperlink r:id="rId84" w:history="1">
        <w:r w:rsidRPr="002A667F">
          <w:rPr>
            <w:rStyle w:val="Hyperlink"/>
            <w:rFonts w:ascii="Arial" w:eastAsia="Arial" w:hAnsi="Arial" w:cs="Arial"/>
            <w:sz w:val="24"/>
            <w:szCs w:val="24"/>
          </w:rPr>
          <w:t>events</w:t>
        </w:r>
      </w:hyperlink>
      <w:r>
        <w:rPr>
          <w:rFonts w:ascii="Arial" w:eastAsia="Arial" w:hAnsi="Arial" w:cs="Arial"/>
          <w:sz w:val="24"/>
          <w:szCs w:val="24"/>
        </w:rPr>
        <w:t xml:space="preserve"> for the </w:t>
      </w:r>
      <w:r w:rsidRPr="4D3214BE">
        <w:rPr>
          <w:rFonts w:ascii="Arial" w:eastAsia="Arial" w:hAnsi="Arial" w:cs="Arial"/>
          <w:sz w:val="24"/>
          <w:szCs w:val="24"/>
        </w:rPr>
        <w:t>CVS</w:t>
      </w:r>
      <w:r>
        <w:rPr>
          <w:rFonts w:ascii="Arial" w:eastAsia="Arial" w:hAnsi="Arial" w:cs="Arial"/>
          <w:sz w:val="24"/>
          <w:szCs w:val="24"/>
        </w:rPr>
        <w:t xml:space="preserve">, including </w:t>
      </w:r>
      <w:r w:rsidRPr="4D3214BE">
        <w:rPr>
          <w:rFonts w:ascii="Arial" w:eastAsia="Arial" w:hAnsi="Arial" w:cs="Arial"/>
          <w:sz w:val="24"/>
          <w:szCs w:val="24"/>
        </w:rPr>
        <w:t xml:space="preserve">locality </w:t>
      </w:r>
      <w:r>
        <w:rPr>
          <w:rFonts w:ascii="Arial" w:eastAsia="Arial" w:hAnsi="Arial" w:cs="Arial"/>
          <w:sz w:val="24"/>
          <w:szCs w:val="24"/>
        </w:rPr>
        <w:t xml:space="preserve">meetings </w:t>
      </w:r>
      <w:r w:rsidRPr="4D3214BE">
        <w:rPr>
          <w:rFonts w:ascii="Arial" w:eastAsia="Arial" w:hAnsi="Arial" w:cs="Arial"/>
          <w:sz w:val="24"/>
          <w:szCs w:val="24"/>
        </w:rPr>
        <w:t>and an annual conference</w:t>
      </w:r>
    </w:p>
    <w:p w14:paraId="261985E6" w14:textId="77777777" w:rsidR="00C43E14" w:rsidRPr="00215BCD" w:rsidRDefault="00C43E14" w:rsidP="00C43E14">
      <w:pPr>
        <w:pStyle w:val="ListParagraph"/>
        <w:rPr>
          <w:rFonts w:ascii="Arial" w:eastAsia="Arial" w:hAnsi="Arial" w:cs="Arial"/>
          <w:sz w:val="24"/>
          <w:szCs w:val="24"/>
        </w:rPr>
      </w:pPr>
    </w:p>
    <w:p w14:paraId="3C3285EC" w14:textId="77777777" w:rsidR="00C43E14" w:rsidRPr="00215BCD" w:rsidRDefault="00C43E14" w:rsidP="00C43E14">
      <w:pPr>
        <w:pStyle w:val="ListParagraph"/>
        <w:numPr>
          <w:ilvl w:val="0"/>
          <w:numId w:val="34"/>
        </w:numPr>
        <w:rPr>
          <w:rFonts w:ascii="Arial" w:eastAsia="Arial" w:hAnsi="Arial" w:cs="Arial"/>
          <w:sz w:val="24"/>
          <w:szCs w:val="24"/>
        </w:rPr>
      </w:pPr>
      <w:r w:rsidRPr="00215BCD">
        <w:rPr>
          <w:rFonts w:ascii="Arial" w:eastAsia="Arial" w:hAnsi="Arial" w:cs="Arial"/>
          <w:sz w:val="24"/>
          <w:szCs w:val="24"/>
        </w:rPr>
        <w:t>Supporting CVS to participate in our local partnerships and contribute to delivery of associated plans including:</w:t>
      </w:r>
    </w:p>
    <w:p w14:paraId="79487F81" w14:textId="77777777" w:rsidR="00C43E14" w:rsidRPr="00215BCD" w:rsidRDefault="00C43E14" w:rsidP="00DE43B9">
      <w:pPr>
        <w:pStyle w:val="ListParagraph"/>
        <w:numPr>
          <w:ilvl w:val="0"/>
          <w:numId w:val="37"/>
        </w:numPr>
        <w:rPr>
          <w:rFonts w:ascii="Arial" w:eastAsia="Arial" w:hAnsi="Arial" w:cs="Arial"/>
          <w:sz w:val="24"/>
          <w:szCs w:val="24"/>
        </w:rPr>
      </w:pPr>
      <w:r>
        <w:rPr>
          <w:rFonts w:ascii="Arial" w:eastAsia="Arial" w:hAnsi="Arial" w:cs="Arial"/>
          <w:sz w:val="24"/>
          <w:szCs w:val="24"/>
        </w:rPr>
        <w:t xml:space="preserve">Our North Lanarkshire Community Planning Partnership, </w:t>
      </w:r>
      <w:hyperlink r:id="rId85" w:history="1">
        <w:r w:rsidRPr="00243FCB">
          <w:rPr>
            <w:rStyle w:val="Hyperlink"/>
            <w:rFonts w:ascii="Arial" w:eastAsia="Arial" w:hAnsi="Arial" w:cs="Arial"/>
            <w:sz w:val="24"/>
            <w:szCs w:val="24"/>
          </w:rPr>
          <w:t>North Lanarkshire Partnership</w:t>
        </w:r>
      </w:hyperlink>
      <w:r>
        <w:rPr>
          <w:rFonts w:ascii="Arial" w:eastAsia="Arial" w:hAnsi="Arial" w:cs="Arial"/>
          <w:sz w:val="24"/>
          <w:szCs w:val="24"/>
        </w:rPr>
        <w:t xml:space="preserve"> and its </w:t>
      </w:r>
      <w:hyperlink r:id="rId86" w:history="1">
        <w:r w:rsidRPr="00EB4EF9">
          <w:rPr>
            <w:rStyle w:val="Hyperlink"/>
            <w:rFonts w:ascii="Arial" w:eastAsia="Arial" w:hAnsi="Arial" w:cs="Arial"/>
            <w:sz w:val="24"/>
            <w:szCs w:val="24"/>
          </w:rPr>
          <w:t>Plan for North Lanarkshire</w:t>
        </w:r>
      </w:hyperlink>
      <w:r>
        <w:rPr>
          <w:rFonts w:ascii="Arial" w:eastAsia="Arial" w:hAnsi="Arial" w:cs="Arial"/>
          <w:sz w:val="24"/>
          <w:szCs w:val="24"/>
        </w:rPr>
        <w:t xml:space="preserve">, associated North Lanarkshire- wide strategies such as the Tackling Poverty Strategy and </w:t>
      </w:r>
      <w:r w:rsidRPr="00D9091F">
        <w:rPr>
          <w:rFonts w:ascii="Arial" w:eastAsia="Arial" w:hAnsi="Arial" w:cs="Arial"/>
          <w:sz w:val="24"/>
          <w:szCs w:val="24"/>
        </w:rPr>
        <w:t>nine linked Local Outcome Improvement Plans</w:t>
      </w:r>
      <w:r>
        <w:rPr>
          <w:rFonts w:ascii="Arial" w:eastAsia="Arial" w:hAnsi="Arial" w:cs="Arial"/>
          <w:sz w:val="24"/>
          <w:szCs w:val="24"/>
        </w:rPr>
        <w:t>. (See partnership section in the diagram below)</w:t>
      </w:r>
    </w:p>
    <w:p w14:paraId="6D5070B8" w14:textId="77777777" w:rsidR="00C43E14" w:rsidRPr="00215BCD" w:rsidRDefault="00306EB8" w:rsidP="00DE43B9">
      <w:pPr>
        <w:pStyle w:val="ListParagraph"/>
        <w:numPr>
          <w:ilvl w:val="0"/>
          <w:numId w:val="37"/>
        </w:numPr>
        <w:rPr>
          <w:rFonts w:ascii="Arial" w:eastAsia="Arial" w:hAnsi="Arial" w:cs="Arial"/>
          <w:sz w:val="24"/>
          <w:szCs w:val="24"/>
        </w:rPr>
      </w:pPr>
      <w:hyperlink r:id="rId87" w:history="1">
        <w:r w:rsidR="00C43E14" w:rsidRPr="00047799">
          <w:rPr>
            <w:rStyle w:val="Hyperlink"/>
            <w:rFonts w:ascii="Arial" w:hAnsi="Arial" w:cs="Arial"/>
            <w:sz w:val="24"/>
            <w:szCs w:val="24"/>
          </w:rPr>
          <w:t>University</w:t>
        </w:r>
        <w:r w:rsidR="00C43E14" w:rsidRPr="00047799">
          <w:rPr>
            <w:rStyle w:val="Hyperlink"/>
            <w:rFonts w:ascii="Arial" w:hAnsi="Arial" w:cs="Arial"/>
          </w:rPr>
          <w:t xml:space="preserve"> </w:t>
        </w:r>
        <w:r w:rsidR="00C43E14" w:rsidRPr="00047799">
          <w:rPr>
            <w:rStyle w:val="Hyperlink"/>
            <w:rFonts w:ascii="Arial" w:eastAsia="Arial" w:hAnsi="Arial" w:cs="Arial"/>
            <w:sz w:val="24"/>
            <w:szCs w:val="24"/>
          </w:rPr>
          <w:t>Health and Social Care North Lanarkshire partnership</w:t>
        </w:r>
      </w:hyperlink>
      <w:r w:rsidR="00C43E14">
        <w:rPr>
          <w:rFonts w:ascii="Arial" w:eastAsia="Arial" w:hAnsi="Arial" w:cs="Arial"/>
          <w:sz w:val="24"/>
          <w:szCs w:val="24"/>
        </w:rPr>
        <w:t xml:space="preserve"> and its Commissioning Plan and linked strategies on mental health and wellbeing, alcohol and drugs, and the </w:t>
      </w:r>
      <w:hyperlink r:id="rId88" w:history="1">
        <w:r w:rsidR="00C43E14" w:rsidRPr="00456B45">
          <w:rPr>
            <w:rStyle w:val="Hyperlink"/>
            <w:rFonts w:ascii="Arial" w:eastAsia="Arial" w:hAnsi="Arial" w:cs="Arial"/>
            <w:sz w:val="24"/>
            <w:szCs w:val="24"/>
          </w:rPr>
          <w:t>Community Solutions Strategy and Investment Plan</w:t>
        </w:r>
      </w:hyperlink>
      <w:r w:rsidR="00C43E14">
        <w:rPr>
          <w:rStyle w:val="Hyperlink"/>
          <w:rFonts w:ascii="Arial" w:eastAsia="Arial" w:hAnsi="Arial" w:cs="Arial"/>
          <w:sz w:val="24"/>
          <w:szCs w:val="24"/>
        </w:rPr>
        <w:t xml:space="preserve">. </w:t>
      </w:r>
    </w:p>
    <w:p w14:paraId="42014299" w14:textId="77777777" w:rsidR="00C43E14" w:rsidRPr="0075249C" w:rsidRDefault="00306EB8" w:rsidP="00DE43B9">
      <w:pPr>
        <w:pStyle w:val="ListParagraph"/>
        <w:numPr>
          <w:ilvl w:val="0"/>
          <w:numId w:val="37"/>
        </w:numPr>
      </w:pPr>
      <w:hyperlink r:id="rId89" w:history="1">
        <w:r w:rsidR="00C43E14" w:rsidRPr="00CD2E07">
          <w:rPr>
            <w:rStyle w:val="Hyperlink"/>
            <w:rFonts w:ascii="Arial" w:eastAsia="Arial" w:hAnsi="Arial" w:cs="Arial"/>
            <w:sz w:val="24"/>
            <w:szCs w:val="24"/>
          </w:rPr>
          <w:t>The Children’s Services Partnership and Plan</w:t>
        </w:r>
      </w:hyperlink>
      <w:r w:rsidR="00C43E14">
        <w:rPr>
          <w:rFonts w:ascii="Arial" w:eastAsia="Arial" w:hAnsi="Arial" w:cs="Arial"/>
          <w:sz w:val="24"/>
          <w:szCs w:val="24"/>
        </w:rPr>
        <w:t xml:space="preserve"> – see the Children, Young People, and Families section below</w:t>
      </w:r>
    </w:p>
    <w:p w14:paraId="4564B5E2" w14:textId="77777777" w:rsidR="00C43E14" w:rsidRDefault="00C43E14" w:rsidP="00C43E14">
      <w:pPr>
        <w:pStyle w:val="ListParagraph"/>
        <w:spacing w:after="0"/>
      </w:pPr>
    </w:p>
    <w:p w14:paraId="61842D18" w14:textId="4E60772F" w:rsidR="00364B7F" w:rsidRDefault="00364B7F" w:rsidP="00C43E14">
      <w:pPr>
        <w:spacing w:after="0"/>
        <w:rPr>
          <w:rFonts w:ascii="Arial" w:eastAsia="Arial" w:hAnsi="Arial" w:cs="Arial"/>
          <w:sz w:val="24"/>
          <w:szCs w:val="24"/>
        </w:rPr>
        <w:sectPr w:rsidR="00364B7F" w:rsidSect="00D0143E">
          <w:type w:val="continuous"/>
          <w:pgSz w:w="16838" w:h="11906" w:orient="landscape"/>
          <w:pgMar w:top="1440" w:right="1440" w:bottom="1440" w:left="1440" w:header="708" w:footer="708" w:gutter="0"/>
          <w:cols w:space="110"/>
          <w:titlePg/>
          <w:docGrid w:linePitch="360"/>
        </w:sectPr>
      </w:pPr>
    </w:p>
    <w:p w14:paraId="43A271D3" w14:textId="272268F5" w:rsidR="00C43E14" w:rsidRPr="003A3243" w:rsidRDefault="00364B7F" w:rsidP="00C43E14">
      <w:pPr>
        <w:spacing w:after="0"/>
        <w:rPr>
          <w:rFonts w:ascii="Arial" w:eastAsia="Arial" w:hAnsi="Arial" w:cs="Arial"/>
          <w:sz w:val="24"/>
          <w:szCs w:val="24"/>
        </w:rPr>
      </w:pPr>
      <w:r>
        <w:rPr>
          <w:rFonts w:ascii="Arial" w:hAnsi="Arial" w:cs="Arial"/>
          <w:b/>
          <w:noProof/>
          <w:sz w:val="32"/>
          <w:szCs w:val="32"/>
          <w:lang w:eastAsia="en-GB"/>
        </w:rPr>
        <w:drawing>
          <wp:anchor distT="0" distB="0" distL="114300" distR="114300" simplePos="0" relativeHeight="251696128" behindDoc="1" locked="0" layoutInCell="1" allowOverlap="1" wp14:anchorId="0C330194" wp14:editId="7F13A04B">
            <wp:simplePos x="0" y="0"/>
            <wp:positionH relativeFrom="margin">
              <wp:posOffset>4248150</wp:posOffset>
            </wp:positionH>
            <wp:positionV relativeFrom="page">
              <wp:posOffset>3085465</wp:posOffset>
            </wp:positionV>
            <wp:extent cx="5073650" cy="3587115"/>
            <wp:effectExtent l="0" t="0" r="0" b="0"/>
            <wp:wrapTight wrapText="bothSides">
              <wp:wrapPolygon edited="0">
                <wp:start x="0" y="0"/>
                <wp:lineTo x="0" y="21451"/>
                <wp:lineTo x="21492" y="21451"/>
                <wp:lineTo x="2149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matic funding outcomes (7).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073650" cy="3587115"/>
                    </a:xfrm>
                    <a:prstGeom prst="rect">
                      <a:avLst/>
                    </a:prstGeom>
                  </pic:spPr>
                </pic:pic>
              </a:graphicData>
            </a:graphic>
            <wp14:sizeRelH relativeFrom="margin">
              <wp14:pctWidth>0</wp14:pctWidth>
            </wp14:sizeRelH>
            <wp14:sizeRelV relativeFrom="margin">
              <wp14:pctHeight>0</wp14:pctHeight>
            </wp14:sizeRelV>
          </wp:anchor>
        </w:drawing>
      </w:r>
      <w:r w:rsidR="00C43E14">
        <w:rPr>
          <w:rFonts w:ascii="Arial" w:eastAsia="Arial" w:hAnsi="Arial" w:cs="Arial"/>
          <w:sz w:val="24"/>
          <w:szCs w:val="24"/>
        </w:rPr>
        <w:t>VANL staff also undertake organisational reviews of CVS organisations receiving funding through Community Solutions to provide appropriate due diligence checks and identify areas where they may require support on above issues.</w:t>
      </w:r>
    </w:p>
    <w:p w14:paraId="094CB8A9" w14:textId="77777777" w:rsidR="00364B7F" w:rsidRDefault="00364B7F" w:rsidP="00364B7F">
      <w:pPr>
        <w:spacing w:after="0"/>
        <w:rPr>
          <w:rFonts w:ascii="Arial" w:eastAsia="Arial" w:hAnsi="Arial" w:cs="Arial"/>
          <w:sz w:val="24"/>
          <w:szCs w:val="24"/>
        </w:rPr>
      </w:pPr>
    </w:p>
    <w:p w14:paraId="12A9D2B5" w14:textId="06B349C9" w:rsidR="00364B7F" w:rsidRDefault="003470AA" w:rsidP="00364B7F">
      <w:pPr>
        <w:spacing w:after="0"/>
        <w:rPr>
          <w:rFonts w:ascii="Arial" w:hAnsi="Arial" w:cs="Arial"/>
          <w:b/>
          <w:bCs/>
          <w:sz w:val="24"/>
          <w:szCs w:val="24"/>
        </w:rPr>
      </w:pPr>
      <w:r w:rsidRPr="4D3214BE">
        <w:rPr>
          <w:rFonts w:ascii="Arial" w:eastAsia="Arial" w:hAnsi="Arial" w:cs="Arial"/>
          <w:sz w:val="24"/>
          <w:szCs w:val="24"/>
        </w:rPr>
        <w:t>VANL’s CVS capacity-building work was supported during 202</w:t>
      </w:r>
      <w:r>
        <w:rPr>
          <w:rFonts w:ascii="Arial" w:eastAsia="Arial" w:hAnsi="Arial" w:cs="Arial"/>
          <w:sz w:val="24"/>
          <w:szCs w:val="24"/>
        </w:rPr>
        <w:t>3</w:t>
      </w:r>
      <w:r w:rsidRPr="4D3214BE">
        <w:rPr>
          <w:rFonts w:ascii="Arial" w:eastAsia="Arial" w:hAnsi="Arial" w:cs="Arial"/>
          <w:sz w:val="24"/>
          <w:szCs w:val="24"/>
        </w:rPr>
        <w:t>-2</w:t>
      </w:r>
      <w:r>
        <w:rPr>
          <w:rFonts w:ascii="Arial" w:eastAsia="Arial" w:hAnsi="Arial" w:cs="Arial"/>
          <w:sz w:val="24"/>
          <w:szCs w:val="24"/>
        </w:rPr>
        <w:t>4</w:t>
      </w:r>
      <w:r w:rsidRPr="4D3214BE">
        <w:rPr>
          <w:rFonts w:ascii="Arial" w:eastAsia="Arial" w:hAnsi="Arial" w:cs="Arial"/>
          <w:sz w:val="24"/>
          <w:szCs w:val="24"/>
        </w:rPr>
        <w:t xml:space="preserve"> with a £</w:t>
      </w:r>
      <w:r>
        <w:rPr>
          <w:rFonts w:ascii="Arial" w:eastAsia="Arial" w:hAnsi="Arial" w:cs="Arial"/>
          <w:sz w:val="24"/>
          <w:szCs w:val="24"/>
        </w:rPr>
        <w:t xml:space="preserve">60k </w:t>
      </w:r>
      <w:r w:rsidRPr="4D3214BE">
        <w:rPr>
          <w:rFonts w:ascii="Arial" w:eastAsia="Arial" w:hAnsi="Arial" w:cs="Arial"/>
          <w:sz w:val="24"/>
          <w:szCs w:val="24"/>
        </w:rPr>
        <w:t xml:space="preserve">grant </w:t>
      </w:r>
      <w:r>
        <w:rPr>
          <w:rFonts w:ascii="Arial" w:eastAsia="Arial" w:hAnsi="Arial" w:cs="Arial"/>
          <w:sz w:val="24"/>
          <w:szCs w:val="24"/>
        </w:rPr>
        <w:t xml:space="preserve">provided </w:t>
      </w:r>
      <w:r w:rsidRPr="4D3214BE">
        <w:rPr>
          <w:rFonts w:ascii="Arial" w:eastAsia="Arial" w:hAnsi="Arial" w:cs="Arial"/>
          <w:sz w:val="24"/>
          <w:szCs w:val="24"/>
        </w:rPr>
        <w:t xml:space="preserve">through Community Solutions, </w:t>
      </w:r>
      <w:r>
        <w:rPr>
          <w:rFonts w:ascii="Arial" w:eastAsia="Arial" w:hAnsi="Arial" w:cs="Arial"/>
          <w:sz w:val="24"/>
          <w:szCs w:val="24"/>
        </w:rPr>
        <w:t xml:space="preserve">and </w:t>
      </w:r>
      <w:r w:rsidRPr="4D3214BE">
        <w:rPr>
          <w:rFonts w:ascii="Arial" w:eastAsia="Arial" w:hAnsi="Arial" w:cs="Arial"/>
          <w:sz w:val="24"/>
          <w:szCs w:val="24"/>
        </w:rPr>
        <w:t xml:space="preserve">supplemented by core funding from the Scottish Government and North Lanarkshire Council. (Also see </w:t>
      </w:r>
      <w:r>
        <w:rPr>
          <w:rFonts w:ascii="Arial" w:eastAsia="Arial" w:hAnsi="Arial" w:cs="Arial"/>
          <w:sz w:val="24"/>
          <w:szCs w:val="24"/>
        </w:rPr>
        <w:t xml:space="preserve">the </w:t>
      </w:r>
      <w:r w:rsidRPr="4D3214BE">
        <w:rPr>
          <w:rFonts w:ascii="Arial" w:eastAsia="Arial" w:hAnsi="Arial" w:cs="Arial"/>
          <w:sz w:val="24"/>
          <w:szCs w:val="24"/>
        </w:rPr>
        <w:t>Children, Young People</w:t>
      </w:r>
      <w:r>
        <w:rPr>
          <w:rFonts w:ascii="Arial" w:eastAsia="Arial" w:hAnsi="Arial" w:cs="Arial"/>
          <w:sz w:val="24"/>
          <w:szCs w:val="24"/>
        </w:rPr>
        <w:t>,</w:t>
      </w:r>
      <w:r w:rsidRPr="4D3214BE">
        <w:rPr>
          <w:rFonts w:ascii="Arial" w:eastAsia="Arial" w:hAnsi="Arial" w:cs="Arial"/>
          <w:sz w:val="24"/>
          <w:szCs w:val="24"/>
        </w:rPr>
        <w:t xml:space="preserve"> and Families section below.)</w:t>
      </w:r>
      <w:r w:rsidR="00364B7F" w:rsidRPr="00364B7F">
        <w:rPr>
          <w:rFonts w:ascii="Arial" w:hAnsi="Arial" w:cs="Arial"/>
          <w:b/>
          <w:bCs/>
          <w:sz w:val="24"/>
          <w:szCs w:val="24"/>
        </w:rPr>
        <w:t xml:space="preserve"> </w:t>
      </w:r>
    </w:p>
    <w:p w14:paraId="18A961D0" w14:textId="1B3AD3FB" w:rsidR="00364B7F" w:rsidRDefault="00364B7F" w:rsidP="00364B7F">
      <w:pPr>
        <w:spacing w:after="0"/>
        <w:rPr>
          <w:rFonts w:ascii="Arial" w:hAnsi="Arial" w:cs="Arial"/>
          <w:b/>
          <w:bCs/>
          <w:sz w:val="24"/>
          <w:szCs w:val="24"/>
        </w:rPr>
      </w:pPr>
    </w:p>
    <w:p w14:paraId="0E59B3B2" w14:textId="3E3A6CC9" w:rsidR="00364B7F" w:rsidRDefault="00364B7F" w:rsidP="00364B7F">
      <w:pPr>
        <w:spacing w:after="0"/>
        <w:rPr>
          <w:rFonts w:ascii="Arial" w:hAnsi="Arial" w:cs="Arial"/>
          <w:b/>
          <w:bCs/>
          <w:sz w:val="24"/>
          <w:szCs w:val="24"/>
        </w:rPr>
      </w:pPr>
      <w:r w:rsidRPr="7D64E533">
        <w:rPr>
          <w:rFonts w:ascii="Arial" w:hAnsi="Arial" w:cs="Arial"/>
          <w:b/>
          <w:bCs/>
          <w:sz w:val="24"/>
          <w:szCs w:val="24"/>
        </w:rPr>
        <w:t>Achievements 202</w:t>
      </w:r>
      <w:r>
        <w:rPr>
          <w:rFonts w:ascii="Arial" w:hAnsi="Arial" w:cs="Arial"/>
          <w:b/>
          <w:bCs/>
          <w:sz w:val="24"/>
          <w:szCs w:val="24"/>
        </w:rPr>
        <w:t>3</w:t>
      </w:r>
      <w:r w:rsidRPr="7D64E533">
        <w:rPr>
          <w:rFonts w:ascii="Arial" w:hAnsi="Arial" w:cs="Arial"/>
          <w:b/>
          <w:bCs/>
          <w:sz w:val="24"/>
          <w:szCs w:val="24"/>
        </w:rPr>
        <w:t>-2</w:t>
      </w:r>
      <w:r>
        <w:rPr>
          <w:rFonts w:ascii="Arial" w:hAnsi="Arial" w:cs="Arial"/>
          <w:b/>
          <w:bCs/>
          <w:sz w:val="24"/>
          <w:szCs w:val="24"/>
        </w:rPr>
        <w:t>4</w:t>
      </w:r>
    </w:p>
    <w:p w14:paraId="30F3AAFD" w14:textId="77777777" w:rsidR="00364B7F" w:rsidRDefault="00364B7F" w:rsidP="003470AA">
      <w:pPr>
        <w:spacing w:after="0"/>
        <w:rPr>
          <w:rFonts w:ascii="Arial" w:eastAsia="Arial" w:hAnsi="Arial" w:cs="Arial"/>
          <w:sz w:val="24"/>
          <w:szCs w:val="24"/>
        </w:rPr>
        <w:sectPr w:rsidR="00364B7F" w:rsidSect="00364B7F">
          <w:type w:val="continuous"/>
          <w:pgSz w:w="16838" w:h="11906" w:orient="landscape"/>
          <w:pgMar w:top="1440" w:right="1440" w:bottom="1440" w:left="1440" w:header="708" w:footer="708" w:gutter="0"/>
          <w:cols w:num="2" w:space="110"/>
          <w:titlePg/>
          <w:docGrid w:linePitch="360"/>
        </w:sectPr>
      </w:pPr>
    </w:p>
    <w:p w14:paraId="41DE62F6" w14:textId="4C4920F1" w:rsidR="003470AA" w:rsidRDefault="003470AA" w:rsidP="003470AA">
      <w:pPr>
        <w:spacing w:after="0"/>
        <w:rPr>
          <w:rFonts w:ascii="Arial" w:eastAsia="Arial" w:hAnsi="Arial" w:cs="Arial"/>
          <w:sz w:val="24"/>
          <w:szCs w:val="24"/>
        </w:rPr>
      </w:pPr>
    </w:p>
    <w:p w14:paraId="12EF24C6" w14:textId="13A7B629" w:rsidR="003470AA" w:rsidRDefault="003470AA" w:rsidP="003470AA">
      <w:pPr>
        <w:spacing w:after="0"/>
        <w:rPr>
          <w:rFonts w:ascii="Arial" w:eastAsia="Arial" w:hAnsi="Arial" w:cs="Arial"/>
          <w:sz w:val="24"/>
          <w:szCs w:val="24"/>
        </w:rPr>
      </w:pPr>
    </w:p>
    <w:p w14:paraId="169A170E" w14:textId="77777777" w:rsidR="00EE0BD0" w:rsidRDefault="00EE0BD0" w:rsidP="003470AA">
      <w:pPr>
        <w:spacing w:after="0"/>
        <w:rPr>
          <w:rFonts w:ascii="Arial" w:hAnsi="Arial" w:cs="Arial"/>
          <w:b/>
          <w:bCs/>
          <w:sz w:val="24"/>
          <w:szCs w:val="24"/>
        </w:rPr>
        <w:sectPr w:rsidR="00EE0BD0" w:rsidSect="00EE0BD0">
          <w:type w:val="continuous"/>
          <w:pgSz w:w="16838" w:h="11906" w:orient="landscape"/>
          <w:pgMar w:top="1440" w:right="1440" w:bottom="1440" w:left="1440" w:header="708" w:footer="708" w:gutter="0"/>
          <w:cols w:num="2" w:space="110"/>
          <w:titlePg/>
          <w:docGrid w:linePitch="360"/>
        </w:sectPr>
      </w:pPr>
    </w:p>
    <w:p w14:paraId="4F11B658" w14:textId="2F213637" w:rsidR="00EE0BD0" w:rsidRDefault="00EE0BD0" w:rsidP="003470AA">
      <w:pPr>
        <w:jc w:val="center"/>
        <w:sectPr w:rsidR="00EE0BD0" w:rsidSect="00EE0BD0">
          <w:type w:val="continuous"/>
          <w:pgSz w:w="16838" w:h="11906" w:orient="landscape"/>
          <w:pgMar w:top="1440" w:right="1440" w:bottom="1440" w:left="1440" w:header="708" w:footer="708" w:gutter="0"/>
          <w:cols w:num="2" w:space="110"/>
          <w:titlePg/>
          <w:docGrid w:linePitch="360"/>
        </w:sectPr>
      </w:pPr>
    </w:p>
    <w:p w14:paraId="20BECCB6" w14:textId="74995EC4" w:rsidR="003470AA" w:rsidRDefault="003470AA" w:rsidP="003470AA">
      <w:pPr>
        <w:jc w:val="center"/>
      </w:pPr>
    </w:p>
    <w:p w14:paraId="172F5810" w14:textId="350E9207" w:rsidR="003470AA" w:rsidRDefault="003470AA" w:rsidP="003470AA">
      <w:pPr>
        <w:jc w:val="center"/>
      </w:pPr>
    </w:p>
    <w:p w14:paraId="247002E1" w14:textId="37FF6EBE" w:rsidR="003470AA" w:rsidRDefault="003470AA" w:rsidP="003470AA">
      <w:pPr>
        <w:spacing w:after="0"/>
        <w:rPr>
          <w:rFonts w:ascii="Arial" w:hAnsi="Arial" w:cs="Arial"/>
          <w:b/>
          <w:sz w:val="24"/>
          <w:szCs w:val="24"/>
        </w:rPr>
      </w:pPr>
      <w:r>
        <w:rPr>
          <w:rFonts w:ascii="Arial" w:hAnsi="Arial" w:cs="Arial"/>
          <w:b/>
          <w:sz w:val="24"/>
          <w:szCs w:val="24"/>
        </w:rPr>
        <w:lastRenderedPageBreak/>
        <w:t>3.5.</w:t>
      </w:r>
      <w:r w:rsidR="00E029F8">
        <w:rPr>
          <w:rFonts w:ascii="Arial" w:hAnsi="Arial" w:cs="Arial"/>
          <w:b/>
          <w:sz w:val="24"/>
          <w:szCs w:val="24"/>
        </w:rPr>
        <w:t>2</w:t>
      </w:r>
      <w:r>
        <w:rPr>
          <w:rFonts w:ascii="Arial" w:hAnsi="Arial" w:cs="Arial"/>
          <w:b/>
          <w:sz w:val="24"/>
          <w:szCs w:val="24"/>
        </w:rPr>
        <w:t xml:space="preserve"> Children, Young People, and Families</w:t>
      </w:r>
    </w:p>
    <w:p w14:paraId="616E034F" w14:textId="34697E3F" w:rsidR="003470AA" w:rsidRDefault="003470AA" w:rsidP="003470AA">
      <w:pPr>
        <w:spacing w:after="0"/>
        <w:rPr>
          <w:rFonts w:ascii="Arial" w:hAnsi="Arial" w:cs="Arial"/>
          <w:b/>
          <w:sz w:val="24"/>
          <w:szCs w:val="24"/>
        </w:rPr>
      </w:pPr>
      <w:r>
        <w:rPr>
          <w:rFonts w:ascii="Arial" w:hAnsi="Arial" w:cs="Arial"/>
          <w:b/>
          <w:sz w:val="24"/>
          <w:szCs w:val="24"/>
        </w:rPr>
        <w:t>Background</w:t>
      </w:r>
    </w:p>
    <w:p w14:paraId="782B3326" w14:textId="77777777" w:rsidR="003470AA" w:rsidRPr="00E81A58" w:rsidRDefault="003470AA" w:rsidP="003470AA">
      <w:pPr>
        <w:rPr>
          <w:rFonts w:ascii="Arial" w:hAnsi="Arial" w:cs="Arial"/>
          <w:b/>
          <w:sz w:val="24"/>
          <w:szCs w:val="24"/>
        </w:rPr>
      </w:pPr>
      <w:r w:rsidRPr="33A27FFB">
        <w:rPr>
          <w:rFonts w:ascii="Arial" w:hAnsi="Arial" w:cs="Arial"/>
          <w:sz w:val="24"/>
          <w:szCs w:val="24"/>
        </w:rPr>
        <w:t>VANL staff undertake capacity</w:t>
      </w:r>
      <w:r>
        <w:rPr>
          <w:rFonts w:ascii="Arial" w:hAnsi="Arial" w:cs="Arial"/>
          <w:sz w:val="24"/>
          <w:szCs w:val="24"/>
        </w:rPr>
        <w:t>-</w:t>
      </w:r>
      <w:r w:rsidRPr="33A27FFB">
        <w:rPr>
          <w:rFonts w:ascii="Arial" w:hAnsi="Arial" w:cs="Arial"/>
          <w:sz w:val="24"/>
          <w:szCs w:val="24"/>
        </w:rPr>
        <w:t xml:space="preserve">building with the CVS to strengthen the support they provide to local children, young people, and families to improve their </w:t>
      </w:r>
      <w:r>
        <w:rPr>
          <w:rFonts w:ascii="Arial" w:hAnsi="Arial" w:cs="Arial"/>
          <w:sz w:val="24"/>
          <w:szCs w:val="24"/>
        </w:rPr>
        <w:t xml:space="preserve">health, </w:t>
      </w:r>
      <w:r w:rsidRPr="33A27FFB">
        <w:rPr>
          <w:rFonts w:ascii="Arial" w:hAnsi="Arial" w:cs="Arial"/>
          <w:sz w:val="24"/>
          <w:szCs w:val="24"/>
        </w:rPr>
        <w:t>wellbeing</w:t>
      </w:r>
      <w:r>
        <w:rPr>
          <w:rFonts w:ascii="Arial" w:hAnsi="Arial" w:cs="Arial"/>
          <w:sz w:val="24"/>
          <w:szCs w:val="24"/>
        </w:rPr>
        <w:t>, and inclusion</w:t>
      </w:r>
      <w:r w:rsidRPr="33A27FFB">
        <w:rPr>
          <w:rFonts w:ascii="Arial" w:hAnsi="Arial" w:cs="Arial"/>
          <w:sz w:val="24"/>
          <w:szCs w:val="24"/>
        </w:rPr>
        <w:t xml:space="preserve">. VANL does this by: </w:t>
      </w:r>
    </w:p>
    <w:p w14:paraId="2C562899" w14:textId="5156CB3B" w:rsidR="003470AA" w:rsidRPr="006B4EA9" w:rsidRDefault="003470AA" w:rsidP="006B4EA9">
      <w:pPr>
        <w:pStyle w:val="ListParagraph"/>
        <w:numPr>
          <w:ilvl w:val="0"/>
          <w:numId w:val="39"/>
        </w:numPr>
        <w:rPr>
          <w:rFonts w:ascii="Arial" w:hAnsi="Arial" w:cs="Arial"/>
          <w:sz w:val="24"/>
          <w:szCs w:val="24"/>
        </w:rPr>
      </w:pPr>
      <w:r w:rsidRPr="33A27FFB">
        <w:rPr>
          <w:rFonts w:ascii="Arial" w:hAnsi="Arial" w:cs="Arial"/>
          <w:sz w:val="24"/>
          <w:szCs w:val="24"/>
        </w:rPr>
        <w:t xml:space="preserve">Convening and supporting the </w:t>
      </w:r>
      <w:hyperlink r:id="rId91" w:history="1">
        <w:r w:rsidRPr="00C0533E">
          <w:rPr>
            <w:rStyle w:val="Hyperlink"/>
            <w:rFonts w:ascii="Arial" w:hAnsi="Arial" w:cs="Arial"/>
            <w:sz w:val="24"/>
            <w:szCs w:val="24"/>
          </w:rPr>
          <w:t>North Lanarkshire CVS Children, Young People and Families Network</w:t>
        </w:r>
      </w:hyperlink>
      <w:r w:rsidRPr="33A27FFB">
        <w:rPr>
          <w:rFonts w:ascii="Arial" w:hAnsi="Arial" w:cs="Arial"/>
          <w:sz w:val="24"/>
          <w:szCs w:val="24"/>
        </w:rPr>
        <w:t xml:space="preserve"> to provide information-sharing; peer support; and </w:t>
      </w:r>
      <w:r>
        <w:rPr>
          <w:rFonts w:ascii="Arial" w:hAnsi="Arial" w:cs="Arial"/>
          <w:sz w:val="24"/>
          <w:szCs w:val="24"/>
        </w:rPr>
        <w:t xml:space="preserve">to support CVS </w:t>
      </w:r>
      <w:r w:rsidRPr="33A27FFB">
        <w:rPr>
          <w:rFonts w:ascii="Arial" w:hAnsi="Arial" w:cs="Arial"/>
          <w:sz w:val="24"/>
          <w:szCs w:val="24"/>
        </w:rPr>
        <w:t xml:space="preserve">partnership working </w:t>
      </w:r>
      <w:r>
        <w:rPr>
          <w:rFonts w:ascii="Arial" w:hAnsi="Arial" w:cs="Arial"/>
          <w:sz w:val="24"/>
          <w:szCs w:val="24"/>
        </w:rPr>
        <w:t xml:space="preserve">with the public sector </w:t>
      </w:r>
      <w:r w:rsidRPr="33A27FFB">
        <w:rPr>
          <w:rFonts w:ascii="Arial" w:hAnsi="Arial" w:cs="Arial"/>
          <w:sz w:val="24"/>
          <w:szCs w:val="24"/>
        </w:rPr>
        <w:t xml:space="preserve">through the </w:t>
      </w:r>
      <w:hyperlink r:id="rId92" w:history="1">
        <w:r w:rsidRPr="00917CF3">
          <w:rPr>
            <w:rStyle w:val="Hyperlink"/>
            <w:rFonts w:ascii="Arial" w:hAnsi="Arial" w:cs="Arial"/>
            <w:sz w:val="24"/>
            <w:szCs w:val="24"/>
          </w:rPr>
          <w:t>North Lanarkshire Children’s Services Partnership;</w:t>
        </w:r>
      </w:hyperlink>
      <w:r w:rsidRPr="33A27FFB">
        <w:rPr>
          <w:rFonts w:ascii="Arial" w:hAnsi="Arial" w:cs="Arial"/>
          <w:sz w:val="24"/>
          <w:szCs w:val="24"/>
        </w:rPr>
        <w:t xml:space="preserve"> </w:t>
      </w:r>
      <w:bookmarkStart w:id="10" w:name="_Int_zf9ZoshX"/>
      <w:r>
        <w:rPr>
          <w:rFonts w:ascii="Arial" w:hAnsi="Arial" w:cs="Arial"/>
          <w:sz w:val="24"/>
          <w:szCs w:val="24"/>
        </w:rPr>
        <w:fldChar w:fldCharType="begin"/>
      </w:r>
      <w:r>
        <w:rPr>
          <w:rFonts w:ascii="Arial" w:hAnsi="Arial" w:cs="Arial"/>
          <w:sz w:val="24"/>
          <w:szCs w:val="24"/>
        </w:rPr>
        <w:instrText>HYPERLINK "https://www.voluntaryactionnorthlanarkshire.org/index.php/health-and-social-care-north-lanarkshire/"</w:instrText>
      </w:r>
      <w:r>
        <w:rPr>
          <w:rFonts w:ascii="Arial" w:hAnsi="Arial" w:cs="Arial"/>
          <w:sz w:val="24"/>
          <w:szCs w:val="24"/>
        </w:rPr>
        <w:fldChar w:fldCharType="separate"/>
      </w:r>
      <w:r>
        <w:rPr>
          <w:rStyle w:val="Hyperlink"/>
          <w:rFonts w:ascii="Arial" w:hAnsi="Arial" w:cs="Arial"/>
          <w:sz w:val="24"/>
          <w:szCs w:val="24"/>
        </w:rPr>
        <w:t>U</w:t>
      </w:r>
      <w:r w:rsidR="00E86B9B">
        <w:rPr>
          <w:rStyle w:val="Hyperlink"/>
          <w:rFonts w:ascii="Arial" w:hAnsi="Arial" w:cs="Arial"/>
          <w:sz w:val="24"/>
          <w:szCs w:val="24"/>
        </w:rPr>
        <w:t>HSCNL</w:t>
      </w:r>
      <w:r>
        <w:rPr>
          <w:rFonts w:ascii="Arial" w:hAnsi="Arial" w:cs="Arial"/>
          <w:sz w:val="24"/>
          <w:szCs w:val="24"/>
        </w:rPr>
        <w:fldChar w:fldCharType="end"/>
      </w:r>
      <w:bookmarkEnd w:id="10"/>
      <w:r w:rsidRPr="006B4EA9">
        <w:rPr>
          <w:rFonts w:ascii="Arial" w:hAnsi="Arial" w:cs="Arial"/>
          <w:sz w:val="24"/>
          <w:szCs w:val="24"/>
        </w:rPr>
        <w:t xml:space="preserve">; </w:t>
      </w:r>
      <w:hyperlink r:id="rId93" w:history="1">
        <w:r w:rsidRPr="006B4EA9">
          <w:rPr>
            <w:rStyle w:val="Hyperlink"/>
            <w:rFonts w:ascii="Arial" w:hAnsi="Arial" w:cs="Arial"/>
            <w:sz w:val="24"/>
            <w:szCs w:val="24"/>
          </w:rPr>
          <w:t>North Lanarkshire Partnership (NLP</w:t>
        </w:r>
      </w:hyperlink>
      <w:r w:rsidRPr="006B4EA9">
        <w:rPr>
          <w:rFonts w:ascii="Arial" w:hAnsi="Arial" w:cs="Arial"/>
          <w:sz w:val="24"/>
          <w:szCs w:val="24"/>
        </w:rPr>
        <w:t>)</w:t>
      </w:r>
    </w:p>
    <w:p w14:paraId="00604FBA" w14:textId="77777777" w:rsidR="003470AA" w:rsidRDefault="003470AA" w:rsidP="00DE43B9">
      <w:pPr>
        <w:pStyle w:val="ListParagraph"/>
        <w:numPr>
          <w:ilvl w:val="0"/>
          <w:numId w:val="39"/>
        </w:numPr>
        <w:rPr>
          <w:rFonts w:ascii="Arial" w:hAnsi="Arial" w:cs="Arial"/>
          <w:sz w:val="24"/>
          <w:szCs w:val="24"/>
        </w:rPr>
      </w:pPr>
      <w:r w:rsidRPr="2E592C79">
        <w:rPr>
          <w:rFonts w:ascii="Arial" w:hAnsi="Arial" w:cs="Arial"/>
          <w:sz w:val="24"/>
          <w:szCs w:val="24"/>
        </w:rPr>
        <w:t>Support</w:t>
      </w:r>
      <w:r>
        <w:rPr>
          <w:rFonts w:ascii="Arial" w:hAnsi="Arial" w:cs="Arial"/>
          <w:sz w:val="24"/>
          <w:szCs w:val="24"/>
        </w:rPr>
        <w:t>ing</w:t>
      </w:r>
      <w:r w:rsidRPr="2E592C79">
        <w:rPr>
          <w:rFonts w:ascii="Arial" w:hAnsi="Arial" w:cs="Arial"/>
          <w:sz w:val="24"/>
          <w:szCs w:val="24"/>
        </w:rPr>
        <w:t xml:space="preserve"> the CVS to strengthen their contributions to:</w:t>
      </w:r>
    </w:p>
    <w:p w14:paraId="09DF3364" w14:textId="77777777" w:rsidR="003470AA" w:rsidRPr="00E81A58" w:rsidRDefault="003470AA" w:rsidP="00DE43B9">
      <w:pPr>
        <w:pStyle w:val="ListParagraph"/>
        <w:numPr>
          <w:ilvl w:val="1"/>
          <w:numId w:val="39"/>
        </w:numPr>
        <w:rPr>
          <w:rFonts w:ascii="Arial" w:hAnsi="Arial" w:cs="Arial"/>
          <w:sz w:val="24"/>
          <w:szCs w:val="24"/>
        </w:rPr>
      </w:pPr>
      <w:r>
        <w:rPr>
          <w:rFonts w:ascii="Arial" w:hAnsi="Arial" w:cs="Arial"/>
          <w:sz w:val="24"/>
          <w:szCs w:val="24"/>
        </w:rPr>
        <w:t>H</w:t>
      </w:r>
      <w:r w:rsidRPr="2E857246">
        <w:rPr>
          <w:rFonts w:ascii="Arial" w:hAnsi="Arial" w:cs="Arial"/>
          <w:sz w:val="24"/>
          <w:szCs w:val="24"/>
        </w:rPr>
        <w:t>elping mothers breastfeed successfully with bespoke training from the Infant Mental Health Team and links with community midwives</w:t>
      </w:r>
    </w:p>
    <w:p w14:paraId="52C34C3C" w14:textId="77777777" w:rsidR="003470AA" w:rsidRPr="00E81A58" w:rsidRDefault="003470AA" w:rsidP="00DE43B9">
      <w:pPr>
        <w:pStyle w:val="ListParagraph"/>
        <w:numPr>
          <w:ilvl w:val="1"/>
          <w:numId w:val="39"/>
        </w:numPr>
        <w:rPr>
          <w:rFonts w:ascii="Arial" w:hAnsi="Arial" w:cs="Arial"/>
          <w:sz w:val="24"/>
          <w:szCs w:val="24"/>
        </w:rPr>
      </w:pPr>
      <w:r>
        <w:rPr>
          <w:rFonts w:ascii="Arial" w:hAnsi="Arial" w:cs="Arial"/>
          <w:sz w:val="24"/>
          <w:szCs w:val="24"/>
        </w:rPr>
        <w:t>C</w:t>
      </w:r>
      <w:r w:rsidRPr="2E592C79">
        <w:rPr>
          <w:rFonts w:ascii="Arial" w:hAnsi="Arial" w:cs="Arial"/>
          <w:sz w:val="24"/>
          <w:szCs w:val="24"/>
        </w:rPr>
        <w:t>hild protection, through provision of training by VANL staff</w:t>
      </w:r>
    </w:p>
    <w:p w14:paraId="295077E6" w14:textId="77777777" w:rsidR="003470AA" w:rsidRDefault="003470AA" w:rsidP="00DE43B9">
      <w:pPr>
        <w:pStyle w:val="ListParagraph"/>
        <w:numPr>
          <w:ilvl w:val="1"/>
          <w:numId w:val="39"/>
        </w:numPr>
        <w:rPr>
          <w:rFonts w:ascii="Arial" w:hAnsi="Arial" w:cs="Arial"/>
          <w:sz w:val="24"/>
          <w:szCs w:val="24"/>
        </w:rPr>
      </w:pPr>
      <w:r>
        <w:rPr>
          <w:rFonts w:ascii="Arial" w:hAnsi="Arial" w:cs="Arial"/>
          <w:sz w:val="24"/>
          <w:szCs w:val="24"/>
        </w:rPr>
        <w:t>T</w:t>
      </w:r>
      <w:r w:rsidRPr="2E592C79">
        <w:rPr>
          <w:rFonts w:ascii="Arial" w:hAnsi="Arial" w:cs="Arial"/>
          <w:sz w:val="24"/>
          <w:szCs w:val="24"/>
        </w:rPr>
        <w:t>ackling poverty, including supporting CVS organisations that support:</w:t>
      </w:r>
    </w:p>
    <w:p w14:paraId="0F148282" w14:textId="77777777" w:rsidR="003470AA" w:rsidRDefault="003470AA" w:rsidP="00DE43B9">
      <w:pPr>
        <w:pStyle w:val="ListParagraph"/>
        <w:numPr>
          <w:ilvl w:val="2"/>
          <w:numId w:val="39"/>
        </w:numPr>
        <w:rPr>
          <w:rFonts w:ascii="Arial" w:hAnsi="Arial" w:cs="Arial"/>
          <w:sz w:val="24"/>
          <w:szCs w:val="24"/>
        </w:rPr>
      </w:pPr>
      <w:r>
        <w:rPr>
          <w:rFonts w:ascii="Arial" w:hAnsi="Arial" w:cs="Arial"/>
          <w:sz w:val="24"/>
          <w:szCs w:val="24"/>
        </w:rPr>
        <w:t>E</w:t>
      </w:r>
      <w:r w:rsidRPr="2E592C79">
        <w:rPr>
          <w:rFonts w:ascii="Arial" w:hAnsi="Arial" w:cs="Arial"/>
          <w:sz w:val="24"/>
          <w:szCs w:val="24"/>
        </w:rPr>
        <w:t>mployment</w:t>
      </w:r>
    </w:p>
    <w:p w14:paraId="20DF6170" w14:textId="77777777" w:rsidR="003470AA" w:rsidRDefault="003470AA" w:rsidP="00DE43B9">
      <w:pPr>
        <w:pStyle w:val="ListParagraph"/>
        <w:numPr>
          <w:ilvl w:val="2"/>
          <w:numId w:val="39"/>
        </w:numPr>
        <w:rPr>
          <w:rFonts w:ascii="Arial" w:hAnsi="Arial" w:cs="Arial"/>
          <w:sz w:val="24"/>
          <w:szCs w:val="24"/>
        </w:rPr>
      </w:pPr>
      <w:r>
        <w:rPr>
          <w:rFonts w:ascii="Arial" w:hAnsi="Arial" w:cs="Arial"/>
          <w:sz w:val="24"/>
          <w:szCs w:val="24"/>
        </w:rPr>
        <w:t>M</w:t>
      </w:r>
      <w:r w:rsidRPr="2E592C79">
        <w:rPr>
          <w:rFonts w:ascii="Arial" w:hAnsi="Arial" w:cs="Arial"/>
          <w:sz w:val="24"/>
          <w:szCs w:val="24"/>
        </w:rPr>
        <w:t>oney and welfare advice</w:t>
      </w:r>
    </w:p>
    <w:p w14:paraId="34A9BF9C" w14:textId="77777777" w:rsidR="003470AA" w:rsidRPr="00E81A58" w:rsidRDefault="003470AA" w:rsidP="00DE43B9">
      <w:pPr>
        <w:pStyle w:val="ListParagraph"/>
        <w:numPr>
          <w:ilvl w:val="2"/>
          <w:numId w:val="39"/>
        </w:numPr>
        <w:rPr>
          <w:rFonts w:ascii="Arial" w:hAnsi="Arial" w:cs="Arial"/>
          <w:sz w:val="24"/>
          <w:szCs w:val="24"/>
        </w:rPr>
      </w:pPr>
      <w:r>
        <w:rPr>
          <w:rFonts w:ascii="Arial" w:hAnsi="Arial" w:cs="Arial"/>
          <w:sz w:val="24"/>
          <w:szCs w:val="24"/>
        </w:rPr>
        <w:t>C</w:t>
      </w:r>
      <w:r w:rsidRPr="2E592C79">
        <w:rPr>
          <w:rFonts w:ascii="Arial" w:hAnsi="Arial" w:cs="Arial"/>
          <w:sz w:val="24"/>
          <w:szCs w:val="24"/>
        </w:rPr>
        <w:t xml:space="preserve">ommunity food support </w:t>
      </w:r>
    </w:p>
    <w:p w14:paraId="6F2886CE" w14:textId="77777777" w:rsidR="003470AA" w:rsidRDefault="003470AA" w:rsidP="00DE43B9">
      <w:pPr>
        <w:pStyle w:val="ListParagraph"/>
        <w:numPr>
          <w:ilvl w:val="1"/>
          <w:numId w:val="39"/>
        </w:numPr>
        <w:rPr>
          <w:rFonts w:ascii="Arial" w:hAnsi="Arial" w:cs="Arial"/>
          <w:sz w:val="24"/>
          <w:szCs w:val="24"/>
        </w:rPr>
      </w:pPr>
      <w:r>
        <w:rPr>
          <w:rFonts w:ascii="Arial" w:hAnsi="Arial" w:cs="Arial"/>
          <w:sz w:val="24"/>
          <w:szCs w:val="24"/>
        </w:rPr>
        <w:t>C</w:t>
      </w:r>
      <w:r w:rsidRPr="6424F7C6">
        <w:rPr>
          <w:rFonts w:ascii="Arial" w:hAnsi="Arial" w:cs="Arial"/>
          <w:sz w:val="24"/>
          <w:szCs w:val="24"/>
        </w:rPr>
        <w:t>hildren and</w:t>
      </w:r>
      <w:r w:rsidRPr="2E592C79">
        <w:rPr>
          <w:rFonts w:ascii="Arial" w:hAnsi="Arial" w:cs="Arial"/>
          <w:sz w:val="24"/>
          <w:szCs w:val="24"/>
        </w:rPr>
        <w:t xml:space="preserve"> young people’s mental health, including:</w:t>
      </w:r>
    </w:p>
    <w:p w14:paraId="00C88374" w14:textId="77777777" w:rsidR="003470AA" w:rsidRPr="00E81A58" w:rsidRDefault="003470AA" w:rsidP="00DE43B9">
      <w:pPr>
        <w:pStyle w:val="ListParagraph"/>
        <w:numPr>
          <w:ilvl w:val="2"/>
          <w:numId w:val="39"/>
        </w:numPr>
        <w:rPr>
          <w:rFonts w:ascii="Arial" w:hAnsi="Arial" w:cs="Arial"/>
          <w:sz w:val="24"/>
          <w:szCs w:val="24"/>
        </w:rPr>
      </w:pPr>
      <w:r>
        <w:rPr>
          <w:rFonts w:ascii="Arial" w:hAnsi="Arial" w:cs="Arial"/>
          <w:sz w:val="24"/>
          <w:szCs w:val="24"/>
        </w:rPr>
        <w:t>A</w:t>
      </w:r>
      <w:r w:rsidRPr="2E592C79">
        <w:rPr>
          <w:rFonts w:ascii="Arial" w:hAnsi="Arial" w:cs="Arial"/>
          <w:sz w:val="24"/>
          <w:szCs w:val="24"/>
        </w:rPr>
        <w:t xml:space="preserve"> key role in developing arrangements for the Children and Young People’s </w:t>
      </w:r>
      <w:r w:rsidRPr="6424F7C6">
        <w:rPr>
          <w:rFonts w:ascii="Arial" w:hAnsi="Arial" w:cs="Arial"/>
          <w:sz w:val="24"/>
          <w:szCs w:val="24"/>
        </w:rPr>
        <w:t xml:space="preserve">Community </w:t>
      </w:r>
      <w:r w:rsidRPr="2E592C79">
        <w:rPr>
          <w:rFonts w:ascii="Arial" w:hAnsi="Arial" w:cs="Arial"/>
          <w:sz w:val="24"/>
          <w:szCs w:val="24"/>
        </w:rPr>
        <w:t xml:space="preserve">Mental Health and Wellbeing Fund (see </w:t>
      </w:r>
      <w:r>
        <w:rPr>
          <w:rFonts w:ascii="Arial" w:hAnsi="Arial" w:cs="Arial"/>
          <w:sz w:val="24"/>
          <w:szCs w:val="24"/>
        </w:rPr>
        <w:t>3.4.4</w:t>
      </w:r>
      <w:r w:rsidRPr="2E592C79">
        <w:rPr>
          <w:rFonts w:ascii="Arial" w:hAnsi="Arial" w:cs="Arial"/>
          <w:sz w:val="24"/>
          <w:szCs w:val="24"/>
        </w:rPr>
        <w:t xml:space="preserve">) </w:t>
      </w:r>
    </w:p>
    <w:p w14:paraId="27679AEF" w14:textId="77777777" w:rsidR="003470AA" w:rsidRPr="00E81A58" w:rsidRDefault="003470AA" w:rsidP="00DE43B9">
      <w:pPr>
        <w:pStyle w:val="ListParagraph"/>
        <w:numPr>
          <w:ilvl w:val="2"/>
          <w:numId w:val="39"/>
        </w:numPr>
        <w:rPr>
          <w:rFonts w:ascii="Arial" w:hAnsi="Arial" w:cs="Arial"/>
          <w:sz w:val="24"/>
          <w:szCs w:val="24"/>
        </w:rPr>
      </w:pPr>
      <w:r w:rsidRPr="0B1FB8F0">
        <w:rPr>
          <w:rFonts w:ascii="Arial" w:hAnsi="Arial" w:cs="Arial"/>
          <w:sz w:val="24"/>
          <w:szCs w:val="24"/>
        </w:rPr>
        <w:t xml:space="preserve">CVS support for improving infant mental health with access to Infant Mental Health Training and </w:t>
      </w:r>
      <w:r>
        <w:rPr>
          <w:rFonts w:ascii="Arial" w:hAnsi="Arial" w:cs="Arial"/>
          <w:sz w:val="24"/>
          <w:szCs w:val="24"/>
        </w:rPr>
        <w:t>t</w:t>
      </w:r>
      <w:r w:rsidRPr="7EE94355">
        <w:rPr>
          <w:rFonts w:ascii="Arial" w:hAnsi="Arial" w:cs="Arial"/>
          <w:sz w:val="24"/>
          <w:szCs w:val="24"/>
        </w:rPr>
        <w:t xml:space="preserve">he Infant </w:t>
      </w:r>
      <w:r w:rsidRPr="5710D276">
        <w:rPr>
          <w:rFonts w:ascii="Arial" w:hAnsi="Arial" w:cs="Arial"/>
          <w:sz w:val="24"/>
          <w:szCs w:val="24"/>
        </w:rPr>
        <w:t>Mental</w:t>
      </w:r>
      <w:r w:rsidRPr="0B1FB8F0">
        <w:rPr>
          <w:rFonts w:ascii="Arial" w:hAnsi="Arial" w:cs="Arial"/>
          <w:sz w:val="24"/>
          <w:szCs w:val="24"/>
        </w:rPr>
        <w:t xml:space="preserve"> Health </w:t>
      </w:r>
      <w:r w:rsidRPr="5710D276">
        <w:rPr>
          <w:rFonts w:ascii="Arial" w:hAnsi="Arial" w:cs="Arial"/>
          <w:sz w:val="24"/>
          <w:szCs w:val="24"/>
        </w:rPr>
        <w:t>toolkit</w:t>
      </w:r>
    </w:p>
    <w:p w14:paraId="4CAF9998" w14:textId="77777777" w:rsidR="003470AA" w:rsidRPr="00E81A58" w:rsidRDefault="003470AA" w:rsidP="00DE43B9">
      <w:pPr>
        <w:pStyle w:val="ListParagraph"/>
        <w:numPr>
          <w:ilvl w:val="0"/>
          <w:numId w:val="39"/>
        </w:numPr>
        <w:rPr>
          <w:rFonts w:ascii="Arial" w:hAnsi="Arial" w:cs="Arial"/>
          <w:sz w:val="24"/>
          <w:szCs w:val="24"/>
        </w:rPr>
      </w:pPr>
      <w:r>
        <w:rPr>
          <w:rFonts w:ascii="Arial" w:hAnsi="Arial" w:cs="Arial"/>
          <w:sz w:val="24"/>
          <w:szCs w:val="24"/>
        </w:rPr>
        <w:t xml:space="preserve">Encouraging </w:t>
      </w:r>
      <w:hyperlink r:id="rId94" w:history="1">
        <w:r w:rsidRPr="008A2CAB">
          <w:rPr>
            <w:rStyle w:val="Hyperlink"/>
            <w:rFonts w:ascii="Arial" w:hAnsi="Arial" w:cs="Arial"/>
            <w:sz w:val="24"/>
            <w:szCs w:val="24"/>
          </w:rPr>
          <w:t>young people to volunteer</w:t>
        </w:r>
      </w:hyperlink>
      <w:r>
        <w:rPr>
          <w:rFonts w:ascii="Arial" w:hAnsi="Arial" w:cs="Arial"/>
          <w:sz w:val="24"/>
          <w:szCs w:val="24"/>
        </w:rPr>
        <w:t xml:space="preserve"> to support development of their skills and confidence, and community engagement and contribution</w:t>
      </w:r>
    </w:p>
    <w:p w14:paraId="07A4283D" w14:textId="08B30858" w:rsidR="003470AA" w:rsidRPr="005B131A" w:rsidRDefault="003470AA" w:rsidP="00DE43B9">
      <w:pPr>
        <w:pStyle w:val="ListParagraph"/>
        <w:numPr>
          <w:ilvl w:val="0"/>
          <w:numId w:val="39"/>
        </w:numPr>
      </w:pPr>
      <w:r w:rsidRPr="4D3214BE">
        <w:rPr>
          <w:rFonts w:ascii="Arial" w:eastAsia="Arial" w:hAnsi="Arial" w:cs="Arial"/>
          <w:color w:val="000000" w:themeColor="text1"/>
          <w:sz w:val="24"/>
          <w:szCs w:val="24"/>
        </w:rPr>
        <w:t>Support</w:t>
      </w:r>
      <w:r>
        <w:rPr>
          <w:rFonts w:ascii="Arial" w:eastAsia="Arial" w:hAnsi="Arial" w:cs="Arial"/>
          <w:color w:val="000000" w:themeColor="text1"/>
          <w:sz w:val="24"/>
          <w:szCs w:val="24"/>
        </w:rPr>
        <w:t>ing</w:t>
      </w:r>
      <w:r w:rsidRPr="4D3214BE">
        <w:rPr>
          <w:rFonts w:ascii="Arial" w:eastAsia="Arial" w:hAnsi="Arial" w:cs="Arial"/>
          <w:color w:val="000000" w:themeColor="text1"/>
          <w:sz w:val="24"/>
          <w:szCs w:val="24"/>
        </w:rPr>
        <w:t xml:space="preserve"> CVS participation in the Children’s </w:t>
      </w:r>
      <w:r w:rsidRPr="6424F7C6">
        <w:rPr>
          <w:rFonts w:ascii="Arial" w:eastAsia="Arial" w:hAnsi="Arial" w:cs="Arial"/>
          <w:color w:val="000000" w:themeColor="text1"/>
          <w:sz w:val="24"/>
          <w:szCs w:val="24"/>
        </w:rPr>
        <w:t>Services</w:t>
      </w:r>
      <w:r w:rsidRPr="4D3214BE">
        <w:rPr>
          <w:rFonts w:ascii="Arial" w:eastAsia="Arial" w:hAnsi="Arial" w:cs="Arial"/>
          <w:color w:val="000000" w:themeColor="text1"/>
          <w:sz w:val="24"/>
          <w:szCs w:val="24"/>
        </w:rPr>
        <w:t xml:space="preserve"> Partnership</w:t>
      </w:r>
      <w:r>
        <w:rPr>
          <w:rFonts w:ascii="Arial" w:eastAsia="Arial" w:hAnsi="Arial" w:cs="Arial"/>
          <w:color w:val="000000" w:themeColor="text1"/>
          <w:sz w:val="24"/>
          <w:szCs w:val="24"/>
        </w:rPr>
        <w:t xml:space="preserve"> (CSP)</w:t>
      </w:r>
      <w:r w:rsidRPr="4D3214BE">
        <w:rPr>
          <w:rFonts w:ascii="Arial" w:eastAsia="Arial" w:hAnsi="Arial" w:cs="Arial"/>
          <w:color w:val="000000" w:themeColor="text1"/>
          <w:sz w:val="24"/>
          <w:szCs w:val="24"/>
        </w:rPr>
        <w:t xml:space="preserve"> and facilitating links between </w:t>
      </w:r>
      <w:r>
        <w:rPr>
          <w:rFonts w:ascii="Arial" w:eastAsia="Arial" w:hAnsi="Arial" w:cs="Arial"/>
          <w:color w:val="000000" w:themeColor="text1"/>
          <w:sz w:val="24"/>
          <w:szCs w:val="24"/>
        </w:rPr>
        <w:t>the CSP,</w:t>
      </w:r>
      <w:r w:rsidRPr="4D3214BE">
        <w:rPr>
          <w:rFonts w:ascii="Arial" w:eastAsia="Arial" w:hAnsi="Arial" w:cs="Arial"/>
          <w:color w:val="000000" w:themeColor="text1"/>
          <w:sz w:val="24"/>
          <w:szCs w:val="24"/>
        </w:rPr>
        <w:t xml:space="preserve"> Community Solutions, </w:t>
      </w:r>
      <w:r w:rsidR="006B4EA9">
        <w:rPr>
          <w:rFonts w:ascii="Arial" w:eastAsia="Arial" w:hAnsi="Arial" w:cs="Arial"/>
          <w:color w:val="000000" w:themeColor="text1"/>
          <w:sz w:val="24"/>
          <w:szCs w:val="24"/>
        </w:rPr>
        <w:t xml:space="preserve">UHSCNL </w:t>
      </w:r>
      <w:r w:rsidR="006B4EA9" w:rsidRPr="4D3214BE">
        <w:rPr>
          <w:rFonts w:ascii="Arial" w:eastAsia="Arial" w:hAnsi="Arial" w:cs="Arial"/>
          <w:color w:val="000000" w:themeColor="text1"/>
          <w:sz w:val="24"/>
          <w:szCs w:val="24"/>
        </w:rPr>
        <w:t>and</w:t>
      </w:r>
      <w:r w:rsidRPr="4D3214BE">
        <w:rPr>
          <w:rFonts w:ascii="Arial" w:eastAsia="Arial" w:hAnsi="Arial" w:cs="Arial"/>
          <w:color w:val="000000" w:themeColor="text1"/>
          <w:sz w:val="24"/>
          <w:szCs w:val="24"/>
        </w:rPr>
        <w:t xml:space="preserve"> community </w:t>
      </w:r>
      <w:r w:rsidRPr="005B131A">
        <w:rPr>
          <w:rFonts w:ascii="Arial" w:eastAsia="Arial" w:hAnsi="Arial" w:cs="Arial"/>
          <w:color w:val="000000" w:themeColor="text1"/>
          <w:sz w:val="24"/>
          <w:szCs w:val="24"/>
        </w:rPr>
        <w:t>planning</w:t>
      </w:r>
    </w:p>
    <w:p w14:paraId="631FB7F2" w14:textId="5753BDBB" w:rsidR="003470AA" w:rsidRPr="003470AA" w:rsidRDefault="003470AA" w:rsidP="003470AA">
      <w:pPr>
        <w:spacing w:after="0"/>
        <w:rPr>
          <w:rFonts w:ascii="Arial" w:hAnsi="Arial" w:cs="Arial"/>
          <w:color w:val="000000" w:themeColor="text1"/>
          <w:sz w:val="24"/>
          <w:szCs w:val="24"/>
        </w:rPr>
      </w:pPr>
      <w:r w:rsidRPr="003470AA">
        <w:rPr>
          <w:rFonts w:ascii="Arial" w:hAnsi="Arial" w:cs="Arial"/>
          <w:sz w:val="24"/>
          <w:szCs w:val="24"/>
        </w:rPr>
        <w:t xml:space="preserve">During 2023-2024, </w:t>
      </w:r>
      <w:r w:rsidR="006B4EA9" w:rsidRPr="003470AA">
        <w:rPr>
          <w:rFonts w:ascii="Arial" w:hAnsi="Arial" w:cs="Arial"/>
          <w:sz w:val="24"/>
          <w:szCs w:val="24"/>
        </w:rPr>
        <w:t>U</w:t>
      </w:r>
      <w:r w:rsidR="006B4EA9">
        <w:rPr>
          <w:rFonts w:ascii="Arial" w:hAnsi="Arial" w:cs="Arial"/>
          <w:sz w:val="24"/>
          <w:szCs w:val="24"/>
        </w:rPr>
        <w:t xml:space="preserve">HSCNL </w:t>
      </w:r>
      <w:r w:rsidR="006B4EA9" w:rsidRPr="003470AA">
        <w:rPr>
          <w:rFonts w:ascii="Arial" w:hAnsi="Arial" w:cs="Arial"/>
          <w:sz w:val="24"/>
          <w:szCs w:val="24"/>
        </w:rPr>
        <w:t>provided</w:t>
      </w:r>
      <w:r w:rsidRPr="003470AA">
        <w:rPr>
          <w:rFonts w:ascii="Arial" w:hAnsi="Arial" w:cs="Arial"/>
          <w:sz w:val="24"/>
          <w:szCs w:val="24"/>
        </w:rPr>
        <w:t xml:space="preserve"> VANL with a grant of</w:t>
      </w:r>
      <w:r w:rsidRPr="003470AA">
        <w:rPr>
          <w:rFonts w:ascii="Arial" w:hAnsi="Arial" w:cs="Arial"/>
          <w:b/>
          <w:bCs/>
          <w:sz w:val="24"/>
          <w:szCs w:val="24"/>
        </w:rPr>
        <w:t xml:space="preserve"> </w:t>
      </w:r>
      <w:r w:rsidRPr="003470AA">
        <w:rPr>
          <w:rFonts w:ascii="Arial" w:hAnsi="Arial" w:cs="Arial"/>
          <w:sz w:val="24"/>
          <w:szCs w:val="24"/>
        </w:rPr>
        <w:t>£</w:t>
      </w:r>
      <w:r w:rsidRPr="003470AA">
        <w:rPr>
          <w:rFonts w:ascii="Arial" w:hAnsi="Arial" w:cs="Arial"/>
          <w:color w:val="000000" w:themeColor="text1"/>
          <w:sz w:val="24"/>
          <w:szCs w:val="24"/>
        </w:rPr>
        <w:t>30</w:t>
      </w:r>
      <w:r>
        <w:rPr>
          <w:rFonts w:ascii="Arial" w:hAnsi="Arial" w:cs="Arial"/>
          <w:color w:val="000000" w:themeColor="text1"/>
          <w:sz w:val="24"/>
          <w:szCs w:val="24"/>
        </w:rPr>
        <w:t>k</w:t>
      </w:r>
      <w:r w:rsidRPr="003470AA">
        <w:rPr>
          <w:rFonts w:ascii="Arial" w:hAnsi="Arial" w:cs="Arial"/>
          <w:color w:val="000000" w:themeColor="text1"/>
          <w:sz w:val="24"/>
          <w:szCs w:val="24"/>
        </w:rPr>
        <w:t xml:space="preserve"> to support the CVS to strengthen their support for children, young people, and families as outlined above. This funding was complemented by VANL’s core funding from the Scottish Government and North Lanarkshire Council which also supports VANL ability to provide capacity-building support to the CVS for children, young people, and families.</w:t>
      </w:r>
    </w:p>
    <w:p w14:paraId="7466BD10" w14:textId="0947C7CF" w:rsidR="003470AA" w:rsidRDefault="003470AA" w:rsidP="003470AA"/>
    <w:p w14:paraId="3617E71C" w14:textId="77777777" w:rsidR="003470AA" w:rsidRPr="00AA0E0F" w:rsidRDefault="003470AA" w:rsidP="003470AA">
      <w:pPr>
        <w:spacing w:after="0"/>
        <w:rPr>
          <w:rFonts w:ascii="Arial" w:hAnsi="Arial" w:cs="Arial"/>
          <w:b/>
          <w:bCs/>
          <w:sz w:val="24"/>
          <w:szCs w:val="24"/>
        </w:rPr>
      </w:pPr>
      <w:r w:rsidRPr="00AA0E0F">
        <w:rPr>
          <w:rFonts w:ascii="Arial" w:hAnsi="Arial" w:cs="Arial"/>
          <w:b/>
          <w:bCs/>
          <w:sz w:val="24"/>
          <w:szCs w:val="24"/>
        </w:rPr>
        <w:lastRenderedPageBreak/>
        <w:t>Achievements 202</w:t>
      </w:r>
      <w:r>
        <w:rPr>
          <w:rFonts w:ascii="Arial" w:hAnsi="Arial" w:cs="Arial"/>
          <w:b/>
          <w:bCs/>
          <w:sz w:val="24"/>
          <w:szCs w:val="24"/>
        </w:rPr>
        <w:t>3</w:t>
      </w:r>
      <w:r w:rsidRPr="00AA0E0F">
        <w:rPr>
          <w:rFonts w:ascii="Arial" w:hAnsi="Arial" w:cs="Arial"/>
          <w:b/>
          <w:bCs/>
          <w:sz w:val="24"/>
          <w:szCs w:val="24"/>
        </w:rPr>
        <w:t>-2</w:t>
      </w:r>
      <w:r>
        <w:rPr>
          <w:rFonts w:ascii="Arial" w:hAnsi="Arial" w:cs="Arial"/>
          <w:b/>
          <w:bCs/>
          <w:sz w:val="24"/>
          <w:szCs w:val="24"/>
        </w:rPr>
        <w:t>4</w:t>
      </w:r>
    </w:p>
    <w:p w14:paraId="21C8F97D" w14:textId="3ECFC24A" w:rsidR="003470AA" w:rsidRDefault="003470AA" w:rsidP="003470AA">
      <w:pPr>
        <w:jc w:val="center"/>
      </w:pPr>
      <w:r>
        <w:rPr>
          <w:rFonts w:ascii="Arial" w:hAnsi="Arial" w:cs="Arial"/>
          <w:b/>
          <w:noProof/>
          <w:sz w:val="24"/>
          <w:szCs w:val="24"/>
        </w:rPr>
        <w:drawing>
          <wp:inline distT="0" distB="0" distL="0" distR="0" wp14:anchorId="410269F2" wp14:editId="14A747ED">
            <wp:extent cx="7968343" cy="43935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matic funding outcomes (10).png"/>
                    <pic:cNvPicPr/>
                  </pic:nvPicPr>
                  <pic:blipFill rotWithShape="1">
                    <a:blip r:embed="rId95" cstate="print">
                      <a:extLst>
                        <a:ext uri="{28A0092B-C50C-407E-A947-70E740481C1C}">
                          <a14:useLocalDpi xmlns:a14="http://schemas.microsoft.com/office/drawing/2010/main" val="0"/>
                        </a:ext>
                      </a:extLst>
                    </a:blip>
                    <a:srcRect t="11188" r="1703" b="12148"/>
                    <a:stretch/>
                  </pic:blipFill>
                  <pic:spPr bwMode="auto">
                    <a:xfrm>
                      <a:off x="0" y="0"/>
                      <a:ext cx="7969027" cy="4393942"/>
                    </a:xfrm>
                    <a:prstGeom prst="rect">
                      <a:avLst/>
                    </a:prstGeom>
                    <a:ln>
                      <a:noFill/>
                    </a:ln>
                    <a:extLst>
                      <a:ext uri="{53640926-AAD7-44D8-BBD7-CCE9431645EC}">
                        <a14:shadowObscured xmlns:a14="http://schemas.microsoft.com/office/drawing/2010/main"/>
                      </a:ext>
                    </a:extLst>
                  </pic:spPr>
                </pic:pic>
              </a:graphicData>
            </a:graphic>
          </wp:inline>
        </w:drawing>
      </w:r>
    </w:p>
    <w:p w14:paraId="6FCD3914" w14:textId="77777777" w:rsidR="000D4C33" w:rsidRDefault="000D4C33" w:rsidP="003470AA">
      <w:pPr>
        <w:spacing w:after="0"/>
        <w:rPr>
          <w:rFonts w:ascii="Arial" w:hAnsi="Arial" w:cs="Arial"/>
          <w:b/>
          <w:sz w:val="24"/>
          <w:szCs w:val="24"/>
        </w:rPr>
      </w:pPr>
    </w:p>
    <w:p w14:paraId="20448542" w14:textId="77777777" w:rsidR="000D4C33" w:rsidRDefault="000D4C33" w:rsidP="003470AA">
      <w:pPr>
        <w:spacing w:after="0"/>
        <w:rPr>
          <w:rFonts w:ascii="Arial" w:hAnsi="Arial" w:cs="Arial"/>
          <w:b/>
          <w:sz w:val="24"/>
          <w:szCs w:val="24"/>
        </w:rPr>
      </w:pPr>
    </w:p>
    <w:p w14:paraId="77D3AC9B" w14:textId="77777777" w:rsidR="000D4C33" w:rsidRDefault="000D4C33" w:rsidP="003470AA">
      <w:pPr>
        <w:spacing w:after="0"/>
        <w:rPr>
          <w:rFonts w:ascii="Arial" w:hAnsi="Arial" w:cs="Arial"/>
          <w:b/>
          <w:sz w:val="24"/>
          <w:szCs w:val="24"/>
        </w:rPr>
      </w:pPr>
    </w:p>
    <w:p w14:paraId="05D19FD3" w14:textId="77777777" w:rsidR="000D4C33" w:rsidRDefault="000D4C33" w:rsidP="003470AA">
      <w:pPr>
        <w:spacing w:after="0"/>
        <w:rPr>
          <w:rFonts w:ascii="Arial" w:hAnsi="Arial" w:cs="Arial"/>
          <w:b/>
          <w:sz w:val="24"/>
          <w:szCs w:val="24"/>
        </w:rPr>
      </w:pPr>
    </w:p>
    <w:p w14:paraId="04787758" w14:textId="77777777" w:rsidR="000D4C33" w:rsidRDefault="000D4C33" w:rsidP="003470AA">
      <w:pPr>
        <w:spacing w:after="0"/>
        <w:rPr>
          <w:rFonts w:ascii="Arial" w:hAnsi="Arial" w:cs="Arial"/>
          <w:b/>
          <w:sz w:val="24"/>
          <w:szCs w:val="24"/>
        </w:rPr>
      </w:pPr>
    </w:p>
    <w:p w14:paraId="717625AB" w14:textId="77777777" w:rsidR="000D4C33" w:rsidRDefault="000D4C33" w:rsidP="003470AA">
      <w:pPr>
        <w:spacing w:after="0"/>
        <w:rPr>
          <w:rFonts w:ascii="Arial" w:hAnsi="Arial" w:cs="Arial"/>
          <w:b/>
          <w:sz w:val="24"/>
          <w:szCs w:val="24"/>
        </w:rPr>
        <w:sectPr w:rsidR="000D4C33" w:rsidSect="00D0143E">
          <w:type w:val="continuous"/>
          <w:pgSz w:w="16838" w:h="11906" w:orient="landscape"/>
          <w:pgMar w:top="1440" w:right="1440" w:bottom="1440" w:left="1440" w:header="708" w:footer="708" w:gutter="0"/>
          <w:cols w:space="110"/>
          <w:titlePg/>
          <w:docGrid w:linePitch="360"/>
        </w:sectPr>
      </w:pPr>
    </w:p>
    <w:p w14:paraId="68304929" w14:textId="3568A2C4" w:rsidR="003470AA" w:rsidRDefault="003470AA" w:rsidP="003470AA">
      <w:pPr>
        <w:spacing w:after="0"/>
        <w:rPr>
          <w:rFonts w:ascii="Arial" w:hAnsi="Arial" w:cs="Arial"/>
          <w:b/>
          <w:sz w:val="24"/>
          <w:szCs w:val="24"/>
        </w:rPr>
      </w:pPr>
      <w:r w:rsidRPr="00996EAF">
        <w:rPr>
          <w:rFonts w:ascii="Arial" w:hAnsi="Arial" w:cs="Arial"/>
          <w:b/>
          <w:sz w:val="24"/>
          <w:szCs w:val="24"/>
        </w:rPr>
        <w:lastRenderedPageBreak/>
        <w:t>3.5.</w:t>
      </w:r>
      <w:r w:rsidR="00E029F8">
        <w:rPr>
          <w:rFonts w:ascii="Arial" w:hAnsi="Arial" w:cs="Arial"/>
          <w:b/>
          <w:sz w:val="24"/>
          <w:szCs w:val="24"/>
        </w:rPr>
        <w:t>3</w:t>
      </w:r>
      <w:r>
        <w:rPr>
          <w:rFonts w:ascii="Arial" w:hAnsi="Arial" w:cs="Arial"/>
          <w:b/>
          <w:sz w:val="24"/>
          <w:szCs w:val="24"/>
        </w:rPr>
        <w:t xml:space="preserve"> Volunteering </w:t>
      </w:r>
    </w:p>
    <w:p w14:paraId="1F73A0A8" w14:textId="77777777" w:rsidR="003470AA" w:rsidRDefault="003470AA" w:rsidP="003470AA">
      <w:pPr>
        <w:spacing w:after="0"/>
        <w:rPr>
          <w:rFonts w:ascii="Arial" w:hAnsi="Arial" w:cs="Arial"/>
          <w:sz w:val="24"/>
          <w:szCs w:val="24"/>
        </w:rPr>
      </w:pPr>
      <w:r w:rsidRPr="7D64E533">
        <w:rPr>
          <w:rFonts w:ascii="Arial" w:hAnsi="Arial" w:cs="Arial"/>
          <w:sz w:val="24"/>
          <w:szCs w:val="24"/>
        </w:rPr>
        <w:t xml:space="preserve">VANL staff support </w:t>
      </w:r>
      <w:hyperlink r:id="rId96" w:history="1">
        <w:r w:rsidRPr="0033229B">
          <w:rPr>
            <w:rStyle w:val="Hyperlink"/>
            <w:rFonts w:ascii="Arial" w:hAnsi="Arial" w:cs="Arial"/>
            <w:sz w:val="24"/>
            <w:szCs w:val="24"/>
          </w:rPr>
          <w:t>volunteering developments</w:t>
        </w:r>
      </w:hyperlink>
      <w:r w:rsidRPr="7D64E533">
        <w:rPr>
          <w:rFonts w:ascii="Arial" w:hAnsi="Arial" w:cs="Arial"/>
          <w:sz w:val="24"/>
          <w:szCs w:val="24"/>
        </w:rPr>
        <w:t xml:space="preserve"> across North Lanarkshire</w:t>
      </w:r>
      <w:r>
        <w:rPr>
          <w:rFonts w:ascii="Arial" w:hAnsi="Arial" w:cs="Arial"/>
          <w:sz w:val="24"/>
          <w:szCs w:val="24"/>
        </w:rPr>
        <w:t>,</w:t>
      </w:r>
      <w:r w:rsidRPr="7D64E533">
        <w:rPr>
          <w:rFonts w:ascii="Arial" w:hAnsi="Arial" w:cs="Arial"/>
          <w:sz w:val="24"/>
          <w:szCs w:val="24"/>
        </w:rPr>
        <w:t xml:space="preserve"> working with</w:t>
      </w:r>
      <w:r>
        <w:rPr>
          <w:rFonts w:ascii="Arial" w:hAnsi="Arial" w:cs="Arial"/>
          <w:sz w:val="24"/>
          <w:szCs w:val="24"/>
        </w:rPr>
        <w:t>:</w:t>
      </w:r>
      <w:r w:rsidRPr="7D64E533">
        <w:rPr>
          <w:rFonts w:ascii="Arial" w:hAnsi="Arial" w:cs="Arial"/>
          <w:sz w:val="24"/>
          <w:szCs w:val="24"/>
        </w:rPr>
        <w:t xml:space="preserve"> </w:t>
      </w:r>
    </w:p>
    <w:p w14:paraId="31E7230D" w14:textId="77777777" w:rsidR="003470AA" w:rsidRPr="00AB02F0" w:rsidRDefault="003470AA" w:rsidP="00DE43B9">
      <w:pPr>
        <w:pStyle w:val="ListParagraph"/>
        <w:numPr>
          <w:ilvl w:val="0"/>
          <w:numId w:val="41"/>
        </w:numPr>
        <w:spacing w:after="0"/>
        <w:rPr>
          <w:rFonts w:ascii="Arial" w:hAnsi="Arial" w:cs="Arial"/>
          <w:sz w:val="24"/>
          <w:szCs w:val="24"/>
        </w:rPr>
      </w:pPr>
      <w:r>
        <w:rPr>
          <w:rFonts w:ascii="Arial" w:hAnsi="Arial" w:cs="Arial"/>
          <w:sz w:val="24"/>
          <w:szCs w:val="24"/>
        </w:rPr>
        <w:t>T</w:t>
      </w:r>
      <w:r w:rsidRPr="7D64E533">
        <w:rPr>
          <w:rFonts w:ascii="Arial" w:hAnsi="Arial" w:cs="Arial"/>
          <w:sz w:val="24"/>
          <w:szCs w:val="24"/>
        </w:rPr>
        <w:t>he CVS – which involves and relies on many thousands of volunteers to deliver their support and services</w:t>
      </w:r>
    </w:p>
    <w:p w14:paraId="0B387148" w14:textId="77777777" w:rsidR="003470AA" w:rsidRPr="00AB02F0" w:rsidRDefault="003470AA" w:rsidP="00DE43B9">
      <w:pPr>
        <w:pStyle w:val="ListParagraph"/>
        <w:numPr>
          <w:ilvl w:val="0"/>
          <w:numId w:val="41"/>
        </w:numPr>
        <w:rPr>
          <w:rFonts w:ascii="Arial" w:hAnsi="Arial" w:cs="Arial"/>
          <w:sz w:val="24"/>
          <w:szCs w:val="24"/>
        </w:rPr>
      </w:pPr>
      <w:r>
        <w:rPr>
          <w:rFonts w:ascii="Arial" w:hAnsi="Arial" w:cs="Arial"/>
          <w:sz w:val="24"/>
          <w:szCs w:val="24"/>
        </w:rPr>
        <w:t>P</w:t>
      </w:r>
      <w:r w:rsidRPr="7D64E533">
        <w:rPr>
          <w:rFonts w:ascii="Arial" w:hAnsi="Arial" w:cs="Arial"/>
          <w:sz w:val="24"/>
          <w:szCs w:val="24"/>
        </w:rPr>
        <w:t xml:space="preserve">ublic sector partners </w:t>
      </w:r>
      <w:r>
        <w:rPr>
          <w:rFonts w:ascii="Arial" w:hAnsi="Arial" w:cs="Arial"/>
          <w:sz w:val="24"/>
          <w:szCs w:val="24"/>
        </w:rPr>
        <w:t>–</w:t>
      </w:r>
      <w:r w:rsidRPr="7D64E533">
        <w:rPr>
          <w:rFonts w:ascii="Arial" w:hAnsi="Arial" w:cs="Arial"/>
          <w:sz w:val="24"/>
          <w:szCs w:val="24"/>
        </w:rPr>
        <w:t xml:space="preserve"> including North Lanarkshire Council, NHS Lanarkshire, Police and Fire and Rescue </w:t>
      </w:r>
      <w:r>
        <w:rPr>
          <w:rFonts w:ascii="Arial" w:hAnsi="Arial" w:cs="Arial"/>
          <w:sz w:val="24"/>
          <w:szCs w:val="24"/>
        </w:rPr>
        <w:t>–</w:t>
      </w:r>
      <w:r w:rsidRPr="7D64E533">
        <w:rPr>
          <w:rFonts w:ascii="Arial" w:hAnsi="Arial" w:cs="Arial"/>
          <w:sz w:val="24"/>
          <w:szCs w:val="24"/>
        </w:rPr>
        <w:t xml:space="preserve"> which also involve volunteers and support volunteering more widely</w:t>
      </w:r>
    </w:p>
    <w:p w14:paraId="0F5E9C8B" w14:textId="77777777" w:rsidR="003470AA" w:rsidRDefault="003470AA" w:rsidP="00DE43B9">
      <w:pPr>
        <w:pStyle w:val="ListParagraph"/>
        <w:numPr>
          <w:ilvl w:val="0"/>
          <w:numId w:val="41"/>
        </w:numPr>
        <w:rPr>
          <w:rFonts w:ascii="Arial" w:hAnsi="Arial" w:cs="Arial"/>
          <w:sz w:val="24"/>
          <w:szCs w:val="24"/>
        </w:rPr>
      </w:pPr>
      <w:r>
        <w:rPr>
          <w:rFonts w:ascii="Arial" w:hAnsi="Arial" w:cs="Arial"/>
          <w:sz w:val="24"/>
          <w:szCs w:val="24"/>
        </w:rPr>
        <w:t xml:space="preserve">Employers in all sectors, including </w:t>
      </w:r>
      <w:r w:rsidRPr="7D64E533">
        <w:rPr>
          <w:rFonts w:ascii="Arial" w:hAnsi="Arial" w:cs="Arial"/>
          <w:sz w:val="24"/>
          <w:szCs w:val="24"/>
        </w:rPr>
        <w:t xml:space="preserve">the business sector, which </w:t>
      </w:r>
      <w:r>
        <w:rPr>
          <w:rFonts w:ascii="Arial" w:hAnsi="Arial" w:cs="Arial"/>
          <w:sz w:val="24"/>
          <w:szCs w:val="24"/>
        </w:rPr>
        <w:t>contributes</w:t>
      </w:r>
      <w:r w:rsidRPr="7D64E533">
        <w:rPr>
          <w:rFonts w:ascii="Arial" w:hAnsi="Arial" w:cs="Arial"/>
          <w:sz w:val="24"/>
          <w:szCs w:val="24"/>
        </w:rPr>
        <w:t xml:space="preserve"> through </w:t>
      </w:r>
      <w:hyperlink r:id="rId97" w:history="1">
        <w:r w:rsidRPr="008244B5">
          <w:rPr>
            <w:rStyle w:val="Hyperlink"/>
            <w:rFonts w:ascii="Arial" w:hAnsi="Arial" w:cs="Arial"/>
            <w:sz w:val="24"/>
            <w:szCs w:val="24"/>
          </w:rPr>
          <w:t>employer</w:t>
        </w:r>
        <w:r>
          <w:rPr>
            <w:rStyle w:val="Hyperlink"/>
            <w:rFonts w:ascii="Arial" w:hAnsi="Arial" w:cs="Arial"/>
            <w:sz w:val="24"/>
            <w:szCs w:val="24"/>
          </w:rPr>
          <w:t>-</w:t>
        </w:r>
        <w:r w:rsidRPr="008244B5">
          <w:rPr>
            <w:rStyle w:val="Hyperlink"/>
            <w:rFonts w:ascii="Arial" w:hAnsi="Arial" w:cs="Arial"/>
            <w:sz w:val="24"/>
            <w:szCs w:val="24"/>
          </w:rPr>
          <w:t>supported volunteering</w:t>
        </w:r>
      </w:hyperlink>
    </w:p>
    <w:p w14:paraId="3BA83B9D" w14:textId="77777777" w:rsidR="003470AA" w:rsidRDefault="003470AA" w:rsidP="003470AA">
      <w:pPr>
        <w:spacing w:after="0"/>
        <w:rPr>
          <w:rFonts w:ascii="Arial" w:hAnsi="Arial" w:cs="Arial"/>
          <w:sz w:val="24"/>
          <w:szCs w:val="24"/>
        </w:rPr>
      </w:pPr>
    </w:p>
    <w:p w14:paraId="4003DBF0" w14:textId="77777777" w:rsidR="003470AA" w:rsidRDefault="003470AA" w:rsidP="003470AA">
      <w:pPr>
        <w:spacing w:after="0"/>
        <w:rPr>
          <w:rFonts w:ascii="Arial" w:hAnsi="Arial" w:cs="Arial"/>
          <w:sz w:val="24"/>
          <w:szCs w:val="24"/>
        </w:rPr>
      </w:pPr>
      <w:r w:rsidRPr="7D64E533">
        <w:rPr>
          <w:rFonts w:ascii="Arial" w:hAnsi="Arial" w:cs="Arial"/>
          <w:sz w:val="24"/>
          <w:szCs w:val="24"/>
        </w:rPr>
        <w:t>VANL staff support volunteering strategically and operationally including:</w:t>
      </w:r>
    </w:p>
    <w:p w14:paraId="6F196139" w14:textId="77777777" w:rsidR="003470AA" w:rsidRPr="00C72C88" w:rsidRDefault="003470AA" w:rsidP="00DE43B9">
      <w:pPr>
        <w:pStyle w:val="ListParagraph"/>
        <w:numPr>
          <w:ilvl w:val="0"/>
          <w:numId w:val="40"/>
        </w:numPr>
        <w:spacing w:after="0"/>
        <w:rPr>
          <w:rFonts w:ascii="Arial" w:hAnsi="Arial" w:cs="Arial"/>
          <w:sz w:val="24"/>
          <w:szCs w:val="24"/>
        </w:rPr>
      </w:pPr>
      <w:r>
        <w:rPr>
          <w:rFonts w:ascii="Arial" w:hAnsi="Arial" w:cs="Arial"/>
          <w:sz w:val="24"/>
          <w:szCs w:val="24"/>
        </w:rPr>
        <w:t>S</w:t>
      </w:r>
      <w:r w:rsidRPr="7D64E533">
        <w:rPr>
          <w:rFonts w:ascii="Arial" w:hAnsi="Arial" w:cs="Arial"/>
          <w:sz w:val="24"/>
          <w:szCs w:val="24"/>
        </w:rPr>
        <w:t xml:space="preserve">etting up and convening the </w:t>
      </w:r>
      <w:hyperlink r:id="rId98" w:history="1">
        <w:r w:rsidRPr="0031202B">
          <w:rPr>
            <w:rStyle w:val="Hyperlink"/>
            <w:rFonts w:ascii="Arial" w:hAnsi="Arial" w:cs="Arial"/>
            <w:sz w:val="24"/>
            <w:szCs w:val="24"/>
          </w:rPr>
          <w:t>North Lanarkshire Volunteering Partnership</w:t>
        </w:r>
      </w:hyperlink>
      <w:r w:rsidRPr="7D64E533">
        <w:rPr>
          <w:rFonts w:ascii="Arial" w:hAnsi="Arial" w:cs="Arial"/>
          <w:sz w:val="24"/>
          <w:szCs w:val="24"/>
        </w:rPr>
        <w:t xml:space="preserve"> to facilitate improved cross-sector support for volunteering</w:t>
      </w:r>
      <w:r>
        <w:rPr>
          <w:rFonts w:ascii="Arial" w:hAnsi="Arial" w:cs="Arial"/>
          <w:sz w:val="24"/>
          <w:szCs w:val="24"/>
        </w:rPr>
        <w:t xml:space="preserve">. The Partnership developed a new </w:t>
      </w:r>
      <w:hyperlink r:id="rId99" w:history="1">
        <w:r w:rsidRPr="00C72C88">
          <w:rPr>
            <w:rStyle w:val="Hyperlink"/>
            <w:rFonts w:ascii="Arial" w:hAnsi="Arial" w:cs="Arial"/>
            <w:sz w:val="24"/>
            <w:szCs w:val="24"/>
          </w:rPr>
          <w:t>North Lanarkshire Volunteering Strategy 2023-2026</w:t>
        </w:r>
      </w:hyperlink>
      <w:r>
        <w:rPr>
          <w:rFonts w:ascii="Arial" w:hAnsi="Arial" w:cs="Arial"/>
          <w:sz w:val="24"/>
          <w:szCs w:val="24"/>
        </w:rPr>
        <w:t xml:space="preserve"> which was approved in spring 2023.</w:t>
      </w:r>
    </w:p>
    <w:p w14:paraId="3BB3BC25" w14:textId="77777777" w:rsidR="003470AA" w:rsidRPr="00C72C88" w:rsidRDefault="00306EB8" w:rsidP="00DE43B9">
      <w:pPr>
        <w:pStyle w:val="ListParagraph"/>
        <w:numPr>
          <w:ilvl w:val="0"/>
          <w:numId w:val="40"/>
        </w:numPr>
        <w:rPr>
          <w:rFonts w:ascii="Arial" w:hAnsi="Arial" w:cs="Arial"/>
          <w:sz w:val="24"/>
          <w:szCs w:val="24"/>
        </w:rPr>
      </w:pPr>
      <w:hyperlink r:id="rId100" w:history="1">
        <w:r w:rsidR="003470AA">
          <w:rPr>
            <w:rStyle w:val="Hyperlink"/>
            <w:rFonts w:ascii="Arial" w:hAnsi="Arial" w:cs="Arial"/>
            <w:sz w:val="24"/>
            <w:szCs w:val="24"/>
          </w:rPr>
          <w:t>P</w:t>
        </w:r>
        <w:r w:rsidR="003470AA" w:rsidRPr="00C72A1D">
          <w:rPr>
            <w:rStyle w:val="Hyperlink"/>
            <w:rFonts w:ascii="Arial" w:hAnsi="Arial" w:cs="Arial"/>
            <w:sz w:val="24"/>
            <w:szCs w:val="24"/>
          </w:rPr>
          <w:t>romoting volunteering opportunities</w:t>
        </w:r>
      </w:hyperlink>
      <w:r w:rsidR="003470AA" w:rsidRPr="7D64E533">
        <w:rPr>
          <w:rFonts w:ascii="Arial" w:hAnsi="Arial" w:cs="Arial"/>
          <w:sz w:val="24"/>
          <w:szCs w:val="24"/>
        </w:rPr>
        <w:t xml:space="preserve"> to the public and supporting matching to roles </w:t>
      </w:r>
    </w:p>
    <w:p w14:paraId="7945BBC4" w14:textId="77777777" w:rsidR="003470AA" w:rsidRDefault="00306EB8" w:rsidP="00DE43B9">
      <w:pPr>
        <w:pStyle w:val="ListParagraph"/>
        <w:numPr>
          <w:ilvl w:val="0"/>
          <w:numId w:val="40"/>
        </w:numPr>
        <w:rPr>
          <w:rFonts w:ascii="Arial" w:hAnsi="Arial" w:cs="Arial"/>
          <w:sz w:val="24"/>
          <w:szCs w:val="24"/>
        </w:rPr>
      </w:pPr>
      <w:hyperlink r:id="rId101" w:history="1">
        <w:r w:rsidR="003470AA">
          <w:rPr>
            <w:rStyle w:val="Hyperlink"/>
            <w:rFonts w:ascii="Arial" w:hAnsi="Arial" w:cs="Arial"/>
            <w:sz w:val="24"/>
            <w:szCs w:val="24"/>
          </w:rPr>
          <w:t>S</w:t>
        </w:r>
        <w:r w:rsidR="003470AA" w:rsidRPr="001702F5">
          <w:rPr>
            <w:rStyle w:val="Hyperlink"/>
            <w:rFonts w:ascii="Arial" w:hAnsi="Arial" w:cs="Arial"/>
            <w:sz w:val="24"/>
            <w:szCs w:val="24"/>
          </w:rPr>
          <w:t>upporting volunteer-involving organisations</w:t>
        </w:r>
      </w:hyperlink>
      <w:r w:rsidR="003470AA" w:rsidRPr="7D64E533">
        <w:rPr>
          <w:rFonts w:ascii="Arial" w:hAnsi="Arial" w:cs="Arial"/>
          <w:sz w:val="24"/>
          <w:szCs w:val="24"/>
        </w:rPr>
        <w:t xml:space="preserve"> to improve their recruitment and support for volunteers, including accreditation through the Volunteer-Friendly award</w:t>
      </w:r>
    </w:p>
    <w:p w14:paraId="034156BA" w14:textId="77777777" w:rsidR="003470AA" w:rsidRDefault="003470AA" w:rsidP="00DE43B9">
      <w:pPr>
        <w:pStyle w:val="ListParagraph"/>
        <w:numPr>
          <w:ilvl w:val="0"/>
          <w:numId w:val="40"/>
        </w:numPr>
        <w:rPr>
          <w:rFonts w:ascii="Arial" w:hAnsi="Arial" w:cs="Arial"/>
          <w:sz w:val="24"/>
          <w:szCs w:val="24"/>
        </w:rPr>
      </w:pPr>
      <w:r>
        <w:rPr>
          <w:rFonts w:ascii="Arial" w:hAnsi="Arial" w:cs="Arial"/>
          <w:sz w:val="24"/>
          <w:szCs w:val="24"/>
        </w:rPr>
        <w:t xml:space="preserve">Supporting CVS organisations to join and use the volunteer management software </w:t>
      </w:r>
      <w:hyperlink r:id="rId102" w:history="1">
        <w:r w:rsidRPr="00C72C88">
          <w:rPr>
            <w:rStyle w:val="Hyperlink"/>
            <w:rFonts w:ascii="Arial" w:hAnsi="Arial" w:cs="Arial"/>
            <w:sz w:val="24"/>
            <w:szCs w:val="24"/>
          </w:rPr>
          <w:t>Team Kinetic</w:t>
        </w:r>
      </w:hyperlink>
    </w:p>
    <w:p w14:paraId="166BC897" w14:textId="42A29DC1" w:rsidR="003470AA" w:rsidRPr="003470AA" w:rsidRDefault="003470AA" w:rsidP="003470AA">
      <w:r w:rsidRPr="003470AA">
        <w:rPr>
          <w:rFonts w:ascii="Arial" w:hAnsi="Arial" w:cs="Arial"/>
          <w:sz w:val="24"/>
          <w:szCs w:val="24"/>
        </w:rPr>
        <w:t xml:space="preserve">During 2023-2024, </w:t>
      </w:r>
      <w:r w:rsidR="006B4EA9" w:rsidRPr="003470AA">
        <w:rPr>
          <w:rFonts w:ascii="Arial" w:hAnsi="Arial" w:cs="Arial"/>
          <w:sz w:val="24"/>
          <w:szCs w:val="24"/>
        </w:rPr>
        <w:t>U</w:t>
      </w:r>
      <w:r w:rsidR="006B4EA9">
        <w:rPr>
          <w:rFonts w:ascii="Arial" w:hAnsi="Arial" w:cs="Arial"/>
          <w:sz w:val="24"/>
          <w:szCs w:val="24"/>
        </w:rPr>
        <w:t xml:space="preserve">HSCNL </w:t>
      </w:r>
      <w:r w:rsidR="006B4EA9" w:rsidRPr="003470AA">
        <w:rPr>
          <w:rFonts w:ascii="Arial" w:hAnsi="Arial" w:cs="Arial"/>
          <w:sz w:val="24"/>
          <w:szCs w:val="24"/>
        </w:rPr>
        <w:t>provided</w:t>
      </w:r>
      <w:r w:rsidRPr="003470AA">
        <w:rPr>
          <w:rFonts w:ascii="Arial" w:hAnsi="Arial" w:cs="Arial"/>
          <w:sz w:val="24"/>
          <w:szCs w:val="24"/>
        </w:rPr>
        <w:t xml:space="preserve"> VANL with a grant of</w:t>
      </w:r>
      <w:r w:rsidRPr="003470AA">
        <w:rPr>
          <w:rFonts w:ascii="Arial" w:hAnsi="Arial" w:cs="Arial"/>
          <w:b/>
          <w:bCs/>
          <w:sz w:val="24"/>
          <w:szCs w:val="24"/>
        </w:rPr>
        <w:t xml:space="preserve"> </w:t>
      </w:r>
      <w:r w:rsidRPr="003470AA">
        <w:rPr>
          <w:rFonts w:ascii="Arial" w:hAnsi="Arial" w:cs="Arial"/>
          <w:sz w:val="24"/>
          <w:szCs w:val="24"/>
        </w:rPr>
        <w:t>£</w:t>
      </w:r>
      <w:r>
        <w:rPr>
          <w:rFonts w:ascii="Arial" w:hAnsi="Arial" w:cs="Arial"/>
          <w:sz w:val="24"/>
          <w:szCs w:val="24"/>
        </w:rPr>
        <w:t>3</w:t>
      </w:r>
      <w:r>
        <w:rPr>
          <w:rFonts w:ascii="Arial" w:hAnsi="Arial" w:cs="Arial"/>
          <w:color w:val="000000" w:themeColor="text1"/>
          <w:sz w:val="24"/>
          <w:szCs w:val="24"/>
        </w:rPr>
        <w:t>8</w:t>
      </w:r>
      <w:r w:rsidRPr="003470AA">
        <w:rPr>
          <w:rFonts w:ascii="Arial" w:hAnsi="Arial" w:cs="Arial"/>
          <w:color w:val="000000" w:themeColor="text1"/>
          <w:sz w:val="24"/>
          <w:szCs w:val="24"/>
        </w:rPr>
        <w:t>k to support the</w:t>
      </w:r>
      <w:r w:rsidR="000D4C33">
        <w:rPr>
          <w:rFonts w:ascii="Arial" w:hAnsi="Arial" w:cs="Arial"/>
          <w:color w:val="000000" w:themeColor="text1"/>
          <w:sz w:val="24"/>
          <w:szCs w:val="24"/>
        </w:rPr>
        <w:t xml:space="preserve"> development of Volunteering in North Lanarkshire.</w:t>
      </w:r>
    </w:p>
    <w:p w14:paraId="08E8C0EE" w14:textId="77777777" w:rsidR="000D4C33" w:rsidRDefault="000D4C33" w:rsidP="003470AA">
      <w:pPr>
        <w:spacing w:after="0"/>
        <w:rPr>
          <w:rFonts w:ascii="Arial" w:hAnsi="Arial" w:cs="Arial"/>
          <w:b/>
          <w:bCs/>
          <w:sz w:val="24"/>
          <w:szCs w:val="24"/>
        </w:rPr>
      </w:pPr>
    </w:p>
    <w:p w14:paraId="73238E22" w14:textId="79C32C61" w:rsidR="003470AA" w:rsidRPr="003470AA" w:rsidRDefault="000D4C33" w:rsidP="003470AA">
      <w:pPr>
        <w:spacing w:after="0"/>
        <w:rPr>
          <w:rFonts w:ascii="Arial" w:hAnsi="Arial" w:cs="Arial"/>
          <w:b/>
          <w:bCs/>
          <w:sz w:val="24"/>
          <w:szCs w:val="24"/>
        </w:rPr>
      </w:pPr>
      <w:r>
        <w:rPr>
          <w:rFonts w:ascii="Arial" w:hAnsi="Arial" w:cs="Arial"/>
          <w:b/>
          <w:noProof/>
          <w:sz w:val="32"/>
          <w:szCs w:val="32"/>
          <w:lang w:eastAsia="en-GB"/>
        </w:rPr>
        <w:drawing>
          <wp:anchor distT="0" distB="0" distL="114300" distR="114300" simplePos="0" relativeHeight="251697152" behindDoc="1" locked="0" layoutInCell="1" allowOverlap="1" wp14:anchorId="02BB5C49" wp14:editId="6209DFBB">
            <wp:simplePos x="0" y="0"/>
            <wp:positionH relativeFrom="column">
              <wp:posOffset>-635</wp:posOffset>
            </wp:positionH>
            <wp:positionV relativeFrom="paragraph">
              <wp:posOffset>201295</wp:posOffset>
            </wp:positionV>
            <wp:extent cx="5191125" cy="3168650"/>
            <wp:effectExtent l="0" t="0" r="0" b="0"/>
            <wp:wrapTight wrapText="bothSides">
              <wp:wrapPolygon edited="0">
                <wp:start x="0" y="0"/>
                <wp:lineTo x="0" y="21427"/>
                <wp:lineTo x="21481" y="21427"/>
                <wp:lineTo x="2148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ematic funding outcomes (9).png"/>
                    <pic:cNvPicPr/>
                  </pic:nvPicPr>
                  <pic:blipFill rotWithShape="1">
                    <a:blip r:embed="rId103" cstate="print">
                      <a:extLst>
                        <a:ext uri="{28A0092B-C50C-407E-A947-70E740481C1C}">
                          <a14:useLocalDpi xmlns:a14="http://schemas.microsoft.com/office/drawing/2010/main" val="0"/>
                        </a:ext>
                      </a:extLst>
                    </a:blip>
                    <a:srcRect t="13468" r="21766" b="18984"/>
                    <a:stretch/>
                  </pic:blipFill>
                  <pic:spPr bwMode="auto">
                    <a:xfrm>
                      <a:off x="0" y="0"/>
                      <a:ext cx="5191125" cy="3168650"/>
                    </a:xfrm>
                    <a:prstGeom prst="rect">
                      <a:avLst/>
                    </a:prstGeom>
                    <a:ln>
                      <a:noFill/>
                    </a:ln>
                    <a:extLst>
                      <a:ext uri="{53640926-AAD7-44D8-BBD7-CCE9431645EC}">
                        <a14:shadowObscured xmlns:a14="http://schemas.microsoft.com/office/drawing/2010/main"/>
                      </a:ext>
                    </a:extLst>
                  </pic:spPr>
                </pic:pic>
              </a:graphicData>
            </a:graphic>
          </wp:anchor>
        </w:drawing>
      </w:r>
      <w:r w:rsidR="003470AA" w:rsidRPr="003470AA">
        <w:rPr>
          <w:rFonts w:ascii="Arial" w:hAnsi="Arial" w:cs="Arial"/>
          <w:b/>
          <w:bCs/>
          <w:sz w:val="24"/>
          <w:szCs w:val="24"/>
        </w:rPr>
        <w:t>Achievements 2023-24</w:t>
      </w:r>
    </w:p>
    <w:p w14:paraId="781B7941" w14:textId="4F8A867D" w:rsidR="003470AA" w:rsidRDefault="003470AA"/>
    <w:p w14:paraId="10564FFD" w14:textId="1A9EFAAE" w:rsidR="000D4C33" w:rsidRDefault="000D4C33"/>
    <w:p w14:paraId="6003B0D9" w14:textId="08A46FE8" w:rsidR="000D4C33" w:rsidRDefault="000D4C33"/>
    <w:p w14:paraId="2765C4D7" w14:textId="063D305E" w:rsidR="000D4C33" w:rsidRDefault="000D4C33"/>
    <w:p w14:paraId="74754BD4" w14:textId="52EB015F" w:rsidR="000D4C33" w:rsidRDefault="000D4C33"/>
    <w:p w14:paraId="1CA06F02" w14:textId="51CF5CDE" w:rsidR="000D4C33" w:rsidRDefault="000D4C33"/>
    <w:p w14:paraId="1B2A92E2" w14:textId="4B51A099" w:rsidR="000D4C33" w:rsidRDefault="000D4C33"/>
    <w:p w14:paraId="158AE5C7" w14:textId="0C9DAEC1" w:rsidR="000D4C33" w:rsidRDefault="000D4C33"/>
    <w:p w14:paraId="6083F336" w14:textId="77777777" w:rsidR="000D4C33" w:rsidRDefault="000D4C33">
      <w:pPr>
        <w:sectPr w:rsidR="000D4C33" w:rsidSect="000D4C33">
          <w:type w:val="continuous"/>
          <w:pgSz w:w="16838" w:h="11906" w:orient="landscape"/>
          <w:pgMar w:top="1440" w:right="1440" w:bottom="1440" w:left="1440" w:header="708" w:footer="708" w:gutter="0"/>
          <w:cols w:num="2" w:space="110"/>
          <w:titlePg/>
          <w:docGrid w:linePitch="360"/>
        </w:sectPr>
      </w:pPr>
    </w:p>
    <w:p w14:paraId="7B4392EB" w14:textId="66FCC446" w:rsidR="00F12296" w:rsidRPr="00CB0536" w:rsidRDefault="00F12296" w:rsidP="00F12296">
      <w:pPr>
        <w:spacing w:after="0"/>
        <w:rPr>
          <w:rFonts w:ascii="Arial" w:eastAsiaTheme="majorEastAsia" w:hAnsi="Arial" w:cs="Arial"/>
          <w:b/>
          <w:sz w:val="32"/>
          <w:szCs w:val="32"/>
        </w:rPr>
      </w:pPr>
      <w:r>
        <w:rPr>
          <w:rFonts w:ascii="Arial" w:eastAsiaTheme="majorEastAsia" w:hAnsi="Arial" w:cs="Arial"/>
          <w:b/>
          <w:sz w:val="32"/>
          <w:szCs w:val="32"/>
        </w:rPr>
        <w:lastRenderedPageBreak/>
        <w:t>4</w:t>
      </w:r>
      <w:r w:rsidRPr="00CB0536">
        <w:rPr>
          <w:rFonts w:ascii="Arial" w:eastAsiaTheme="majorEastAsia" w:hAnsi="Arial" w:cs="Arial"/>
          <w:b/>
          <w:sz w:val="32"/>
          <w:szCs w:val="32"/>
        </w:rPr>
        <w:t>. Community Solutions Priorities 202</w:t>
      </w:r>
      <w:r>
        <w:rPr>
          <w:rFonts w:ascii="Arial" w:eastAsiaTheme="majorEastAsia" w:hAnsi="Arial" w:cs="Arial"/>
          <w:b/>
          <w:sz w:val="32"/>
          <w:szCs w:val="32"/>
        </w:rPr>
        <w:t>4</w:t>
      </w:r>
      <w:r w:rsidRPr="00CB0536">
        <w:rPr>
          <w:rFonts w:ascii="Arial" w:eastAsiaTheme="majorEastAsia" w:hAnsi="Arial" w:cs="Arial"/>
          <w:b/>
          <w:sz w:val="32"/>
          <w:szCs w:val="32"/>
        </w:rPr>
        <w:t>-2</w:t>
      </w:r>
      <w:r>
        <w:rPr>
          <w:rFonts w:ascii="Arial" w:eastAsiaTheme="majorEastAsia" w:hAnsi="Arial" w:cs="Arial"/>
          <w:b/>
          <w:sz w:val="32"/>
          <w:szCs w:val="32"/>
        </w:rPr>
        <w:t>5</w:t>
      </w:r>
    </w:p>
    <w:p w14:paraId="6A684445" w14:textId="77777777" w:rsidR="00F12296" w:rsidRDefault="00F12296" w:rsidP="00F12296">
      <w:pPr>
        <w:rPr>
          <w:rFonts w:ascii="Arial" w:eastAsia="Arial" w:hAnsi="Arial" w:cs="Arial"/>
          <w:sz w:val="24"/>
          <w:szCs w:val="24"/>
        </w:rPr>
      </w:pPr>
      <w:r w:rsidRPr="2E592C79">
        <w:rPr>
          <w:rFonts w:ascii="Arial" w:eastAsia="Arial" w:hAnsi="Arial" w:cs="Arial"/>
          <w:sz w:val="24"/>
          <w:szCs w:val="24"/>
        </w:rPr>
        <w:t>This section provides an overview of development priorities for the Community Solutions Programme during 202</w:t>
      </w:r>
      <w:r>
        <w:rPr>
          <w:rFonts w:ascii="Arial" w:eastAsia="Arial" w:hAnsi="Arial" w:cs="Arial"/>
          <w:sz w:val="24"/>
          <w:szCs w:val="24"/>
        </w:rPr>
        <w:t>4</w:t>
      </w:r>
      <w:r w:rsidRPr="2E592C79">
        <w:rPr>
          <w:rFonts w:ascii="Arial" w:eastAsia="Arial" w:hAnsi="Arial" w:cs="Arial"/>
          <w:sz w:val="24"/>
          <w:szCs w:val="24"/>
        </w:rPr>
        <w:t>-2</w:t>
      </w:r>
      <w:r>
        <w:rPr>
          <w:rFonts w:ascii="Arial" w:eastAsia="Arial" w:hAnsi="Arial" w:cs="Arial"/>
          <w:sz w:val="24"/>
          <w:szCs w:val="24"/>
        </w:rPr>
        <w:t>5</w:t>
      </w:r>
      <w:r w:rsidRPr="66C00E87">
        <w:rPr>
          <w:rFonts w:ascii="Arial" w:eastAsia="Arial" w:hAnsi="Arial" w:cs="Arial"/>
          <w:sz w:val="24"/>
          <w:szCs w:val="24"/>
        </w:rPr>
        <w:t xml:space="preserve">. </w:t>
      </w:r>
    </w:p>
    <w:p w14:paraId="3D0FF17E" w14:textId="77777777" w:rsidR="00F12296" w:rsidRDefault="00F12296" w:rsidP="00F12296">
      <w:pPr>
        <w:spacing w:before="240" w:after="0"/>
        <w:rPr>
          <w:rFonts w:ascii="Arial" w:eastAsia="Arial" w:hAnsi="Arial" w:cs="Arial"/>
          <w:b/>
          <w:bCs/>
          <w:sz w:val="28"/>
          <w:szCs w:val="28"/>
        </w:rPr>
      </w:pPr>
      <w:r>
        <w:rPr>
          <w:rFonts w:ascii="Arial" w:eastAsia="Arial" w:hAnsi="Arial" w:cs="Arial"/>
          <w:b/>
          <w:bCs/>
          <w:sz w:val="28"/>
          <w:szCs w:val="28"/>
        </w:rPr>
        <w:t>4</w:t>
      </w:r>
      <w:r w:rsidRPr="0D501F40">
        <w:rPr>
          <w:rFonts w:ascii="Arial" w:eastAsia="Arial" w:hAnsi="Arial" w:cs="Arial"/>
          <w:b/>
          <w:bCs/>
          <w:sz w:val="28"/>
          <w:szCs w:val="28"/>
        </w:rPr>
        <w:t>.1 Custodian Fund Developments</w:t>
      </w:r>
    </w:p>
    <w:p w14:paraId="27B0543A" w14:textId="77777777" w:rsidR="00F12296" w:rsidRDefault="00F12296" w:rsidP="00F12296">
      <w:pPr>
        <w:tabs>
          <w:tab w:val="center" w:pos="4513"/>
        </w:tabs>
        <w:spacing w:after="0"/>
        <w:rPr>
          <w:rFonts w:ascii="Arial" w:eastAsia="Arial" w:hAnsi="Arial" w:cs="Arial"/>
          <w:b/>
          <w:bCs/>
          <w:sz w:val="24"/>
          <w:szCs w:val="24"/>
        </w:rPr>
      </w:pPr>
      <w:r>
        <w:rPr>
          <w:rFonts w:ascii="Arial" w:eastAsia="Arial" w:hAnsi="Arial" w:cs="Arial"/>
          <w:b/>
          <w:bCs/>
          <w:sz w:val="24"/>
          <w:szCs w:val="24"/>
        </w:rPr>
        <w:t>4</w:t>
      </w:r>
      <w:r w:rsidRPr="242BA1BE">
        <w:rPr>
          <w:rFonts w:ascii="Arial" w:eastAsia="Arial" w:hAnsi="Arial" w:cs="Arial"/>
          <w:b/>
          <w:bCs/>
          <w:sz w:val="24"/>
          <w:szCs w:val="24"/>
        </w:rPr>
        <w:t>.1.</w:t>
      </w:r>
      <w:r>
        <w:rPr>
          <w:rFonts w:ascii="Arial" w:eastAsia="Arial" w:hAnsi="Arial" w:cs="Arial"/>
          <w:b/>
          <w:bCs/>
          <w:sz w:val="24"/>
          <w:szCs w:val="24"/>
        </w:rPr>
        <w:t>1</w:t>
      </w:r>
      <w:r w:rsidRPr="242BA1BE">
        <w:rPr>
          <w:rFonts w:ascii="Arial" w:eastAsia="Arial" w:hAnsi="Arial" w:cs="Arial"/>
          <w:b/>
          <w:bCs/>
          <w:sz w:val="24"/>
          <w:szCs w:val="24"/>
        </w:rPr>
        <w:t xml:space="preserve"> Improving Lives Initiative </w:t>
      </w:r>
      <w:r>
        <w:rPr>
          <w:rFonts w:ascii="Arial" w:eastAsia="Arial" w:hAnsi="Arial" w:cs="Arial"/>
          <w:b/>
          <w:bCs/>
          <w:sz w:val="24"/>
          <w:szCs w:val="24"/>
        </w:rPr>
        <w:tab/>
      </w:r>
    </w:p>
    <w:p w14:paraId="329C0CAA" w14:textId="77777777" w:rsidR="00F12296" w:rsidRDefault="00F12296" w:rsidP="00F12296">
      <w:pPr>
        <w:tabs>
          <w:tab w:val="center" w:pos="4513"/>
        </w:tabs>
        <w:spacing w:after="0"/>
        <w:rPr>
          <w:rFonts w:ascii="Arial" w:hAnsi="Arial" w:cs="Arial"/>
          <w:sz w:val="24"/>
          <w:szCs w:val="24"/>
        </w:rPr>
      </w:pPr>
      <w:r>
        <w:rPr>
          <w:rFonts w:ascii="Arial" w:hAnsi="Arial" w:cs="Arial"/>
          <w:sz w:val="24"/>
          <w:szCs w:val="24"/>
        </w:rPr>
        <w:t>As we enter year two of the Improving Lives Initiative (I</w:t>
      </w:r>
      <w:bookmarkStart w:id="11" w:name="_GoBack"/>
      <w:bookmarkEnd w:id="11"/>
      <w:r>
        <w:rPr>
          <w:rFonts w:ascii="Arial" w:hAnsi="Arial" w:cs="Arial"/>
          <w:sz w:val="24"/>
          <w:szCs w:val="24"/>
        </w:rPr>
        <w:t>LI) the focus remains on working with the Locality Hosts to strengthen the overall approach to co-designing services to improve prevention, early intervention and recovery supports within the health and social care system.  The priorities for the coming year are:</w:t>
      </w:r>
    </w:p>
    <w:p w14:paraId="279E9633" w14:textId="77777777" w:rsidR="00F12296" w:rsidRDefault="00F12296" w:rsidP="00DE43B9">
      <w:pPr>
        <w:pStyle w:val="ListParagraph"/>
        <w:numPr>
          <w:ilvl w:val="0"/>
          <w:numId w:val="44"/>
        </w:numPr>
        <w:tabs>
          <w:tab w:val="center" w:pos="4513"/>
        </w:tabs>
        <w:spacing w:after="0"/>
        <w:rPr>
          <w:rFonts w:ascii="Arial" w:hAnsi="Arial" w:cs="Arial"/>
          <w:sz w:val="24"/>
          <w:szCs w:val="24"/>
        </w:rPr>
      </w:pPr>
      <w:r>
        <w:rPr>
          <w:rFonts w:ascii="Arial" w:hAnsi="Arial" w:cs="Arial"/>
          <w:sz w:val="24"/>
          <w:szCs w:val="24"/>
        </w:rPr>
        <w:t>Ensure the core recurring and the additional Locality Activity Fund (LAF) is fully committed by the end of year 2 of the ILI.</w:t>
      </w:r>
    </w:p>
    <w:p w14:paraId="09F4DE19" w14:textId="77777777" w:rsidR="00F12296" w:rsidRDefault="00F12296" w:rsidP="00DE43B9">
      <w:pPr>
        <w:pStyle w:val="ListParagraph"/>
        <w:numPr>
          <w:ilvl w:val="0"/>
          <w:numId w:val="44"/>
        </w:numPr>
        <w:tabs>
          <w:tab w:val="center" w:pos="4513"/>
        </w:tabs>
        <w:spacing w:after="0"/>
        <w:rPr>
          <w:rFonts w:ascii="Arial" w:hAnsi="Arial" w:cs="Arial"/>
          <w:sz w:val="24"/>
          <w:szCs w:val="24"/>
        </w:rPr>
      </w:pPr>
      <w:r>
        <w:rPr>
          <w:rFonts w:ascii="Arial" w:hAnsi="Arial" w:cs="Arial"/>
          <w:sz w:val="24"/>
          <w:szCs w:val="24"/>
        </w:rPr>
        <w:t>That all consortia’s have a robust Locality Development Plan in place going forward that can be updated on an annual basis.</w:t>
      </w:r>
    </w:p>
    <w:p w14:paraId="11F92812" w14:textId="77777777" w:rsidR="00F12296" w:rsidRDefault="00F12296" w:rsidP="00DE43B9">
      <w:pPr>
        <w:pStyle w:val="ListParagraph"/>
        <w:numPr>
          <w:ilvl w:val="0"/>
          <w:numId w:val="44"/>
        </w:numPr>
        <w:tabs>
          <w:tab w:val="center" w:pos="4513"/>
        </w:tabs>
        <w:spacing w:after="0"/>
        <w:rPr>
          <w:rFonts w:ascii="Arial" w:hAnsi="Arial" w:cs="Arial"/>
          <w:sz w:val="24"/>
          <w:szCs w:val="24"/>
        </w:rPr>
      </w:pPr>
      <w:r>
        <w:rPr>
          <w:rFonts w:ascii="Arial" w:hAnsi="Arial" w:cs="Arial"/>
          <w:sz w:val="24"/>
          <w:szCs w:val="24"/>
        </w:rPr>
        <w:t>The Social Prescribing Network is established.</w:t>
      </w:r>
    </w:p>
    <w:p w14:paraId="1E82FCDA" w14:textId="77777777" w:rsidR="00F12296" w:rsidRDefault="00F12296" w:rsidP="00DE43B9">
      <w:pPr>
        <w:pStyle w:val="ListParagraph"/>
        <w:numPr>
          <w:ilvl w:val="0"/>
          <w:numId w:val="44"/>
        </w:numPr>
        <w:tabs>
          <w:tab w:val="center" w:pos="4513"/>
        </w:tabs>
        <w:spacing w:after="0"/>
        <w:rPr>
          <w:rFonts w:ascii="Arial" w:hAnsi="Arial" w:cs="Arial"/>
          <w:sz w:val="24"/>
          <w:szCs w:val="24"/>
        </w:rPr>
      </w:pPr>
      <w:r>
        <w:rPr>
          <w:rFonts w:ascii="Arial" w:hAnsi="Arial" w:cs="Arial"/>
          <w:sz w:val="24"/>
          <w:szCs w:val="24"/>
        </w:rPr>
        <w:t>That investment priorities for LAF applications are clear and that they align with:</w:t>
      </w:r>
    </w:p>
    <w:p w14:paraId="222B0785" w14:textId="3A9A8D2A" w:rsidR="00F12296" w:rsidRDefault="00F12296" w:rsidP="00DE43B9">
      <w:pPr>
        <w:pStyle w:val="ListParagraph"/>
        <w:numPr>
          <w:ilvl w:val="1"/>
          <w:numId w:val="44"/>
        </w:numPr>
        <w:tabs>
          <w:tab w:val="center" w:pos="4513"/>
        </w:tabs>
        <w:spacing w:after="0"/>
        <w:rPr>
          <w:rFonts w:ascii="Arial" w:hAnsi="Arial" w:cs="Arial"/>
          <w:sz w:val="24"/>
          <w:szCs w:val="24"/>
        </w:rPr>
      </w:pPr>
      <w:r>
        <w:rPr>
          <w:rFonts w:ascii="Arial" w:hAnsi="Arial" w:cs="Arial"/>
          <w:sz w:val="24"/>
          <w:szCs w:val="24"/>
        </w:rPr>
        <w:t>local needs</w:t>
      </w:r>
    </w:p>
    <w:p w14:paraId="67CC485D" w14:textId="77777777" w:rsidR="00F12296" w:rsidRDefault="00F12296" w:rsidP="00DE43B9">
      <w:pPr>
        <w:pStyle w:val="ListParagraph"/>
        <w:numPr>
          <w:ilvl w:val="1"/>
          <w:numId w:val="44"/>
        </w:numPr>
        <w:tabs>
          <w:tab w:val="center" w:pos="4513"/>
        </w:tabs>
        <w:spacing w:after="0"/>
        <w:rPr>
          <w:rFonts w:ascii="Arial" w:hAnsi="Arial" w:cs="Arial"/>
          <w:sz w:val="24"/>
          <w:szCs w:val="24"/>
        </w:rPr>
      </w:pPr>
      <w:r>
        <w:rPr>
          <w:rFonts w:ascii="Arial" w:hAnsi="Arial" w:cs="Arial"/>
          <w:sz w:val="24"/>
          <w:szCs w:val="24"/>
        </w:rPr>
        <w:t xml:space="preserve">the priorities of the Local Outcome Improvement Plans (LOIPs) and </w:t>
      </w:r>
    </w:p>
    <w:p w14:paraId="230109D4" w14:textId="77777777" w:rsidR="00F12296" w:rsidRDefault="00F12296" w:rsidP="00DE43B9">
      <w:pPr>
        <w:pStyle w:val="ListParagraph"/>
        <w:numPr>
          <w:ilvl w:val="1"/>
          <w:numId w:val="44"/>
        </w:numPr>
        <w:tabs>
          <w:tab w:val="center" w:pos="4513"/>
        </w:tabs>
        <w:spacing w:after="0"/>
        <w:rPr>
          <w:rFonts w:ascii="Arial" w:hAnsi="Arial" w:cs="Arial"/>
          <w:sz w:val="24"/>
          <w:szCs w:val="24"/>
        </w:rPr>
      </w:pPr>
      <w:r>
        <w:rPr>
          <w:rFonts w:ascii="Arial" w:hAnsi="Arial" w:cs="Arial"/>
          <w:sz w:val="24"/>
          <w:szCs w:val="24"/>
        </w:rPr>
        <w:t>gaps in services identified by Community Connectors and the Social Prescribing Network.</w:t>
      </w:r>
    </w:p>
    <w:p w14:paraId="79E2CF05" w14:textId="77777777" w:rsidR="00F12296" w:rsidRDefault="00F12296" w:rsidP="00DE43B9">
      <w:pPr>
        <w:pStyle w:val="ListParagraph"/>
        <w:numPr>
          <w:ilvl w:val="0"/>
          <w:numId w:val="44"/>
        </w:numPr>
        <w:tabs>
          <w:tab w:val="center" w:pos="4513"/>
        </w:tabs>
        <w:spacing w:after="0"/>
        <w:rPr>
          <w:rFonts w:ascii="Arial" w:hAnsi="Arial" w:cs="Arial"/>
          <w:sz w:val="24"/>
          <w:szCs w:val="24"/>
        </w:rPr>
      </w:pPr>
      <w:bookmarkStart w:id="12" w:name="_Hlk174955156"/>
      <w:r>
        <w:rPr>
          <w:rFonts w:ascii="Arial" w:hAnsi="Arial" w:cs="Arial"/>
          <w:sz w:val="24"/>
          <w:szCs w:val="24"/>
        </w:rPr>
        <w:t>Identify additional funding to align the existing ILI funding with the Improving Cancer Journey funding for the 10 Community Connectors (to September 2027)</w:t>
      </w:r>
    </w:p>
    <w:bookmarkEnd w:id="12"/>
    <w:p w14:paraId="0D2CFE30" w14:textId="77777777" w:rsidR="00F12296" w:rsidRDefault="00F12296" w:rsidP="00DE43B9">
      <w:pPr>
        <w:pStyle w:val="ListParagraph"/>
        <w:numPr>
          <w:ilvl w:val="0"/>
          <w:numId w:val="44"/>
        </w:numPr>
        <w:tabs>
          <w:tab w:val="center" w:pos="4513"/>
        </w:tabs>
        <w:spacing w:after="0"/>
        <w:rPr>
          <w:rFonts w:ascii="Arial" w:hAnsi="Arial" w:cs="Arial"/>
          <w:sz w:val="24"/>
          <w:szCs w:val="24"/>
        </w:rPr>
      </w:pPr>
      <w:r>
        <w:rPr>
          <w:rFonts w:ascii="Arial" w:hAnsi="Arial" w:cs="Arial"/>
          <w:sz w:val="24"/>
          <w:szCs w:val="24"/>
        </w:rPr>
        <w:t>Imbed the use of Care Opinion and ALISS (A Local Information System for Scotland) in all funded programmes.</w:t>
      </w:r>
    </w:p>
    <w:p w14:paraId="12202539" w14:textId="77777777" w:rsidR="00F12296" w:rsidRPr="00AB5090" w:rsidRDefault="00F12296" w:rsidP="00DE43B9">
      <w:pPr>
        <w:pStyle w:val="ListParagraph"/>
        <w:numPr>
          <w:ilvl w:val="0"/>
          <w:numId w:val="44"/>
        </w:numPr>
        <w:tabs>
          <w:tab w:val="center" w:pos="4513"/>
        </w:tabs>
        <w:spacing w:after="0"/>
        <w:rPr>
          <w:rFonts w:ascii="Arial" w:hAnsi="Arial" w:cs="Arial"/>
          <w:sz w:val="24"/>
          <w:szCs w:val="24"/>
        </w:rPr>
      </w:pPr>
      <w:r>
        <w:rPr>
          <w:rFonts w:ascii="Arial" w:hAnsi="Arial" w:cs="Arial"/>
          <w:sz w:val="24"/>
          <w:szCs w:val="24"/>
        </w:rPr>
        <w:t>Establish a strong referral pathway with the Locality Enabling Hubs.</w:t>
      </w:r>
    </w:p>
    <w:p w14:paraId="7640AE81" w14:textId="77777777" w:rsidR="00F12296" w:rsidRDefault="00F12296" w:rsidP="00F12296">
      <w:pPr>
        <w:tabs>
          <w:tab w:val="center" w:pos="4513"/>
        </w:tabs>
        <w:spacing w:after="0"/>
        <w:rPr>
          <w:rFonts w:ascii="Arial" w:hAnsi="Arial" w:cs="Arial"/>
          <w:sz w:val="24"/>
          <w:szCs w:val="24"/>
        </w:rPr>
      </w:pPr>
    </w:p>
    <w:p w14:paraId="2E8B12D6" w14:textId="01451D83" w:rsidR="00F12296" w:rsidRDefault="00F12296" w:rsidP="00F12296">
      <w:pPr>
        <w:tabs>
          <w:tab w:val="center" w:pos="4513"/>
        </w:tabs>
        <w:spacing w:after="0"/>
        <w:rPr>
          <w:rFonts w:ascii="Arial" w:hAnsi="Arial" w:cs="Arial"/>
          <w:sz w:val="24"/>
          <w:szCs w:val="24"/>
        </w:rPr>
      </w:pPr>
      <w:r w:rsidRPr="00AB5090">
        <w:rPr>
          <w:rFonts w:ascii="Arial" w:hAnsi="Arial" w:cs="Arial"/>
          <w:sz w:val="24"/>
          <w:szCs w:val="24"/>
        </w:rPr>
        <w:t xml:space="preserve">The final main priority is to </w:t>
      </w:r>
      <w:r>
        <w:rPr>
          <w:rFonts w:ascii="Arial" w:hAnsi="Arial" w:cs="Arial"/>
          <w:sz w:val="24"/>
          <w:szCs w:val="24"/>
        </w:rPr>
        <w:t xml:space="preserve">work with partners to agree a new </w:t>
      </w:r>
      <w:r w:rsidRPr="006479F8">
        <w:rPr>
          <w:rFonts w:ascii="Arial" w:hAnsi="Arial" w:cs="Arial"/>
          <w:sz w:val="24"/>
          <w:szCs w:val="24"/>
        </w:rPr>
        <w:t xml:space="preserve">Strategy and Investment </w:t>
      </w:r>
      <w:r>
        <w:rPr>
          <w:rFonts w:ascii="Arial" w:hAnsi="Arial" w:cs="Arial"/>
          <w:sz w:val="24"/>
          <w:szCs w:val="24"/>
        </w:rPr>
        <w:t xml:space="preserve">Plan for the </w:t>
      </w:r>
      <w:r w:rsidRPr="006479F8">
        <w:rPr>
          <w:rFonts w:ascii="Arial" w:hAnsi="Arial" w:cs="Arial"/>
          <w:sz w:val="24"/>
          <w:szCs w:val="24"/>
        </w:rPr>
        <w:t>Community Solutions</w:t>
      </w:r>
      <w:r>
        <w:rPr>
          <w:rFonts w:ascii="Arial" w:hAnsi="Arial" w:cs="Arial"/>
          <w:sz w:val="24"/>
          <w:szCs w:val="24"/>
        </w:rPr>
        <w:t xml:space="preserve"> as the current plan that can be found </w:t>
      </w:r>
      <w:hyperlink r:id="rId104" w:history="1">
        <w:r>
          <w:rPr>
            <w:rStyle w:val="Hyperlink"/>
            <w:rFonts w:ascii="Arial" w:hAnsi="Arial" w:cs="Arial"/>
            <w:sz w:val="24"/>
            <w:szCs w:val="24"/>
          </w:rPr>
          <w:t>here</w:t>
        </w:r>
      </w:hyperlink>
      <w:r>
        <w:rPr>
          <w:rFonts w:ascii="Arial" w:hAnsi="Arial" w:cs="Arial"/>
          <w:sz w:val="24"/>
          <w:szCs w:val="24"/>
        </w:rPr>
        <w:t xml:space="preserve"> covers the period April 2022 to March 2025.  The new strategy will aim to strengthen the funding management element of the Community Solutions Programme to increase the level of funding invested in build the capacity of CVS organisations to provide support in the community.</w:t>
      </w:r>
    </w:p>
    <w:p w14:paraId="285E6D91" w14:textId="77777777" w:rsidR="00F12296" w:rsidRDefault="00F12296" w:rsidP="00F12296">
      <w:pPr>
        <w:tabs>
          <w:tab w:val="center" w:pos="4513"/>
        </w:tabs>
        <w:spacing w:after="0"/>
        <w:rPr>
          <w:rFonts w:ascii="Arial" w:hAnsi="Arial" w:cs="Arial"/>
          <w:sz w:val="24"/>
          <w:szCs w:val="24"/>
        </w:rPr>
      </w:pPr>
    </w:p>
    <w:p w14:paraId="499E14A3" w14:textId="0BAEABBD" w:rsidR="00F12296" w:rsidRPr="00AB5090" w:rsidRDefault="00F12296" w:rsidP="00F12296">
      <w:pPr>
        <w:tabs>
          <w:tab w:val="center" w:pos="4513"/>
        </w:tabs>
        <w:spacing w:after="0"/>
        <w:rPr>
          <w:rFonts w:ascii="Arial" w:hAnsi="Arial" w:cs="Arial"/>
          <w:sz w:val="24"/>
          <w:szCs w:val="24"/>
        </w:rPr>
      </w:pPr>
      <w:r>
        <w:rPr>
          <w:rFonts w:ascii="Arial" w:hAnsi="Arial" w:cs="Arial"/>
          <w:sz w:val="24"/>
          <w:szCs w:val="24"/>
        </w:rPr>
        <w:t>The new strategy will also aim to further imbed the Performance Management, Evaluation, Learning and Improvement (PMELI) Framework within the</w:t>
      </w:r>
      <w:r w:rsidR="00E86B9B">
        <w:rPr>
          <w:rFonts w:ascii="Arial" w:hAnsi="Arial" w:cs="Arial"/>
          <w:sz w:val="24"/>
          <w:szCs w:val="24"/>
        </w:rPr>
        <w:t xml:space="preserve"> University</w:t>
      </w:r>
      <w:r>
        <w:rPr>
          <w:rFonts w:ascii="Arial" w:hAnsi="Arial" w:cs="Arial"/>
          <w:sz w:val="24"/>
          <w:szCs w:val="24"/>
        </w:rPr>
        <w:t xml:space="preserve"> Health and Social Care Partnership so that it can inform service re-design by focusing on the learning and improvement that comes from the test projects invested in with the custodian funds.</w:t>
      </w:r>
    </w:p>
    <w:p w14:paraId="508A9D8F" w14:textId="77777777" w:rsidR="00F12296" w:rsidRDefault="00F12296" w:rsidP="00F12296">
      <w:pPr>
        <w:spacing w:after="0"/>
        <w:rPr>
          <w:rFonts w:ascii="Arial" w:eastAsia="Arial" w:hAnsi="Arial" w:cs="Arial"/>
          <w:b/>
          <w:bCs/>
          <w:sz w:val="24"/>
          <w:szCs w:val="24"/>
        </w:rPr>
      </w:pPr>
    </w:p>
    <w:p w14:paraId="70CB69D0" w14:textId="77777777" w:rsidR="00F12296" w:rsidRDefault="00F12296" w:rsidP="00F12296">
      <w:pPr>
        <w:spacing w:after="0"/>
        <w:rPr>
          <w:rFonts w:ascii="Arial" w:eastAsia="Arial" w:hAnsi="Arial" w:cs="Arial"/>
          <w:b/>
          <w:bCs/>
          <w:sz w:val="24"/>
          <w:szCs w:val="24"/>
        </w:rPr>
      </w:pPr>
      <w:r>
        <w:rPr>
          <w:rFonts w:ascii="Arial" w:eastAsia="Arial" w:hAnsi="Arial" w:cs="Arial"/>
          <w:b/>
          <w:bCs/>
          <w:sz w:val="24"/>
          <w:szCs w:val="24"/>
        </w:rPr>
        <w:lastRenderedPageBreak/>
        <w:t>4</w:t>
      </w:r>
      <w:r w:rsidRPr="242BA1BE">
        <w:rPr>
          <w:rFonts w:ascii="Arial" w:eastAsia="Arial" w:hAnsi="Arial" w:cs="Arial"/>
          <w:b/>
          <w:bCs/>
          <w:sz w:val="24"/>
          <w:szCs w:val="24"/>
        </w:rPr>
        <w:t>.1.</w:t>
      </w:r>
      <w:r>
        <w:rPr>
          <w:rFonts w:ascii="Arial" w:eastAsia="Arial" w:hAnsi="Arial" w:cs="Arial"/>
          <w:b/>
          <w:bCs/>
          <w:sz w:val="24"/>
          <w:szCs w:val="24"/>
        </w:rPr>
        <w:t>2</w:t>
      </w:r>
      <w:r w:rsidRPr="242BA1BE">
        <w:rPr>
          <w:rFonts w:ascii="Arial" w:eastAsia="Arial" w:hAnsi="Arial" w:cs="Arial"/>
          <w:b/>
          <w:bCs/>
          <w:sz w:val="24"/>
          <w:szCs w:val="24"/>
        </w:rPr>
        <w:t xml:space="preserve"> Community Mental Health and Wellbeing Being Fund Phase </w:t>
      </w:r>
      <w:r>
        <w:rPr>
          <w:rFonts w:ascii="Arial" w:eastAsia="Arial" w:hAnsi="Arial" w:cs="Arial"/>
          <w:b/>
          <w:bCs/>
          <w:sz w:val="24"/>
          <w:szCs w:val="24"/>
        </w:rPr>
        <w:t>Three</w:t>
      </w:r>
    </w:p>
    <w:p w14:paraId="46A73BDC" w14:textId="77777777" w:rsidR="00F12296" w:rsidRDefault="00F12296" w:rsidP="00F12296">
      <w:pPr>
        <w:pStyle w:val="paragraph"/>
        <w:spacing w:before="0" w:beforeAutospacing="0" w:after="0" w:afterAutospacing="0"/>
        <w:rPr>
          <w:rFonts w:ascii="Arial" w:hAnsi="Arial" w:cs="Arial"/>
        </w:rPr>
      </w:pPr>
      <w:r w:rsidRPr="242BA1BE">
        <w:rPr>
          <w:rFonts w:ascii="Arial" w:hAnsi="Arial" w:cs="Arial"/>
        </w:rPr>
        <w:t xml:space="preserve">Funding for Phase </w:t>
      </w:r>
      <w:r>
        <w:rPr>
          <w:rFonts w:ascii="Arial" w:hAnsi="Arial" w:cs="Arial"/>
        </w:rPr>
        <w:t>Three</w:t>
      </w:r>
      <w:r w:rsidRPr="242BA1BE">
        <w:rPr>
          <w:rFonts w:ascii="Arial" w:hAnsi="Arial" w:cs="Arial"/>
        </w:rPr>
        <w:t xml:space="preserve"> of the Community Mental Health and Wellbeing Fund was announced by the Scottish Government in </w:t>
      </w:r>
      <w:r>
        <w:rPr>
          <w:rFonts w:ascii="Arial" w:hAnsi="Arial" w:cs="Arial"/>
        </w:rPr>
        <w:t>A</w:t>
      </w:r>
      <w:r w:rsidRPr="242BA1BE">
        <w:rPr>
          <w:rFonts w:ascii="Arial" w:hAnsi="Arial" w:cs="Arial"/>
        </w:rPr>
        <w:t>utumn 202</w:t>
      </w:r>
      <w:r>
        <w:rPr>
          <w:rFonts w:ascii="Arial" w:hAnsi="Arial" w:cs="Arial"/>
        </w:rPr>
        <w:t>3,</w:t>
      </w:r>
      <w:r w:rsidRPr="242BA1BE">
        <w:rPr>
          <w:rFonts w:ascii="Arial" w:hAnsi="Arial" w:cs="Arial"/>
        </w:rPr>
        <w:t xml:space="preserve"> with a total of £955</w:t>
      </w:r>
      <w:r>
        <w:rPr>
          <w:rFonts w:ascii="Arial" w:hAnsi="Arial" w:cs="Arial"/>
        </w:rPr>
        <w:t>k</w:t>
      </w:r>
      <w:r w:rsidRPr="242BA1BE">
        <w:rPr>
          <w:rFonts w:ascii="Arial" w:hAnsi="Arial" w:cs="Arial"/>
        </w:rPr>
        <w:t xml:space="preserve"> available to fund CVS organisations in North Lanarkshire. </w:t>
      </w:r>
    </w:p>
    <w:p w14:paraId="18B044F6" w14:textId="77777777" w:rsidR="00F12296" w:rsidRDefault="00F12296" w:rsidP="00F12296">
      <w:pPr>
        <w:pStyle w:val="paragraph"/>
        <w:spacing w:before="0" w:beforeAutospacing="0" w:after="0" w:afterAutospacing="0"/>
        <w:rPr>
          <w:rFonts w:ascii="Arial" w:hAnsi="Arial" w:cs="Arial"/>
        </w:rPr>
      </w:pPr>
    </w:p>
    <w:p w14:paraId="3D524345" w14:textId="77777777" w:rsidR="00F12296" w:rsidRDefault="00F12296" w:rsidP="00F12296">
      <w:pPr>
        <w:pStyle w:val="paragraph"/>
        <w:spacing w:before="0" w:beforeAutospacing="0" w:after="0" w:afterAutospacing="0"/>
        <w:rPr>
          <w:rFonts w:ascii="Arial" w:hAnsi="Arial" w:cs="Arial"/>
        </w:rPr>
      </w:pPr>
      <w:r w:rsidRPr="6DBCB5F1">
        <w:rPr>
          <w:rFonts w:ascii="Arial" w:hAnsi="Arial" w:cs="Arial"/>
        </w:rPr>
        <w:t>Applications were sought from CVS organisations during Nov</w:t>
      </w:r>
      <w:r>
        <w:rPr>
          <w:rFonts w:ascii="Arial" w:hAnsi="Arial" w:cs="Arial"/>
        </w:rPr>
        <w:t>ember</w:t>
      </w:r>
      <w:r w:rsidRPr="6DBCB5F1">
        <w:rPr>
          <w:rFonts w:ascii="Arial" w:hAnsi="Arial" w:cs="Arial"/>
        </w:rPr>
        <w:t>/Dec</w:t>
      </w:r>
      <w:r>
        <w:rPr>
          <w:rFonts w:ascii="Arial" w:hAnsi="Arial" w:cs="Arial"/>
        </w:rPr>
        <w:t>ember</w:t>
      </w:r>
      <w:r w:rsidRPr="6DBCB5F1">
        <w:rPr>
          <w:rFonts w:ascii="Arial" w:hAnsi="Arial" w:cs="Arial"/>
        </w:rPr>
        <w:t xml:space="preserve"> 202</w:t>
      </w:r>
      <w:r>
        <w:rPr>
          <w:rFonts w:ascii="Arial" w:hAnsi="Arial" w:cs="Arial"/>
        </w:rPr>
        <w:t>3</w:t>
      </w:r>
      <w:r w:rsidRPr="6DBCB5F1">
        <w:rPr>
          <w:rFonts w:ascii="Arial" w:hAnsi="Arial" w:cs="Arial"/>
        </w:rPr>
        <w:t xml:space="preserve">. A cross-sector </w:t>
      </w:r>
      <w:r>
        <w:rPr>
          <w:rFonts w:ascii="Arial" w:hAnsi="Arial" w:cs="Arial"/>
        </w:rPr>
        <w:t>p</w:t>
      </w:r>
      <w:r w:rsidRPr="6DBCB5F1">
        <w:rPr>
          <w:rFonts w:ascii="Arial" w:hAnsi="Arial" w:cs="Arial"/>
        </w:rPr>
        <w:t>anel involving staff from VANL, NHS Lanarkshire</w:t>
      </w:r>
      <w:r>
        <w:rPr>
          <w:rFonts w:ascii="Arial" w:hAnsi="Arial" w:cs="Arial"/>
        </w:rPr>
        <w:t>,</w:t>
      </w:r>
      <w:r w:rsidRPr="6DBCB5F1">
        <w:rPr>
          <w:rFonts w:ascii="Arial" w:hAnsi="Arial" w:cs="Arial"/>
        </w:rPr>
        <w:t xml:space="preserve"> and North Lanarkshire Council assessed all applications and made funding decisions in early March 202</w:t>
      </w:r>
      <w:r>
        <w:rPr>
          <w:rFonts w:ascii="Arial" w:hAnsi="Arial" w:cs="Arial"/>
        </w:rPr>
        <w:t>4</w:t>
      </w:r>
      <w:r w:rsidRPr="6DBCB5F1">
        <w:rPr>
          <w:rFonts w:ascii="Arial" w:hAnsi="Arial" w:cs="Arial"/>
        </w:rPr>
        <w:t>.  Awards were issued by the end of March 202</w:t>
      </w:r>
      <w:r>
        <w:rPr>
          <w:rFonts w:ascii="Arial" w:hAnsi="Arial" w:cs="Arial"/>
        </w:rPr>
        <w:t>4</w:t>
      </w:r>
      <w:r w:rsidRPr="6DBCB5F1">
        <w:rPr>
          <w:rFonts w:ascii="Arial" w:hAnsi="Arial" w:cs="Arial"/>
        </w:rPr>
        <w:t xml:space="preserve"> for activity to be delivered from April. Funding was awarded to 3</w:t>
      </w:r>
      <w:r>
        <w:rPr>
          <w:rFonts w:ascii="Arial" w:hAnsi="Arial" w:cs="Arial"/>
        </w:rPr>
        <w:t>2</w:t>
      </w:r>
      <w:r w:rsidRPr="6DBCB5F1">
        <w:rPr>
          <w:rFonts w:ascii="Arial" w:hAnsi="Arial" w:cs="Arial"/>
        </w:rPr>
        <w:t xml:space="preserve"> funded projects. </w:t>
      </w:r>
    </w:p>
    <w:p w14:paraId="17EB86DC" w14:textId="77777777" w:rsidR="00F12296" w:rsidRDefault="00F12296" w:rsidP="00F12296">
      <w:pPr>
        <w:pStyle w:val="paragraph"/>
        <w:spacing w:before="0" w:beforeAutospacing="0" w:after="0" w:afterAutospacing="0"/>
        <w:rPr>
          <w:rFonts w:ascii="Arial" w:hAnsi="Arial" w:cs="Arial"/>
        </w:rPr>
      </w:pPr>
    </w:p>
    <w:p w14:paraId="41A162C4" w14:textId="77777777" w:rsidR="00F12296" w:rsidRDefault="00F12296" w:rsidP="00F12296">
      <w:pPr>
        <w:pStyle w:val="paragraph"/>
        <w:spacing w:before="0" w:beforeAutospacing="0" w:after="0" w:afterAutospacing="0"/>
        <w:rPr>
          <w:rFonts w:ascii="Arial" w:hAnsi="Arial" w:cs="Arial"/>
        </w:rPr>
      </w:pPr>
      <w:r w:rsidRPr="3A373049">
        <w:rPr>
          <w:rFonts w:ascii="Arial" w:hAnsi="Arial" w:cs="Arial"/>
        </w:rPr>
        <w:t xml:space="preserve">Learning from Phase One </w:t>
      </w:r>
      <w:r>
        <w:rPr>
          <w:rFonts w:ascii="Arial" w:hAnsi="Arial" w:cs="Arial"/>
        </w:rPr>
        <w:t xml:space="preserve">and Two </w:t>
      </w:r>
      <w:r w:rsidRPr="3A373049">
        <w:rPr>
          <w:rFonts w:ascii="Arial" w:hAnsi="Arial" w:cs="Arial"/>
        </w:rPr>
        <w:t>informed phase</w:t>
      </w:r>
      <w:r>
        <w:rPr>
          <w:rFonts w:ascii="Arial" w:hAnsi="Arial" w:cs="Arial"/>
        </w:rPr>
        <w:t xml:space="preserve"> three</w:t>
      </w:r>
      <w:r w:rsidRPr="3A373049">
        <w:rPr>
          <w:rFonts w:ascii="Arial" w:hAnsi="Arial" w:cs="Arial"/>
        </w:rPr>
        <w:t xml:space="preserve">, </w:t>
      </w:r>
      <w:r>
        <w:rPr>
          <w:rFonts w:ascii="Arial" w:hAnsi="Arial" w:cs="Arial"/>
        </w:rPr>
        <w:t xml:space="preserve">strengthening the </w:t>
      </w:r>
      <w:r w:rsidRPr="3A373049">
        <w:rPr>
          <w:rFonts w:ascii="Arial" w:hAnsi="Arial" w:cs="Arial"/>
        </w:rPr>
        <w:t>ringfenced funding to support BAME and LGBT</w:t>
      </w:r>
      <w:r>
        <w:rPr>
          <w:rFonts w:ascii="Arial" w:hAnsi="Arial" w:cs="Arial"/>
        </w:rPr>
        <w:t>I</w:t>
      </w:r>
      <w:r w:rsidRPr="3A373049">
        <w:rPr>
          <w:rFonts w:ascii="Arial" w:hAnsi="Arial" w:cs="Arial"/>
        </w:rPr>
        <w:t>A+ groups.</w:t>
      </w:r>
      <w:r>
        <w:rPr>
          <w:rFonts w:ascii="Arial" w:hAnsi="Arial" w:cs="Arial"/>
        </w:rPr>
        <w:t xml:space="preserve">  It will also inform phase four with a commitment to strengthening the scoring panel to make it more diverse, and giving applicants longer to prepare their applications for the fund.  The application form and guidance will also be updated and if time permits, funding surgeries will be offered to applicants to review their applications and to consider other sources of funding to sustain their projects.</w:t>
      </w:r>
    </w:p>
    <w:p w14:paraId="6756BF8F" w14:textId="77777777" w:rsidR="00F12296" w:rsidRDefault="00F12296" w:rsidP="00F12296">
      <w:pPr>
        <w:pStyle w:val="paragraph"/>
        <w:spacing w:before="0" w:beforeAutospacing="0" w:after="0" w:afterAutospacing="0"/>
        <w:rPr>
          <w:rFonts w:ascii="Arial" w:hAnsi="Arial" w:cs="Arial"/>
        </w:rPr>
      </w:pPr>
    </w:p>
    <w:p w14:paraId="05FFC04C" w14:textId="77777777" w:rsidR="00F12296" w:rsidRDefault="00F12296" w:rsidP="00F12296">
      <w:pPr>
        <w:spacing w:after="0"/>
        <w:rPr>
          <w:rFonts w:ascii="Arial" w:eastAsia="Arial" w:hAnsi="Arial" w:cs="Arial"/>
          <w:b/>
          <w:bCs/>
          <w:sz w:val="24"/>
          <w:szCs w:val="24"/>
        </w:rPr>
      </w:pPr>
      <w:r>
        <w:rPr>
          <w:rFonts w:ascii="Arial" w:eastAsia="Arial" w:hAnsi="Arial" w:cs="Arial"/>
          <w:b/>
          <w:bCs/>
          <w:sz w:val="24"/>
          <w:szCs w:val="24"/>
        </w:rPr>
        <w:t>4</w:t>
      </w:r>
      <w:r w:rsidRPr="3814A29A">
        <w:rPr>
          <w:rFonts w:ascii="Arial" w:eastAsia="Arial" w:hAnsi="Arial" w:cs="Arial"/>
          <w:b/>
          <w:bCs/>
          <w:sz w:val="24"/>
          <w:szCs w:val="24"/>
        </w:rPr>
        <w:t>.1.</w:t>
      </w:r>
      <w:r>
        <w:rPr>
          <w:rFonts w:ascii="Arial" w:eastAsia="Arial" w:hAnsi="Arial" w:cs="Arial"/>
          <w:b/>
          <w:bCs/>
          <w:sz w:val="24"/>
          <w:szCs w:val="24"/>
        </w:rPr>
        <w:t>3</w:t>
      </w:r>
      <w:r w:rsidRPr="3814A29A">
        <w:rPr>
          <w:rFonts w:ascii="Arial" w:eastAsia="Arial" w:hAnsi="Arial" w:cs="Arial"/>
          <w:b/>
          <w:bCs/>
          <w:sz w:val="24"/>
          <w:szCs w:val="24"/>
        </w:rPr>
        <w:t xml:space="preserve"> Children and Young People’s Community Mental Health and Wellbeing Fund Phase </w:t>
      </w:r>
      <w:r>
        <w:rPr>
          <w:rFonts w:ascii="Arial" w:eastAsia="Arial" w:hAnsi="Arial" w:cs="Arial"/>
          <w:b/>
          <w:bCs/>
          <w:sz w:val="24"/>
          <w:szCs w:val="24"/>
        </w:rPr>
        <w:t xml:space="preserve">Five </w:t>
      </w:r>
    </w:p>
    <w:p w14:paraId="3F80D3F0" w14:textId="77777777" w:rsidR="00F12296" w:rsidRDefault="00F12296" w:rsidP="00F12296">
      <w:pPr>
        <w:spacing w:after="0"/>
        <w:rPr>
          <w:rFonts w:ascii="Arial" w:hAnsi="Arial" w:cs="Arial"/>
          <w:sz w:val="24"/>
          <w:szCs w:val="24"/>
        </w:rPr>
      </w:pPr>
      <w:r w:rsidRPr="281FF95A">
        <w:rPr>
          <w:rFonts w:ascii="Arial" w:hAnsi="Arial" w:cs="Arial"/>
          <w:sz w:val="24"/>
          <w:szCs w:val="24"/>
        </w:rPr>
        <w:t xml:space="preserve">Funding for Phase </w:t>
      </w:r>
      <w:r>
        <w:rPr>
          <w:rFonts w:ascii="Arial" w:hAnsi="Arial" w:cs="Arial"/>
          <w:sz w:val="24"/>
          <w:szCs w:val="24"/>
        </w:rPr>
        <w:t>Five</w:t>
      </w:r>
      <w:r w:rsidRPr="281FF95A">
        <w:rPr>
          <w:rFonts w:ascii="Arial" w:hAnsi="Arial" w:cs="Arial"/>
          <w:sz w:val="24"/>
          <w:szCs w:val="24"/>
        </w:rPr>
        <w:t xml:space="preserve"> of this fund was agreed by </w:t>
      </w:r>
      <w:r>
        <w:rPr>
          <w:rFonts w:ascii="Arial" w:hAnsi="Arial" w:cs="Arial"/>
          <w:sz w:val="24"/>
          <w:szCs w:val="24"/>
        </w:rPr>
        <w:t>NLC</w:t>
      </w:r>
      <w:r w:rsidRPr="281FF95A">
        <w:rPr>
          <w:rFonts w:ascii="Arial" w:hAnsi="Arial" w:cs="Arial"/>
          <w:sz w:val="24"/>
          <w:szCs w:val="24"/>
        </w:rPr>
        <w:t xml:space="preserve"> and the Children’s Services Partnership in </w:t>
      </w:r>
      <w:r>
        <w:rPr>
          <w:rFonts w:ascii="Arial" w:hAnsi="Arial" w:cs="Arial"/>
          <w:sz w:val="24"/>
          <w:szCs w:val="24"/>
        </w:rPr>
        <w:t xml:space="preserve">spring 2024, </w:t>
      </w:r>
      <w:r w:rsidRPr="281FF95A">
        <w:rPr>
          <w:rFonts w:ascii="Arial" w:hAnsi="Arial" w:cs="Arial"/>
          <w:sz w:val="24"/>
          <w:szCs w:val="24"/>
        </w:rPr>
        <w:t xml:space="preserve">with a launch event in </w:t>
      </w:r>
      <w:r>
        <w:rPr>
          <w:rFonts w:ascii="Arial" w:hAnsi="Arial" w:cs="Arial"/>
          <w:sz w:val="24"/>
          <w:szCs w:val="24"/>
        </w:rPr>
        <w:t xml:space="preserve">June 2024. </w:t>
      </w:r>
    </w:p>
    <w:p w14:paraId="4C4F7E18" w14:textId="77777777" w:rsidR="00F12296" w:rsidRDefault="00F12296" w:rsidP="00F12296">
      <w:pPr>
        <w:spacing w:after="0"/>
        <w:rPr>
          <w:rFonts w:ascii="Arial" w:eastAsia="Arial" w:hAnsi="Arial" w:cs="Arial"/>
          <w:b/>
          <w:bCs/>
          <w:sz w:val="24"/>
          <w:szCs w:val="24"/>
        </w:rPr>
      </w:pPr>
    </w:p>
    <w:p w14:paraId="20A54BBE" w14:textId="77777777" w:rsidR="00F12296" w:rsidRDefault="00F12296" w:rsidP="00F12296">
      <w:pPr>
        <w:spacing w:after="0"/>
        <w:rPr>
          <w:rFonts w:ascii="Arial" w:hAnsi="Arial" w:cs="Arial"/>
          <w:sz w:val="24"/>
          <w:szCs w:val="24"/>
        </w:rPr>
      </w:pPr>
      <w:r w:rsidRPr="3A373049">
        <w:rPr>
          <w:rFonts w:ascii="Arial" w:hAnsi="Arial" w:cs="Arial"/>
          <w:sz w:val="24"/>
          <w:szCs w:val="24"/>
        </w:rPr>
        <w:t xml:space="preserve">As with </w:t>
      </w:r>
      <w:r>
        <w:rPr>
          <w:rFonts w:ascii="Arial" w:hAnsi="Arial" w:cs="Arial"/>
          <w:sz w:val="24"/>
          <w:szCs w:val="24"/>
        </w:rPr>
        <w:t>previous phases</w:t>
      </w:r>
      <w:r w:rsidRPr="3A373049">
        <w:rPr>
          <w:rFonts w:ascii="Arial" w:hAnsi="Arial" w:cs="Arial"/>
          <w:sz w:val="24"/>
          <w:szCs w:val="24"/>
        </w:rPr>
        <w:t xml:space="preserve">, funding awards for Phase Four were made to local CVS organisations to provide support to children and young people to improve their mental health and wellbeing. </w:t>
      </w:r>
    </w:p>
    <w:p w14:paraId="00577685" w14:textId="77777777" w:rsidR="00F12296" w:rsidRDefault="00F12296" w:rsidP="00F12296">
      <w:pPr>
        <w:spacing w:after="0"/>
        <w:rPr>
          <w:rFonts w:ascii="Arial" w:hAnsi="Arial" w:cs="Arial"/>
          <w:sz w:val="24"/>
          <w:szCs w:val="24"/>
        </w:rPr>
      </w:pPr>
    </w:p>
    <w:p w14:paraId="366A6C29" w14:textId="77777777" w:rsidR="00F12296" w:rsidRDefault="00F12296" w:rsidP="00F12296">
      <w:pPr>
        <w:spacing w:after="0"/>
        <w:rPr>
          <w:rFonts w:ascii="Arial" w:hAnsi="Arial" w:cs="Arial"/>
          <w:sz w:val="24"/>
          <w:szCs w:val="24"/>
        </w:rPr>
      </w:pPr>
      <w:r w:rsidRPr="3A373049">
        <w:rPr>
          <w:rFonts w:ascii="Arial" w:hAnsi="Arial" w:cs="Arial"/>
          <w:sz w:val="24"/>
          <w:szCs w:val="24"/>
        </w:rPr>
        <w:t xml:space="preserve">The approach to awarding funding decisions has been revised for Phase </w:t>
      </w:r>
      <w:r>
        <w:rPr>
          <w:rFonts w:ascii="Arial" w:hAnsi="Arial" w:cs="Arial"/>
          <w:sz w:val="24"/>
          <w:szCs w:val="24"/>
        </w:rPr>
        <w:t>Five,</w:t>
      </w:r>
      <w:r w:rsidRPr="3A373049">
        <w:rPr>
          <w:rFonts w:ascii="Arial" w:hAnsi="Arial" w:cs="Arial"/>
          <w:sz w:val="24"/>
          <w:szCs w:val="24"/>
        </w:rPr>
        <w:t xml:space="preserve"> </w:t>
      </w:r>
      <w:r>
        <w:rPr>
          <w:rFonts w:ascii="Arial" w:hAnsi="Arial" w:cs="Arial"/>
          <w:sz w:val="24"/>
          <w:szCs w:val="24"/>
        </w:rPr>
        <w:t xml:space="preserve">with </w:t>
      </w:r>
      <w:r w:rsidRPr="3A373049">
        <w:rPr>
          <w:rFonts w:ascii="Arial" w:hAnsi="Arial" w:cs="Arial"/>
          <w:sz w:val="24"/>
          <w:szCs w:val="24"/>
        </w:rPr>
        <w:t xml:space="preserve">funding decisions now </w:t>
      </w:r>
      <w:r>
        <w:rPr>
          <w:rFonts w:ascii="Arial" w:hAnsi="Arial" w:cs="Arial"/>
          <w:sz w:val="24"/>
          <w:szCs w:val="24"/>
        </w:rPr>
        <w:t>being focused on two rounds, with the first scheduled for June 2024 and the second scheduled for January 2025.  If required, a final mop up round will be scheduled for March 2025 to fully allocate all of the available funding.</w:t>
      </w:r>
    </w:p>
    <w:p w14:paraId="2BC4424E" w14:textId="77777777" w:rsidR="00F12296" w:rsidRDefault="00F12296" w:rsidP="00F12296">
      <w:pPr>
        <w:spacing w:after="0"/>
        <w:rPr>
          <w:rFonts w:ascii="Arial" w:hAnsi="Arial" w:cs="Arial"/>
          <w:sz w:val="24"/>
          <w:szCs w:val="24"/>
        </w:rPr>
      </w:pPr>
    </w:p>
    <w:p w14:paraId="2330714C" w14:textId="4138D931" w:rsidR="00F12296" w:rsidRDefault="00F12296" w:rsidP="00F12296">
      <w:pPr>
        <w:spacing w:after="0"/>
        <w:rPr>
          <w:rFonts w:ascii="Arial" w:hAnsi="Arial" w:cs="Arial"/>
          <w:sz w:val="24"/>
          <w:szCs w:val="24"/>
        </w:rPr>
      </w:pPr>
      <w:r>
        <w:rPr>
          <w:rFonts w:ascii="Arial" w:hAnsi="Arial" w:cs="Arial"/>
          <w:sz w:val="24"/>
          <w:szCs w:val="24"/>
        </w:rPr>
        <w:t xml:space="preserve">With learning from the Community </w:t>
      </w:r>
      <w:r w:rsidR="006B4EA9">
        <w:rPr>
          <w:rFonts w:ascii="Arial" w:hAnsi="Arial" w:cs="Arial"/>
          <w:sz w:val="24"/>
          <w:szCs w:val="24"/>
        </w:rPr>
        <w:t>Mental</w:t>
      </w:r>
      <w:r>
        <w:rPr>
          <w:rFonts w:ascii="Arial" w:hAnsi="Arial" w:cs="Arial"/>
          <w:sz w:val="24"/>
          <w:szCs w:val="24"/>
        </w:rPr>
        <w:t xml:space="preserve"> Health and Wellbeing funding, school clusters will be supported to establish a scoring panel to review applications</w:t>
      </w:r>
      <w:r w:rsidRPr="3A373049">
        <w:rPr>
          <w:rFonts w:ascii="Arial" w:hAnsi="Arial" w:cs="Arial"/>
          <w:sz w:val="24"/>
          <w:szCs w:val="24"/>
        </w:rPr>
        <w:t>, using ongoing needs</w:t>
      </w:r>
      <w:r>
        <w:rPr>
          <w:rFonts w:ascii="Arial" w:hAnsi="Arial" w:cs="Arial"/>
          <w:sz w:val="24"/>
          <w:szCs w:val="24"/>
        </w:rPr>
        <w:t xml:space="preserve"> </w:t>
      </w:r>
      <w:r w:rsidRPr="3A373049">
        <w:rPr>
          <w:rFonts w:ascii="Arial" w:hAnsi="Arial" w:cs="Arial"/>
          <w:sz w:val="24"/>
          <w:szCs w:val="24"/>
        </w:rPr>
        <w:t xml:space="preserve">assessment by </w:t>
      </w:r>
      <w:bookmarkStart w:id="13" w:name="_Int_pMvWNsqk"/>
      <w:r w:rsidRPr="3A373049">
        <w:rPr>
          <w:rFonts w:ascii="Arial" w:hAnsi="Arial" w:cs="Arial"/>
          <w:sz w:val="24"/>
          <w:szCs w:val="24"/>
        </w:rPr>
        <w:t>C</w:t>
      </w:r>
      <w:r>
        <w:rPr>
          <w:rFonts w:ascii="Arial" w:hAnsi="Arial" w:cs="Arial"/>
          <w:sz w:val="24"/>
          <w:szCs w:val="24"/>
        </w:rPr>
        <w:t xml:space="preserve">luster </w:t>
      </w:r>
      <w:r w:rsidRPr="3A373049">
        <w:rPr>
          <w:rFonts w:ascii="Arial" w:hAnsi="Arial" w:cs="Arial"/>
          <w:sz w:val="24"/>
          <w:szCs w:val="24"/>
        </w:rPr>
        <w:t>I</w:t>
      </w:r>
      <w:r>
        <w:rPr>
          <w:rFonts w:ascii="Arial" w:hAnsi="Arial" w:cs="Arial"/>
          <w:sz w:val="24"/>
          <w:szCs w:val="24"/>
        </w:rPr>
        <w:t xml:space="preserve">mprovement </w:t>
      </w:r>
      <w:r w:rsidRPr="3A373049">
        <w:rPr>
          <w:rFonts w:ascii="Arial" w:hAnsi="Arial" w:cs="Arial"/>
          <w:sz w:val="24"/>
          <w:szCs w:val="24"/>
        </w:rPr>
        <w:t>I</w:t>
      </w:r>
      <w:r>
        <w:rPr>
          <w:rFonts w:ascii="Arial" w:hAnsi="Arial" w:cs="Arial"/>
          <w:sz w:val="24"/>
          <w:szCs w:val="24"/>
        </w:rPr>
        <w:t>nt</w:t>
      </w:r>
      <w:bookmarkEnd w:id="13"/>
      <w:r>
        <w:rPr>
          <w:rFonts w:ascii="Arial" w:hAnsi="Arial" w:cs="Arial"/>
          <w:sz w:val="24"/>
          <w:szCs w:val="24"/>
        </w:rPr>
        <w:t>egration Leads (CIILs)</w:t>
      </w:r>
      <w:r w:rsidRPr="3A373049">
        <w:rPr>
          <w:rFonts w:ascii="Arial" w:hAnsi="Arial" w:cs="Arial"/>
          <w:sz w:val="24"/>
          <w:szCs w:val="24"/>
        </w:rPr>
        <w:t xml:space="preserve"> and local head teachers. </w:t>
      </w:r>
    </w:p>
    <w:p w14:paraId="1477249D" w14:textId="1F35BC06" w:rsidR="00F12296" w:rsidRDefault="00F12296" w:rsidP="00F12296">
      <w:pPr>
        <w:spacing w:after="0"/>
        <w:rPr>
          <w:rFonts w:ascii="Arial" w:eastAsia="Arial" w:hAnsi="Arial" w:cs="Arial"/>
          <w:b/>
          <w:bCs/>
          <w:sz w:val="24"/>
          <w:szCs w:val="24"/>
        </w:rPr>
      </w:pPr>
    </w:p>
    <w:p w14:paraId="6B7AF65D" w14:textId="77777777" w:rsidR="00CE41BD" w:rsidRDefault="00CE41BD" w:rsidP="00F12296">
      <w:pPr>
        <w:spacing w:after="0"/>
        <w:rPr>
          <w:rFonts w:ascii="Arial" w:eastAsia="Arial" w:hAnsi="Arial" w:cs="Arial"/>
          <w:b/>
          <w:bCs/>
          <w:sz w:val="24"/>
          <w:szCs w:val="24"/>
        </w:rPr>
      </w:pPr>
    </w:p>
    <w:p w14:paraId="39C450C2" w14:textId="1534A1F4" w:rsidR="00F12296" w:rsidRDefault="00F12296" w:rsidP="00F12296">
      <w:pPr>
        <w:spacing w:after="0" w:line="257" w:lineRule="auto"/>
        <w:rPr>
          <w:rFonts w:ascii="Arial" w:eastAsia="Arial" w:hAnsi="Arial" w:cs="Arial"/>
          <w:b/>
          <w:sz w:val="24"/>
          <w:szCs w:val="24"/>
        </w:rPr>
      </w:pPr>
      <w:r>
        <w:rPr>
          <w:rFonts w:ascii="Arial" w:eastAsia="Arial" w:hAnsi="Arial" w:cs="Arial"/>
          <w:b/>
          <w:sz w:val="24"/>
          <w:szCs w:val="24"/>
        </w:rPr>
        <w:lastRenderedPageBreak/>
        <w:t>4</w:t>
      </w:r>
      <w:r w:rsidRPr="00785F8D">
        <w:rPr>
          <w:rFonts w:ascii="Arial" w:eastAsia="Arial" w:hAnsi="Arial" w:cs="Arial"/>
          <w:b/>
          <w:sz w:val="24"/>
          <w:szCs w:val="24"/>
        </w:rPr>
        <w:t>.1.</w:t>
      </w:r>
      <w:r w:rsidR="00CE41BD">
        <w:rPr>
          <w:rFonts w:ascii="Arial" w:eastAsia="Arial" w:hAnsi="Arial" w:cs="Arial"/>
          <w:b/>
          <w:sz w:val="24"/>
          <w:szCs w:val="24"/>
        </w:rPr>
        <w:t>4</w:t>
      </w:r>
      <w:r>
        <w:rPr>
          <w:rFonts w:ascii="Arial" w:eastAsia="Arial" w:hAnsi="Arial" w:cs="Arial"/>
          <w:b/>
          <w:sz w:val="24"/>
          <w:szCs w:val="24"/>
        </w:rPr>
        <w:t xml:space="preserve"> </w:t>
      </w:r>
      <w:r w:rsidRPr="00785F8D">
        <w:rPr>
          <w:rFonts w:ascii="Arial" w:eastAsia="Arial" w:hAnsi="Arial" w:cs="Arial"/>
          <w:b/>
          <w:sz w:val="24"/>
          <w:szCs w:val="24"/>
        </w:rPr>
        <w:t xml:space="preserve">Carer Breather Fund Phase </w:t>
      </w:r>
      <w:r w:rsidRPr="2E592C79">
        <w:rPr>
          <w:rFonts w:ascii="Arial" w:eastAsia="Arial" w:hAnsi="Arial" w:cs="Arial"/>
          <w:b/>
          <w:bCs/>
          <w:sz w:val="24"/>
          <w:szCs w:val="24"/>
        </w:rPr>
        <w:t>T</w:t>
      </w:r>
      <w:r>
        <w:rPr>
          <w:rFonts w:ascii="Arial" w:eastAsia="Arial" w:hAnsi="Arial" w:cs="Arial"/>
          <w:b/>
          <w:bCs/>
          <w:sz w:val="24"/>
          <w:szCs w:val="24"/>
        </w:rPr>
        <w:t>w</w:t>
      </w:r>
      <w:r w:rsidRPr="2E592C79">
        <w:rPr>
          <w:rFonts w:ascii="Arial" w:eastAsia="Arial" w:hAnsi="Arial" w:cs="Arial"/>
          <w:b/>
          <w:bCs/>
          <w:sz w:val="24"/>
          <w:szCs w:val="24"/>
        </w:rPr>
        <w:t>o</w:t>
      </w:r>
      <w:r w:rsidRPr="00785F8D">
        <w:rPr>
          <w:rFonts w:ascii="Arial" w:eastAsia="Arial" w:hAnsi="Arial" w:cs="Arial"/>
          <w:b/>
          <w:sz w:val="24"/>
          <w:szCs w:val="24"/>
        </w:rPr>
        <w:t xml:space="preserve"> </w:t>
      </w:r>
    </w:p>
    <w:p w14:paraId="3B5B0562" w14:textId="738AC163" w:rsidR="00F12296" w:rsidRDefault="00F12296" w:rsidP="00F12296">
      <w:pPr>
        <w:pStyle w:val="paragraph"/>
        <w:spacing w:before="0" w:beforeAutospacing="0" w:after="0" w:afterAutospacing="0"/>
        <w:textAlignment w:val="baseline"/>
        <w:rPr>
          <w:rStyle w:val="eop"/>
          <w:rFonts w:ascii="Arial" w:hAnsi="Arial" w:cs="Arial"/>
        </w:rPr>
      </w:pPr>
      <w:r>
        <w:rPr>
          <w:rStyle w:val="eop"/>
          <w:rFonts w:ascii="Arial" w:hAnsi="Arial" w:cs="Arial"/>
        </w:rPr>
        <w:t>Year two of</w:t>
      </w:r>
      <w:r w:rsidRPr="00410A35">
        <w:rPr>
          <w:rStyle w:val="eop"/>
          <w:rFonts w:ascii="Arial" w:hAnsi="Arial" w:cs="Arial"/>
        </w:rPr>
        <w:t xml:space="preserve"> Phase </w:t>
      </w:r>
      <w:r w:rsidRPr="2E592C79">
        <w:rPr>
          <w:rStyle w:val="eop"/>
          <w:rFonts w:ascii="Arial" w:hAnsi="Arial" w:cs="Arial"/>
        </w:rPr>
        <w:t>Two</w:t>
      </w:r>
      <w:r w:rsidRPr="00410A35">
        <w:rPr>
          <w:rStyle w:val="eop"/>
          <w:rFonts w:ascii="Arial" w:hAnsi="Arial" w:cs="Arial"/>
        </w:rPr>
        <w:t xml:space="preserve"> of the Carer Breather Fund</w:t>
      </w:r>
      <w:r>
        <w:rPr>
          <w:rStyle w:val="eop"/>
          <w:rFonts w:ascii="Arial" w:hAnsi="Arial" w:cs="Arial"/>
        </w:rPr>
        <w:t xml:space="preserve">, which </w:t>
      </w:r>
      <w:r w:rsidRPr="00410A35">
        <w:rPr>
          <w:rStyle w:val="eop"/>
          <w:rFonts w:ascii="Arial" w:hAnsi="Arial" w:cs="Arial"/>
        </w:rPr>
        <w:t xml:space="preserve">was </w:t>
      </w:r>
      <w:r w:rsidRPr="2E592C79">
        <w:rPr>
          <w:rStyle w:val="eop"/>
          <w:rFonts w:ascii="Arial" w:hAnsi="Arial" w:cs="Arial"/>
        </w:rPr>
        <w:t xml:space="preserve">approved by </w:t>
      </w:r>
      <w:r w:rsidR="006B4EA9">
        <w:rPr>
          <w:rStyle w:val="eop"/>
          <w:rFonts w:ascii="Arial" w:hAnsi="Arial" w:cs="Arial"/>
        </w:rPr>
        <w:t xml:space="preserve">UHSCNL </w:t>
      </w:r>
      <w:r w:rsidR="006B4EA9" w:rsidRPr="00410A35">
        <w:rPr>
          <w:rStyle w:val="eop"/>
          <w:rFonts w:ascii="Arial" w:hAnsi="Arial" w:cs="Arial"/>
        </w:rPr>
        <w:t>in</w:t>
      </w:r>
      <w:r w:rsidRPr="00410A35">
        <w:rPr>
          <w:rStyle w:val="eop"/>
          <w:rFonts w:ascii="Arial" w:hAnsi="Arial" w:cs="Arial"/>
        </w:rPr>
        <w:t xml:space="preserve"> </w:t>
      </w:r>
      <w:r w:rsidRPr="2E592C79">
        <w:rPr>
          <w:rStyle w:val="eop"/>
          <w:rFonts w:ascii="Arial" w:hAnsi="Arial" w:cs="Arial"/>
        </w:rPr>
        <w:t>December 2022</w:t>
      </w:r>
      <w:r>
        <w:rPr>
          <w:rStyle w:val="eop"/>
          <w:rFonts w:ascii="Arial" w:hAnsi="Arial" w:cs="Arial"/>
        </w:rPr>
        <w:t xml:space="preserve"> to </w:t>
      </w:r>
      <w:r w:rsidRPr="00410A35">
        <w:rPr>
          <w:rStyle w:val="eop"/>
          <w:rFonts w:ascii="Arial" w:hAnsi="Arial" w:cs="Arial"/>
        </w:rPr>
        <w:t xml:space="preserve">cover the period </w:t>
      </w:r>
      <w:r>
        <w:rPr>
          <w:rStyle w:val="eop"/>
          <w:rFonts w:ascii="Arial" w:hAnsi="Arial" w:cs="Arial"/>
        </w:rPr>
        <w:t xml:space="preserve">from </w:t>
      </w:r>
      <w:r w:rsidRPr="00410A35">
        <w:rPr>
          <w:rStyle w:val="eop"/>
          <w:rFonts w:ascii="Arial" w:hAnsi="Arial" w:cs="Arial"/>
        </w:rPr>
        <w:t xml:space="preserve">April 2023 </w:t>
      </w:r>
      <w:r>
        <w:rPr>
          <w:rStyle w:val="eop"/>
          <w:rFonts w:ascii="Arial" w:hAnsi="Arial" w:cs="Arial"/>
        </w:rPr>
        <w:t>to</w:t>
      </w:r>
      <w:r w:rsidRPr="00410A35">
        <w:rPr>
          <w:rStyle w:val="eop"/>
          <w:rFonts w:ascii="Arial" w:hAnsi="Arial" w:cs="Arial"/>
        </w:rPr>
        <w:t xml:space="preserve"> March 2025</w:t>
      </w:r>
      <w:r w:rsidRPr="2E592C79">
        <w:rPr>
          <w:rStyle w:val="eop"/>
          <w:rFonts w:ascii="Arial" w:hAnsi="Arial" w:cs="Arial"/>
        </w:rPr>
        <w:t xml:space="preserve">.  Staff in VANL </w:t>
      </w:r>
      <w:r>
        <w:rPr>
          <w:rStyle w:val="eop"/>
          <w:rFonts w:ascii="Arial" w:hAnsi="Arial" w:cs="Arial"/>
        </w:rPr>
        <w:t>continue to work</w:t>
      </w:r>
      <w:r w:rsidRPr="2E592C79">
        <w:rPr>
          <w:rStyle w:val="eop"/>
          <w:rFonts w:ascii="Arial" w:hAnsi="Arial" w:cs="Arial"/>
        </w:rPr>
        <w:t xml:space="preserve"> with </w:t>
      </w:r>
      <w:r w:rsidRPr="00410A35">
        <w:rPr>
          <w:rStyle w:val="eop"/>
          <w:rFonts w:ascii="Arial" w:hAnsi="Arial" w:cs="Arial"/>
        </w:rPr>
        <w:t>North Lanarkshire Carers Together (NLCT</w:t>
      </w:r>
      <w:r w:rsidRPr="2E592C79">
        <w:rPr>
          <w:rStyle w:val="eop"/>
          <w:rFonts w:ascii="Arial" w:hAnsi="Arial" w:cs="Arial"/>
        </w:rPr>
        <w:t>) to</w:t>
      </w:r>
      <w:r>
        <w:rPr>
          <w:rStyle w:val="eop"/>
          <w:rFonts w:ascii="Arial" w:hAnsi="Arial" w:cs="Arial"/>
        </w:rPr>
        <w:t xml:space="preserve"> support the 11 organisations funded for the two years of the programme</w:t>
      </w:r>
    </w:p>
    <w:p w14:paraId="2DEA5173" w14:textId="77777777" w:rsidR="00F12296" w:rsidRDefault="00F12296" w:rsidP="00F12296">
      <w:pPr>
        <w:pStyle w:val="paragraph"/>
        <w:spacing w:before="0" w:beforeAutospacing="0" w:after="0" w:afterAutospacing="0"/>
        <w:textAlignment w:val="baseline"/>
        <w:rPr>
          <w:rStyle w:val="eop"/>
          <w:rFonts w:ascii="Arial" w:hAnsi="Arial" w:cs="Arial"/>
        </w:rPr>
      </w:pPr>
    </w:p>
    <w:p w14:paraId="1143823F" w14:textId="77777777" w:rsidR="00F12296" w:rsidRDefault="00F12296" w:rsidP="00F12296">
      <w:pPr>
        <w:pStyle w:val="paragraph"/>
        <w:spacing w:before="0" w:beforeAutospacing="0" w:after="0" w:afterAutospacing="0"/>
        <w:textAlignment w:val="baseline"/>
        <w:rPr>
          <w:rFonts w:ascii="Arial" w:eastAsia="Arial" w:hAnsi="Arial" w:cs="Arial"/>
          <w:b/>
          <w:bCs/>
        </w:rPr>
      </w:pPr>
      <w:r w:rsidRPr="00410A35">
        <w:rPr>
          <w:rStyle w:val="eop"/>
          <w:rFonts w:ascii="Arial" w:hAnsi="Arial" w:cs="Arial"/>
        </w:rPr>
        <w:t xml:space="preserve">Learning from Phase </w:t>
      </w:r>
      <w:r w:rsidRPr="2E592C79">
        <w:rPr>
          <w:rStyle w:val="eop"/>
          <w:rFonts w:ascii="Arial" w:hAnsi="Arial" w:cs="Arial"/>
        </w:rPr>
        <w:t xml:space="preserve">One </w:t>
      </w:r>
      <w:r>
        <w:rPr>
          <w:rStyle w:val="eop"/>
          <w:rFonts w:ascii="Arial" w:hAnsi="Arial" w:cs="Arial"/>
        </w:rPr>
        <w:t xml:space="preserve">and Phase Two is informing the plans for a possible Phase three, which it is hoped will be included in the next commissioning round for carers support services, which is scheduled for February 2025.   </w:t>
      </w:r>
    </w:p>
    <w:p w14:paraId="65E859B7" w14:textId="77777777" w:rsidR="00F12296" w:rsidRDefault="00F12296" w:rsidP="00F12296">
      <w:pPr>
        <w:spacing w:after="0"/>
        <w:rPr>
          <w:rFonts w:ascii="Arial" w:eastAsia="Arial" w:hAnsi="Arial" w:cs="Arial"/>
          <w:b/>
          <w:bCs/>
          <w:sz w:val="24"/>
          <w:szCs w:val="24"/>
        </w:rPr>
      </w:pPr>
    </w:p>
    <w:p w14:paraId="1DC6AF7A" w14:textId="248E237A" w:rsidR="00F12296" w:rsidRDefault="00F12296" w:rsidP="00F12296">
      <w:pPr>
        <w:spacing w:after="0"/>
        <w:rPr>
          <w:rFonts w:ascii="Arial" w:eastAsia="Arial" w:hAnsi="Arial" w:cs="Arial"/>
          <w:b/>
          <w:bCs/>
          <w:sz w:val="24"/>
          <w:szCs w:val="24"/>
        </w:rPr>
      </w:pPr>
      <w:r>
        <w:rPr>
          <w:rFonts w:ascii="Arial" w:eastAsia="Arial" w:hAnsi="Arial" w:cs="Arial"/>
          <w:b/>
          <w:bCs/>
          <w:sz w:val="24"/>
          <w:szCs w:val="24"/>
        </w:rPr>
        <w:t>4</w:t>
      </w:r>
      <w:r w:rsidRPr="3AE3C6A3">
        <w:rPr>
          <w:rFonts w:ascii="Arial" w:eastAsia="Arial" w:hAnsi="Arial" w:cs="Arial"/>
          <w:b/>
          <w:bCs/>
          <w:sz w:val="24"/>
          <w:szCs w:val="24"/>
        </w:rPr>
        <w:t>.1.</w:t>
      </w:r>
      <w:r w:rsidR="00CE41BD">
        <w:rPr>
          <w:rFonts w:ascii="Arial" w:eastAsia="Arial" w:hAnsi="Arial" w:cs="Arial"/>
          <w:b/>
          <w:bCs/>
          <w:sz w:val="24"/>
          <w:szCs w:val="24"/>
        </w:rPr>
        <w:t>5</w:t>
      </w:r>
      <w:r w:rsidRPr="3AE3C6A3">
        <w:rPr>
          <w:rFonts w:ascii="Arial" w:eastAsia="Arial" w:hAnsi="Arial" w:cs="Arial"/>
          <w:b/>
          <w:bCs/>
          <w:sz w:val="24"/>
          <w:szCs w:val="24"/>
        </w:rPr>
        <w:t xml:space="preserve"> Review of Community Solutions Thematic Funding</w:t>
      </w:r>
    </w:p>
    <w:p w14:paraId="6A46A7AC" w14:textId="37BC1189" w:rsidR="00F12296" w:rsidRDefault="00F12296" w:rsidP="00F12296">
      <w:pPr>
        <w:spacing w:after="0"/>
        <w:rPr>
          <w:rFonts w:ascii="Arial" w:eastAsia="Arial" w:hAnsi="Arial" w:cs="Arial"/>
          <w:sz w:val="24"/>
          <w:szCs w:val="24"/>
        </w:rPr>
      </w:pPr>
      <w:r w:rsidRPr="135EAAD4">
        <w:rPr>
          <w:rFonts w:ascii="Arial" w:eastAsia="Arial" w:hAnsi="Arial" w:cs="Arial"/>
          <w:sz w:val="24"/>
          <w:szCs w:val="24"/>
        </w:rPr>
        <w:t xml:space="preserve">The focus for the coming year is to complete the Thematic Funding Review, </w:t>
      </w:r>
      <w:r>
        <w:rPr>
          <w:rFonts w:ascii="Arial" w:eastAsia="Arial" w:hAnsi="Arial" w:cs="Arial"/>
          <w:sz w:val="24"/>
          <w:szCs w:val="24"/>
        </w:rPr>
        <w:t xml:space="preserve">which will now focus more on a changing the funding model to make it more dynamic and responsive to </w:t>
      </w:r>
      <w:r w:rsidRPr="135EAAD4">
        <w:rPr>
          <w:rFonts w:ascii="Arial" w:eastAsia="Arial" w:hAnsi="Arial" w:cs="Arial"/>
          <w:sz w:val="24"/>
          <w:szCs w:val="24"/>
        </w:rPr>
        <w:t xml:space="preserve">the priorities contained in the Community Solutions Strategy and Investment Plan (2022-25) and the new </w:t>
      </w:r>
      <w:r w:rsidR="00E86B9B">
        <w:rPr>
          <w:rFonts w:ascii="Arial" w:eastAsia="Arial" w:hAnsi="Arial" w:cs="Arial"/>
          <w:sz w:val="24"/>
          <w:szCs w:val="24"/>
        </w:rPr>
        <w:t>UHSCNL</w:t>
      </w:r>
      <w:r w:rsidR="006B4EA9">
        <w:rPr>
          <w:rFonts w:ascii="Arial" w:eastAsia="Arial" w:hAnsi="Arial" w:cs="Arial"/>
          <w:sz w:val="24"/>
          <w:szCs w:val="24"/>
        </w:rPr>
        <w:t xml:space="preserve"> </w:t>
      </w:r>
      <w:r w:rsidRPr="135EAAD4">
        <w:rPr>
          <w:rFonts w:ascii="Arial" w:eastAsia="Arial" w:hAnsi="Arial" w:cs="Arial"/>
          <w:sz w:val="24"/>
          <w:szCs w:val="24"/>
        </w:rPr>
        <w:t xml:space="preserve">Strategic Commissioning Plan (2023-26).  </w:t>
      </w:r>
    </w:p>
    <w:p w14:paraId="339B4ED9" w14:textId="77777777" w:rsidR="00F12296" w:rsidRDefault="00F12296" w:rsidP="00F12296">
      <w:pPr>
        <w:spacing w:after="0"/>
        <w:rPr>
          <w:rFonts w:ascii="Arial" w:eastAsia="Arial" w:hAnsi="Arial" w:cs="Arial"/>
          <w:sz w:val="24"/>
          <w:szCs w:val="24"/>
        </w:rPr>
      </w:pPr>
    </w:p>
    <w:p w14:paraId="682C9ABE" w14:textId="35AFBF09" w:rsidR="00F12296" w:rsidRDefault="00F12296" w:rsidP="00F12296">
      <w:pPr>
        <w:spacing w:after="0"/>
        <w:rPr>
          <w:rFonts w:ascii="Arial" w:eastAsia="Arial" w:hAnsi="Arial" w:cs="Arial"/>
          <w:sz w:val="24"/>
          <w:szCs w:val="24"/>
        </w:rPr>
      </w:pPr>
      <w:r w:rsidRPr="135EAAD4">
        <w:rPr>
          <w:rFonts w:ascii="Arial" w:eastAsia="Arial" w:hAnsi="Arial" w:cs="Arial"/>
          <w:sz w:val="24"/>
          <w:szCs w:val="24"/>
        </w:rPr>
        <w:t xml:space="preserve">The aim is also to ensure that the thematic funding, which is currently £510,000 per year from the recurring funding provided by </w:t>
      </w:r>
      <w:r>
        <w:rPr>
          <w:rFonts w:ascii="Arial" w:eastAsia="Arial" w:hAnsi="Arial" w:cs="Arial"/>
          <w:sz w:val="24"/>
          <w:szCs w:val="24"/>
        </w:rPr>
        <w:t>U</w:t>
      </w:r>
      <w:r w:rsidR="00E86B9B">
        <w:rPr>
          <w:rFonts w:ascii="Arial" w:eastAsia="Arial" w:hAnsi="Arial" w:cs="Arial"/>
          <w:sz w:val="24"/>
          <w:szCs w:val="24"/>
        </w:rPr>
        <w:t>HSCNL</w:t>
      </w:r>
      <w:r w:rsidRPr="135EAAD4">
        <w:rPr>
          <w:rFonts w:ascii="Arial" w:eastAsia="Arial" w:hAnsi="Arial" w:cs="Arial"/>
          <w:sz w:val="24"/>
          <w:szCs w:val="24"/>
        </w:rPr>
        <w:t xml:space="preserve">, is invested to build the capacity of the </w:t>
      </w:r>
      <w:r>
        <w:rPr>
          <w:rFonts w:ascii="Arial" w:eastAsia="Arial" w:hAnsi="Arial" w:cs="Arial"/>
          <w:sz w:val="24"/>
          <w:szCs w:val="24"/>
        </w:rPr>
        <w:t>CVS</w:t>
      </w:r>
      <w:r w:rsidRPr="135EAAD4">
        <w:rPr>
          <w:rFonts w:ascii="Arial" w:eastAsia="Arial" w:hAnsi="Arial" w:cs="Arial"/>
          <w:sz w:val="24"/>
          <w:szCs w:val="24"/>
        </w:rPr>
        <w:t xml:space="preserve"> and to inform service change to provide a more sustainable model of service as appropriate.</w:t>
      </w:r>
    </w:p>
    <w:p w14:paraId="123968E8" w14:textId="77777777" w:rsidR="00F12296" w:rsidRDefault="00F12296" w:rsidP="00F12296">
      <w:pPr>
        <w:spacing w:after="0"/>
        <w:rPr>
          <w:rFonts w:ascii="Arial" w:eastAsia="Arial" w:hAnsi="Arial" w:cs="Arial"/>
          <w:sz w:val="24"/>
          <w:szCs w:val="24"/>
        </w:rPr>
      </w:pPr>
    </w:p>
    <w:p w14:paraId="3F7A45C0" w14:textId="77777777" w:rsidR="00F12296" w:rsidRDefault="00F12296" w:rsidP="00F12296">
      <w:pPr>
        <w:spacing w:after="0"/>
        <w:rPr>
          <w:rFonts w:ascii="Arial" w:eastAsia="Arial" w:hAnsi="Arial" w:cs="Arial"/>
          <w:sz w:val="24"/>
          <w:szCs w:val="24"/>
        </w:rPr>
      </w:pPr>
      <w:r w:rsidRPr="135EAAD4">
        <w:rPr>
          <w:rFonts w:ascii="Arial" w:eastAsia="Arial" w:hAnsi="Arial" w:cs="Arial"/>
          <w:sz w:val="24"/>
          <w:szCs w:val="24"/>
        </w:rPr>
        <w:t xml:space="preserve">The </w:t>
      </w:r>
      <w:r>
        <w:rPr>
          <w:rFonts w:ascii="Arial" w:eastAsia="Arial" w:hAnsi="Arial" w:cs="Arial"/>
          <w:sz w:val="24"/>
          <w:szCs w:val="24"/>
        </w:rPr>
        <w:t xml:space="preserve">New Funding Model will take learning from the Community Mental Health and Wellbeing Fund, setting funding priorities on an annual basis and ringfencing some funds into specific strands to open it up to the wider Community &amp; Voluntary Sector (CVS) to make funding applications for new innovative services to support the people of North Lanarkshire. </w:t>
      </w:r>
    </w:p>
    <w:p w14:paraId="50D2BCCD" w14:textId="77777777" w:rsidR="00F12296" w:rsidRDefault="00F12296" w:rsidP="00F12296">
      <w:pPr>
        <w:spacing w:after="0"/>
        <w:rPr>
          <w:rFonts w:ascii="Arial" w:eastAsia="Arial" w:hAnsi="Arial" w:cs="Arial"/>
          <w:sz w:val="24"/>
          <w:szCs w:val="24"/>
        </w:rPr>
      </w:pPr>
    </w:p>
    <w:p w14:paraId="3FA1ED73" w14:textId="4F726A08" w:rsidR="00F12296" w:rsidRPr="00B66804" w:rsidRDefault="00F12296" w:rsidP="00F12296">
      <w:pPr>
        <w:spacing w:after="0"/>
        <w:rPr>
          <w:rFonts w:ascii="Arial" w:eastAsia="Arial" w:hAnsi="Arial" w:cs="Arial"/>
          <w:b/>
          <w:bCs/>
          <w:sz w:val="24"/>
          <w:szCs w:val="24"/>
        </w:rPr>
      </w:pPr>
      <w:r>
        <w:rPr>
          <w:rFonts w:ascii="Arial" w:eastAsia="Arial" w:hAnsi="Arial" w:cs="Arial"/>
          <w:b/>
          <w:bCs/>
          <w:sz w:val="24"/>
          <w:szCs w:val="24"/>
        </w:rPr>
        <w:t>4.1.</w:t>
      </w:r>
      <w:r w:rsidR="00CE41BD">
        <w:rPr>
          <w:rFonts w:ascii="Arial" w:eastAsia="Arial" w:hAnsi="Arial" w:cs="Arial"/>
          <w:b/>
          <w:bCs/>
          <w:sz w:val="24"/>
          <w:szCs w:val="24"/>
        </w:rPr>
        <w:t>6</w:t>
      </w:r>
      <w:r>
        <w:rPr>
          <w:rFonts w:ascii="Arial" w:eastAsia="Arial" w:hAnsi="Arial" w:cs="Arial"/>
          <w:b/>
          <w:bCs/>
          <w:sz w:val="24"/>
          <w:szCs w:val="24"/>
        </w:rPr>
        <w:t xml:space="preserve"> Cancer Screening Inequalities Fund</w:t>
      </w:r>
    </w:p>
    <w:p w14:paraId="421F1A9C" w14:textId="6E81733E" w:rsidR="00F12296" w:rsidRDefault="00F12296" w:rsidP="00F12296">
      <w:pPr>
        <w:spacing w:after="0"/>
        <w:rPr>
          <w:rStyle w:val="normaltextrun"/>
          <w:rFonts w:ascii="Arial" w:hAnsi="Arial" w:cs="Arial"/>
          <w:color w:val="000000"/>
          <w:sz w:val="24"/>
          <w:szCs w:val="24"/>
          <w:shd w:val="clear" w:color="auto" w:fill="FFFFFF"/>
        </w:rPr>
      </w:pPr>
      <w:r w:rsidRPr="00B66804">
        <w:rPr>
          <w:rFonts w:ascii="Arial" w:eastAsia="Arial" w:hAnsi="Arial" w:cs="Arial"/>
          <w:bCs/>
          <w:sz w:val="24"/>
          <w:szCs w:val="24"/>
        </w:rPr>
        <w:t xml:space="preserve">The Cancer Screening Inequalities Fund was approved by </w:t>
      </w:r>
      <w:r w:rsidR="00E86B9B">
        <w:rPr>
          <w:rFonts w:ascii="Arial" w:eastAsia="Arial" w:hAnsi="Arial" w:cs="Arial"/>
          <w:bCs/>
          <w:sz w:val="24"/>
          <w:szCs w:val="24"/>
        </w:rPr>
        <w:t>UHSCNL</w:t>
      </w:r>
      <w:r w:rsidRPr="00B66804">
        <w:rPr>
          <w:rFonts w:ascii="Arial" w:eastAsia="Arial" w:hAnsi="Arial" w:cs="Arial"/>
          <w:bCs/>
          <w:sz w:val="24"/>
          <w:szCs w:val="24"/>
        </w:rPr>
        <w:t xml:space="preserve"> in early 2023 for the delivery period </w:t>
      </w:r>
      <w:r>
        <w:rPr>
          <w:rFonts w:ascii="Arial" w:eastAsia="Arial" w:hAnsi="Arial" w:cs="Arial"/>
          <w:bCs/>
          <w:sz w:val="24"/>
          <w:szCs w:val="24"/>
        </w:rPr>
        <w:t>from summer</w:t>
      </w:r>
      <w:r w:rsidRPr="00B66804">
        <w:rPr>
          <w:rFonts w:ascii="Arial" w:eastAsia="Arial" w:hAnsi="Arial" w:cs="Arial"/>
          <w:bCs/>
          <w:sz w:val="24"/>
          <w:szCs w:val="24"/>
        </w:rPr>
        <w:t xml:space="preserve"> 2023 to March 2024, to support i</w:t>
      </w:r>
      <w:r w:rsidRPr="00B66804">
        <w:rPr>
          <w:rStyle w:val="normaltextrun"/>
          <w:rFonts w:ascii="Arial" w:hAnsi="Arial" w:cs="Arial"/>
          <w:color w:val="000000"/>
          <w:sz w:val="24"/>
          <w:szCs w:val="24"/>
          <w:shd w:val="clear" w:color="auto" w:fill="FFFFFF"/>
        </w:rPr>
        <w:t>ncreased take</w:t>
      </w:r>
      <w:r>
        <w:rPr>
          <w:rStyle w:val="normaltextrun"/>
          <w:rFonts w:ascii="Arial" w:hAnsi="Arial" w:cs="Arial"/>
          <w:color w:val="000000"/>
          <w:sz w:val="24"/>
          <w:szCs w:val="24"/>
          <w:shd w:val="clear" w:color="auto" w:fill="FFFFFF"/>
        </w:rPr>
        <w:t>-</w:t>
      </w:r>
      <w:r w:rsidRPr="00B66804">
        <w:rPr>
          <w:rStyle w:val="normaltextrun"/>
          <w:rFonts w:ascii="Arial" w:hAnsi="Arial" w:cs="Arial"/>
          <w:color w:val="000000"/>
          <w:sz w:val="24"/>
          <w:szCs w:val="24"/>
          <w:shd w:val="clear" w:color="auto" w:fill="FFFFFF"/>
        </w:rPr>
        <w:t>up of cervical and breast screening in Airdrie and Bellshill localities due to their particularly low uptake rates</w:t>
      </w:r>
      <w:r>
        <w:rPr>
          <w:rStyle w:val="normaltextrun"/>
          <w:rFonts w:ascii="Arial" w:hAnsi="Arial" w:cs="Arial"/>
          <w:color w:val="000000"/>
          <w:sz w:val="24"/>
          <w:szCs w:val="24"/>
          <w:shd w:val="clear" w:color="auto" w:fill="FFFFFF"/>
        </w:rPr>
        <w:t>.</w:t>
      </w:r>
    </w:p>
    <w:p w14:paraId="3E4CB79A" w14:textId="77777777" w:rsidR="00F12296" w:rsidRPr="00B66804" w:rsidRDefault="00F12296" w:rsidP="00F12296">
      <w:pPr>
        <w:spacing w:after="0"/>
        <w:rPr>
          <w:rStyle w:val="normaltextrun"/>
          <w:rFonts w:ascii="Arial" w:hAnsi="Arial" w:cs="Arial"/>
          <w:color w:val="000000"/>
          <w:sz w:val="24"/>
          <w:szCs w:val="24"/>
          <w:shd w:val="clear" w:color="auto" w:fill="FFFFFF"/>
        </w:rPr>
      </w:pPr>
    </w:p>
    <w:p w14:paraId="202C5C20" w14:textId="77777777" w:rsidR="00F12296" w:rsidRDefault="00F12296" w:rsidP="00F12296">
      <w:pPr>
        <w:spacing w:after="0"/>
        <w:rPr>
          <w:rStyle w:val="normaltextrun"/>
          <w:rFonts w:ascii="Arial" w:hAnsi="Arial" w:cs="Arial"/>
          <w:color w:val="000000"/>
          <w:sz w:val="24"/>
          <w:szCs w:val="24"/>
          <w:bdr w:val="none" w:sz="0" w:space="0" w:color="auto" w:frame="1"/>
        </w:rPr>
      </w:pPr>
      <w:r w:rsidRPr="00B66804">
        <w:rPr>
          <w:rStyle w:val="normaltextrun"/>
          <w:rFonts w:ascii="Arial" w:hAnsi="Arial" w:cs="Arial"/>
          <w:color w:val="000000"/>
          <w:sz w:val="24"/>
          <w:szCs w:val="24"/>
          <w:shd w:val="clear" w:color="auto" w:fill="FFFFFF"/>
        </w:rPr>
        <w:t>A total of</w:t>
      </w:r>
      <w:r w:rsidRPr="00B66804">
        <w:rPr>
          <w:rStyle w:val="eop"/>
          <w:rFonts w:ascii="Arial" w:hAnsi="Arial" w:cs="Arial"/>
          <w:color w:val="000000"/>
          <w:sz w:val="24"/>
          <w:szCs w:val="24"/>
          <w:shd w:val="clear" w:color="auto" w:fill="FFFFFF"/>
        </w:rPr>
        <w:t> £15</w:t>
      </w:r>
      <w:r>
        <w:rPr>
          <w:rStyle w:val="eop"/>
          <w:rFonts w:ascii="Arial" w:hAnsi="Arial" w:cs="Arial"/>
          <w:color w:val="000000"/>
          <w:sz w:val="24"/>
          <w:szCs w:val="24"/>
          <w:shd w:val="clear" w:color="auto" w:fill="FFFFFF"/>
        </w:rPr>
        <w:t>k</w:t>
      </w:r>
      <w:r w:rsidRPr="00B66804">
        <w:rPr>
          <w:rStyle w:val="eop"/>
          <w:rFonts w:ascii="Arial" w:hAnsi="Arial" w:cs="Arial"/>
          <w:color w:val="000000"/>
          <w:sz w:val="24"/>
          <w:szCs w:val="24"/>
          <w:shd w:val="clear" w:color="auto" w:fill="FFFFFF"/>
        </w:rPr>
        <w:t xml:space="preserve"> was made available (£7.5</w:t>
      </w:r>
      <w:r>
        <w:rPr>
          <w:rStyle w:val="eop"/>
          <w:rFonts w:ascii="Arial" w:hAnsi="Arial" w:cs="Arial"/>
          <w:color w:val="000000"/>
          <w:sz w:val="24"/>
          <w:szCs w:val="24"/>
          <w:shd w:val="clear" w:color="auto" w:fill="FFFFFF"/>
        </w:rPr>
        <w:t>k</w:t>
      </w:r>
      <w:r w:rsidRPr="00B66804">
        <w:rPr>
          <w:rStyle w:val="eop"/>
          <w:rFonts w:ascii="Arial" w:hAnsi="Arial" w:cs="Arial"/>
          <w:color w:val="000000"/>
          <w:sz w:val="24"/>
          <w:szCs w:val="24"/>
          <w:shd w:val="clear" w:color="auto" w:fill="FFFFFF"/>
        </w:rPr>
        <w:t xml:space="preserve"> for each locality) to CVS organisations for delivery in either or both locality areas.  A </w:t>
      </w:r>
      <w:r>
        <w:rPr>
          <w:rStyle w:val="eop"/>
          <w:rFonts w:ascii="Arial" w:hAnsi="Arial" w:cs="Arial"/>
          <w:color w:val="000000"/>
          <w:sz w:val="24"/>
          <w:szCs w:val="24"/>
          <w:shd w:val="clear" w:color="auto" w:fill="FFFFFF"/>
        </w:rPr>
        <w:t xml:space="preserve">cross-sector </w:t>
      </w:r>
      <w:r w:rsidRPr="00B66804">
        <w:rPr>
          <w:rStyle w:val="normaltextrun"/>
          <w:rFonts w:ascii="Arial" w:hAnsi="Arial" w:cs="Arial"/>
          <w:color w:val="000000"/>
          <w:sz w:val="24"/>
          <w:szCs w:val="24"/>
          <w:bdr w:val="none" w:sz="0" w:space="0" w:color="auto" w:frame="1"/>
        </w:rPr>
        <w:t>funding panel met in May 2023 and awarded funding to two projects</w:t>
      </w:r>
      <w:r>
        <w:rPr>
          <w:rStyle w:val="normaltextrun"/>
          <w:rFonts w:ascii="Arial" w:hAnsi="Arial" w:cs="Arial"/>
          <w:color w:val="000000"/>
          <w:sz w:val="24"/>
          <w:szCs w:val="24"/>
          <w:bdr w:val="none" w:sz="0" w:space="0" w:color="auto" w:frame="1"/>
        </w:rPr>
        <w:t>.</w:t>
      </w:r>
    </w:p>
    <w:p w14:paraId="60D6EE8C" w14:textId="77777777" w:rsidR="00F12296" w:rsidRDefault="00F12296" w:rsidP="00F12296">
      <w:pPr>
        <w:spacing w:after="0"/>
        <w:rPr>
          <w:rFonts w:ascii="Arial" w:eastAsia="Arial" w:hAnsi="Arial" w:cs="Arial"/>
          <w:bCs/>
          <w:sz w:val="24"/>
          <w:szCs w:val="24"/>
        </w:rPr>
      </w:pPr>
    </w:p>
    <w:p w14:paraId="308A502B" w14:textId="77777777" w:rsidR="00F12296" w:rsidRDefault="00F12296" w:rsidP="00F12296">
      <w:pPr>
        <w:spacing w:after="0"/>
        <w:rPr>
          <w:rFonts w:ascii="Arial" w:eastAsia="Arial" w:hAnsi="Arial" w:cs="Arial"/>
          <w:bCs/>
          <w:sz w:val="24"/>
          <w:szCs w:val="24"/>
        </w:rPr>
      </w:pPr>
      <w:r>
        <w:rPr>
          <w:rFonts w:ascii="Arial" w:eastAsia="Arial" w:hAnsi="Arial" w:cs="Arial"/>
          <w:bCs/>
          <w:sz w:val="24"/>
          <w:szCs w:val="24"/>
        </w:rPr>
        <w:lastRenderedPageBreak/>
        <w:t>Due to some delay’s in start-up and delivery, the projects have been extended in to 2024, with the evaluation report scheduled for Winter 2024.  It is hoped that this will inform future funding for phase two.</w:t>
      </w:r>
    </w:p>
    <w:p w14:paraId="45325D42" w14:textId="77777777" w:rsidR="00F12296" w:rsidRDefault="00F12296" w:rsidP="00F12296">
      <w:pPr>
        <w:spacing w:after="0"/>
        <w:rPr>
          <w:rFonts w:ascii="Arial" w:eastAsia="Arial" w:hAnsi="Arial" w:cs="Arial"/>
          <w:bCs/>
          <w:sz w:val="24"/>
          <w:szCs w:val="24"/>
        </w:rPr>
      </w:pPr>
    </w:p>
    <w:p w14:paraId="398867E6" w14:textId="1063D9BF" w:rsidR="00F12296" w:rsidRPr="00CE41BD" w:rsidRDefault="00F12296" w:rsidP="00F12296">
      <w:pPr>
        <w:spacing w:after="0"/>
        <w:rPr>
          <w:rFonts w:ascii="Arial" w:eastAsia="Arial" w:hAnsi="Arial" w:cs="Arial"/>
          <w:b/>
          <w:bCs/>
          <w:sz w:val="28"/>
          <w:szCs w:val="28"/>
        </w:rPr>
      </w:pPr>
      <w:r>
        <w:rPr>
          <w:rFonts w:ascii="Arial" w:eastAsia="Arial" w:hAnsi="Arial" w:cs="Arial"/>
          <w:b/>
          <w:bCs/>
          <w:sz w:val="28"/>
          <w:szCs w:val="28"/>
        </w:rPr>
        <w:t>4.</w:t>
      </w:r>
      <w:r w:rsidRPr="0D501F40">
        <w:rPr>
          <w:rFonts w:ascii="Arial" w:eastAsia="Arial" w:hAnsi="Arial" w:cs="Arial"/>
          <w:b/>
          <w:bCs/>
          <w:sz w:val="28"/>
          <w:szCs w:val="28"/>
        </w:rPr>
        <w:t xml:space="preserve">2 Capacity Building </w:t>
      </w:r>
      <w:r w:rsidR="00CE41BD">
        <w:rPr>
          <w:rFonts w:ascii="Arial" w:eastAsia="Arial" w:hAnsi="Arial" w:cs="Arial"/>
          <w:b/>
          <w:bCs/>
          <w:sz w:val="28"/>
          <w:szCs w:val="28"/>
        </w:rPr>
        <w:t>Priorities</w:t>
      </w:r>
    </w:p>
    <w:p w14:paraId="4106B9C5" w14:textId="77777777" w:rsidR="00F12296" w:rsidRPr="00785F8D" w:rsidRDefault="00F12296" w:rsidP="00F12296">
      <w:pPr>
        <w:spacing w:after="0"/>
        <w:rPr>
          <w:rFonts w:ascii="Arial" w:eastAsia="Arial" w:hAnsi="Arial" w:cs="Arial"/>
          <w:b/>
          <w:sz w:val="24"/>
          <w:szCs w:val="24"/>
        </w:rPr>
      </w:pPr>
      <w:r>
        <w:rPr>
          <w:rFonts w:ascii="Arial" w:eastAsia="Arial" w:hAnsi="Arial" w:cs="Arial"/>
          <w:b/>
          <w:bCs/>
          <w:sz w:val="24"/>
          <w:szCs w:val="24"/>
        </w:rPr>
        <w:t>4</w:t>
      </w:r>
      <w:r w:rsidRPr="3AE3C6A3">
        <w:rPr>
          <w:rFonts w:ascii="Arial" w:eastAsia="Arial" w:hAnsi="Arial" w:cs="Arial"/>
          <w:b/>
          <w:bCs/>
          <w:sz w:val="24"/>
          <w:szCs w:val="24"/>
        </w:rPr>
        <w:t>.2.</w:t>
      </w:r>
      <w:r>
        <w:rPr>
          <w:rFonts w:ascii="Arial" w:eastAsia="Arial" w:hAnsi="Arial" w:cs="Arial"/>
          <w:b/>
          <w:bCs/>
          <w:sz w:val="24"/>
          <w:szCs w:val="24"/>
        </w:rPr>
        <w:t>1</w:t>
      </w:r>
      <w:r w:rsidRPr="3AE3C6A3">
        <w:rPr>
          <w:rFonts w:ascii="Arial" w:eastAsia="Arial" w:hAnsi="Arial" w:cs="Arial"/>
          <w:b/>
          <w:bCs/>
          <w:sz w:val="24"/>
          <w:szCs w:val="24"/>
        </w:rPr>
        <w:t xml:space="preserve"> Children, Young People and Families </w:t>
      </w:r>
    </w:p>
    <w:p w14:paraId="3A11A4E4" w14:textId="77777777" w:rsidR="00F12296" w:rsidRDefault="00F12296" w:rsidP="00F12296">
      <w:pPr>
        <w:rPr>
          <w:rFonts w:ascii="Arial" w:eastAsia="Arial" w:hAnsi="Arial" w:cs="Arial"/>
          <w:sz w:val="24"/>
          <w:szCs w:val="24"/>
        </w:rPr>
      </w:pPr>
      <w:r w:rsidRPr="5AE5AB03">
        <w:rPr>
          <w:rFonts w:ascii="Arial" w:eastAsia="Arial" w:hAnsi="Arial" w:cs="Arial"/>
          <w:sz w:val="24"/>
          <w:szCs w:val="24"/>
        </w:rPr>
        <w:t>During 202</w:t>
      </w:r>
      <w:r>
        <w:rPr>
          <w:rFonts w:ascii="Arial" w:eastAsia="Arial" w:hAnsi="Arial" w:cs="Arial"/>
          <w:sz w:val="24"/>
          <w:szCs w:val="24"/>
        </w:rPr>
        <w:t>3</w:t>
      </w:r>
      <w:r w:rsidRPr="5AE5AB03">
        <w:rPr>
          <w:rFonts w:ascii="Arial" w:eastAsia="Arial" w:hAnsi="Arial" w:cs="Arial"/>
          <w:sz w:val="24"/>
          <w:szCs w:val="24"/>
        </w:rPr>
        <w:t>-2</w:t>
      </w:r>
      <w:r>
        <w:rPr>
          <w:rFonts w:ascii="Arial" w:eastAsia="Arial" w:hAnsi="Arial" w:cs="Arial"/>
          <w:sz w:val="24"/>
          <w:szCs w:val="24"/>
        </w:rPr>
        <w:t>4</w:t>
      </w:r>
      <w:r w:rsidRPr="5AE5AB03">
        <w:rPr>
          <w:rFonts w:ascii="Arial" w:eastAsia="Arial" w:hAnsi="Arial" w:cs="Arial"/>
          <w:sz w:val="24"/>
          <w:szCs w:val="24"/>
        </w:rPr>
        <w:t>, VANL staff</w:t>
      </w:r>
      <w:r w:rsidRPr="3AE3C6A3">
        <w:rPr>
          <w:rFonts w:ascii="Arial" w:eastAsia="Arial" w:hAnsi="Arial" w:cs="Arial"/>
          <w:sz w:val="24"/>
          <w:szCs w:val="24"/>
        </w:rPr>
        <w:t xml:space="preserve"> will continue to develop and deliver capacity-building support to the CVS </w:t>
      </w:r>
      <w:r w:rsidRPr="5AE5AB03">
        <w:rPr>
          <w:rFonts w:ascii="Arial" w:eastAsia="Arial" w:hAnsi="Arial" w:cs="Arial"/>
          <w:sz w:val="24"/>
          <w:szCs w:val="24"/>
        </w:rPr>
        <w:t>as set out above in section 3</w:t>
      </w:r>
      <w:r>
        <w:rPr>
          <w:rFonts w:ascii="Arial" w:eastAsia="Arial" w:hAnsi="Arial" w:cs="Arial"/>
          <w:sz w:val="24"/>
          <w:szCs w:val="24"/>
        </w:rPr>
        <w:t>.5.3</w:t>
      </w:r>
      <w:r w:rsidRPr="5AE5AB03">
        <w:rPr>
          <w:rFonts w:ascii="Arial" w:eastAsia="Arial" w:hAnsi="Arial" w:cs="Arial"/>
          <w:sz w:val="24"/>
          <w:szCs w:val="24"/>
        </w:rPr>
        <w:t xml:space="preserve">, so </w:t>
      </w:r>
      <w:r>
        <w:rPr>
          <w:rFonts w:ascii="Arial" w:eastAsia="Arial" w:hAnsi="Arial" w:cs="Arial"/>
          <w:sz w:val="24"/>
          <w:szCs w:val="24"/>
        </w:rPr>
        <w:t>these organisations</w:t>
      </w:r>
      <w:r w:rsidRPr="3AE3C6A3">
        <w:rPr>
          <w:rFonts w:ascii="Arial" w:eastAsia="Arial" w:hAnsi="Arial" w:cs="Arial"/>
          <w:sz w:val="24"/>
          <w:szCs w:val="24"/>
        </w:rPr>
        <w:t xml:space="preserve"> are </w:t>
      </w:r>
      <w:r w:rsidRPr="5AE5AB03">
        <w:rPr>
          <w:rFonts w:ascii="Arial" w:eastAsia="Arial" w:hAnsi="Arial" w:cs="Arial"/>
          <w:sz w:val="24"/>
          <w:szCs w:val="24"/>
        </w:rPr>
        <w:t>more</w:t>
      </w:r>
      <w:r w:rsidRPr="3AE3C6A3">
        <w:rPr>
          <w:rFonts w:ascii="Arial" w:eastAsia="Arial" w:hAnsi="Arial" w:cs="Arial"/>
          <w:sz w:val="24"/>
          <w:szCs w:val="24"/>
        </w:rPr>
        <w:t xml:space="preserve"> able to </w:t>
      </w:r>
      <w:r w:rsidRPr="5AE5AB03">
        <w:rPr>
          <w:rFonts w:ascii="Arial" w:eastAsia="Arial" w:hAnsi="Arial" w:cs="Arial"/>
          <w:sz w:val="24"/>
          <w:szCs w:val="24"/>
        </w:rPr>
        <w:t>contribute to improve</w:t>
      </w:r>
      <w:r w:rsidRPr="3AE3C6A3">
        <w:rPr>
          <w:rFonts w:ascii="Arial" w:eastAsia="Arial" w:hAnsi="Arial" w:cs="Arial"/>
          <w:sz w:val="24"/>
          <w:szCs w:val="24"/>
        </w:rPr>
        <w:t xml:space="preserve"> the wellbeing of our children, young people</w:t>
      </w:r>
      <w:r>
        <w:rPr>
          <w:rFonts w:ascii="Arial" w:eastAsia="Arial" w:hAnsi="Arial" w:cs="Arial"/>
          <w:sz w:val="24"/>
          <w:szCs w:val="24"/>
        </w:rPr>
        <w:t>,</w:t>
      </w:r>
      <w:r w:rsidRPr="3AE3C6A3">
        <w:rPr>
          <w:rFonts w:ascii="Arial" w:eastAsia="Arial" w:hAnsi="Arial" w:cs="Arial"/>
          <w:sz w:val="24"/>
          <w:szCs w:val="24"/>
        </w:rPr>
        <w:t xml:space="preserve"> and families. </w:t>
      </w:r>
    </w:p>
    <w:p w14:paraId="51EF8F00" w14:textId="77777777" w:rsidR="00F12296" w:rsidRDefault="00F12296" w:rsidP="00F12296">
      <w:pPr>
        <w:rPr>
          <w:rFonts w:ascii="Arial" w:eastAsia="Arial" w:hAnsi="Arial" w:cs="Arial"/>
          <w:sz w:val="24"/>
          <w:szCs w:val="24"/>
        </w:rPr>
      </w:pPr>
      <w:r>
        <w:rPr>
          <w:rFonts w:ascii="Arial" w:eastAsia="Arial" w:hAnsi="Arial" w:cs="Arial"/>
          <w:sz w:val="24"/>
          <w:szCs w:val="24"/>
        </w:rPr>
        <w:t xml:space="preserve">This function will be strengthened with funding from the Local Authority to further develop the management and distribution of the Children, Young People and Families Mental Health and Wellbeing Fund, that will be entering phase 3 of the programme.  The funding will now be focused on two funding rounds in June and December 2024, with a final mop-up round in the spring of 2025 if required.  A new scoring process will also be introduced for this round. </w:t>
      </w:r>
    </w:p>
    <w:p w14:paraId="6E4DDA79" w14:textId="77777777" w:rsidR="00F12296" w:rsidRDefault="00F12296" w:rsidP="00F12296">
      <w:pPr>
        <w:spacing w:after="0"/>
        <w:rPr>
          <w:rFonts w:ascii="Arial" w:eastAsia="Arial" w:hAnsi="Arial" w:cs="Arial"/>
          <w:b/>
          <w:sz w:val="24"/>
          <w:szCs w:val="24"/>
        </w:rPr>
      </w:pPr>
    </w:p>
    <w:p w14:paraId="3BC34E3E" w14:textId="77777777" w:rsidR="00F12296" w:rsidRDefault="00F12296" w:rsidP="00F12296">
      <w:pPr>
        <w:spacing w:after="0"/>
        <w:rPr>
          <w:rFonts w:ascii="Arial" w:eastAsia="Arial" w:hAnsi="Arial" w:cs="Arial"/>
          <w:sz w:val="24"/>
          <w:szCs w:val="24"/>
        </w:rPr>
      </w:pPr>
      <w:r>
        <w:rPr>
          <w:rFonts w:ascii="Arial" w:eastAsia="Arial" w:hAnsi="Arial" w:cs="Arial"/>
          <w:b/>
          <w:bCs/>
          <w:sz w:val="24"/>
          <w:szCs w:val="24"/>
        </w:rPr>
        <w:t>4</w:t>
      </w:r>
      <w:r w:rsidRPr="5AE5AB03">
        <w:rPr>
          <w:rFonts w:ascii="Arial" w:eastAsia="Arial" w:hAnsi="Arial" w:cs="Arial"/>
          <w:b/>
          <w:bCs/>
          <w:sz w:val="24"/>
          <w:szCs w:val="24"/>
        </w:rPr>
        <w:t>.2.</w:t>
      </w:r>
      <w:r>
        <w:rPr>
          <w:rFonts w:ascii="Arial" w:eastAsia="Arial" w:hAnsi="Arial" w:cs="Arial"/>
          <w:b/>
          <w:bCs/>
          <w:sz w:val="24"/>
          <w:szCs w:val="24"/>
        </w:rPr>
        <w:t>2</w:t>
      </w:r>
      <w:r w:rsidRPr="5AE5AB03">
        <w:rPr>
          <w:rFonts w:ascii="Arial" w:eastAsia="Arial" w:hAnsi="Arial" w:cs="Arial"/>
          <w:b/>
          <w:bCs/>
          <w:sz w:val="24"/>
          <w:szCs w:val="24"/>
        </w:rPr>
        <w:t xml:space="preserve"> CVS Capacity Building </w:t>
      </w:r>
      <w:r w:rsidRPr="5AE5AB03">
        <w:rPr>
          <w:rFonts w:ascii="Arial" w:eastAsia="Arial" w:hAnsi="Arial" w:cs="Arial"/>
          <w:b/>
          <w:bCs/>
          <w:color w:val="FF0000"/>
          <w:sz w:val="24"/>
          <w:szCs w:val="24"/>
        </w:rPr>
        <w:t xml:space="preserve"> </w:t>
      </w:r>
    </w:p>
    <w:p w14:paraId="4E9D64C8" w14:textId="77777777" w:rsidR="00F12296" w:rsidRDefault="00F12296" w:rsidP="00F12296">
      <w:pPr>
        <w:spacing w:after="0"/>
        <w:rPr>
          <w:rFonts w:ascii="Arial" w:eastAsia="Arial" w:hAnsi="Arial" w:cs="Arial"/>
          <w:sz w:val="24"/>
          <w:szCs w:val="24"/>
        </w:rPr>
      </w:pPr>
      <w:r w:rsidRPr="5AE5AB03">
        <w:rPr>
          <w:rFonts w:ascii="Arial" w:eastAsia="Arial" w:hAnsi="Arial" w:cs="Arial"/>
          <w:sz w:val="24"/>
          <w:szCs w:val="24"/>
        </w:rPr>
        <w:t>During 202</w:t>
      </w:r>
      <w:r>
        <w:rPr>
          <w:rFonts w:ascii="Arial" w:eastAsia="Arial" w:hAnsi="Arial" w:cs="Arial"/>
          <w:sz w:val="24"/>
          <w:szCs w:val="24"/>
        </w:rPr>
        <w:t>3</w:t>
      </w:r>
      <w:r w:rsidRPr="5AE5AB03">
        <w:rPr>
          <w:rFonts w:ascii="Arial" w:eastAsia="Arial" w:hAnsi="Arial" w:cs="Arial"/>
          <w:sz w:val="24"/>
          <w:szCs w:val="24"/>
        </w:rPr>
        <w:t>-2</w:t>
      </w:r>
      <w:r>
        <w:rPr>
          <w:rFonts w:ascii="Arial" w:eastAsia="Arial" w:hAnsi="Arial" w:cs="Arial"/>
          <w:sz w:val="24"/>
          <w:szCs w:val="24"/>
        </w:rPr>
        <w:t>4</w:t>
      </w:r>
      <w:r w:rsidRPr="5AE5AB03">
        <w:rPr>
          <w:rFonts w:ascii="Arial" w:eastAsia="Arial" w:hAnsi="Arial" w:cs="Arial"/>
          <w:sz w:val="24"/>
          <w:szCs w:val="24"/>
        </w:rPr>
        <w:t>, VANL staff will continue to develop and deliver capacity-building support to the CVS</w:t>
      </w:r>
      <w:r>
        <w:rPr>
          <w:rFonts w:ascii="Arial" w:eastAsia="Arial" w:hAnsi="Arial" w:cs="Arial"/>
          <w:sz w:val="24"/>
          <w:szCs w:val="24"/>
        </w:rPr>
        <w:t>,</w:t>
      </w:r>
      <w:r w:rsidRPr="5AE5AB03">
        <w:rPr>
          <w:rFonts w:ascii="Arial" w:eastAsia="Arial" w:hAnsi="Arial" w:cs="Arial"/>
          <w:sz w:val="24"/>
          <w:szCs w:val="24"/>
        </w:rPr>
        <w:t xml:space="preserve"> as set out above in section 3.</w:t>
      </w:r>
      <w:r>
        <w:rPr>
          <w:rFonts w:ascii="Arial" w:eastAsia="Arial" w:hAnsi="Arial" w:cs="Arial"/>
          <w:sz w:val="24"/>
          <w:szCs w:val="24"/>
        </w:rPr>
        <w:t>5.2,</w:t>
      </w:r>
      <w:r w:rsidRPr="5AE5AB03">
        <w:rPr>
          <w:rFonts w:ascii="Arial" w:eastAsia="Arial" w:hAnsi="Arial" w:cs="Arial"/>
          <w:sz w:val="24"/>
          <w:szCs w:val="24"/>
        </w:rPr>
        <w:t xml:space="preserve"> so both Community Solutions funded organisations and the </w:t>
      </w:r>
      <w:r>
        <w:rPr>
          <w:rFonts w:ascii="Arial" w:eastAsia="Arial" w:hAnsi="Arial" w:cs="Arial"/>
          <w:sz w:val="24"/>
          <w:szCs w:val="24"/>
        </w:rPr>
        <w:t xml:space="preserve">wider </w:t>
      </w:r>
      <w:r w:rsidRPr="5AE5AB03">
        <w:rPr>
          <w:rFonts w:ascii="Arial" w:eastAsia="Arial" w:hAnsi="Arial" w:cs="Arial"/>
          <w:sz w:val="24"/>
          <w:szCs w:val="24"/>
        </w:rPr>
        <w:t xml:space="preserve">sector </w:t>
      </w:r>
      <w:r>
        <w:rPr>
          <w:rFonts w:ascii="Arial" w:eastAsia="Arial" w:hAnsi="Arial" w:cs="Arial"/>
          <w:sz w:val="24"/>
          <w:szCs w:val="24"/>
        </w:rPr>
        <w:t>are</w:t>
      </w:r>
      <w:r w:rsidRPr="5AE5AB03">
        <w:rPr>
          <w:rFonts w:ascii="Arial" w:eastAsia="Arial" w:hAnsi="Arial" w:cs="Arial"/>
          <w:sz w:val="24"/>
          <w:szCs w:val="24"/>
        </w:rPr>
        <w:t xml:space="preserve"> </w:t>
      </w:r>
      <w:r>
        <w:rPr>
          <w:rFonts w:ascii="Arial" w:eastAsia="Arial" w:hAnsi="Arial" w:cs="Arial"/>
          <w:sz w:val="24"/>
          <w:szCs w:val="24"/>
        </w:rPr>
        <w:t>better</w:t>
      </w:r>
      <w:r w:rsidRPr="5AE5AB03">
        <w:rPr>
          <w:rFonts w:ascii="Arial" w:eastAsia="Arial" w:hAnsi="Arial" w:cs="Arial"/>
          <w:sz w:val="24"/>
          <w:szCs w:val="24"/>
        </w:rPr>
        <w:t xml:space="preserve"> able to contribute to improved wellbeing of residents and communities. </w:t>
      </w:r>
    </w:p>
    <w:p w14:paraId="073038B5" w14:textId="77777777" w:rsidR="00F12296" w:rsidRDefault="00F12296" w:rsidP="00F12296">
      <w:pPr>
        <w:spacing w:after="0"/>
        <w:rPr>
          <w:rFonts w:ascii="Arial" w:eastAsia="Arial" w:hAnsi="Arial" w:cs="Arial"/>
          <w:sz w:val="24"/>
          <w:szCs w:val="24"/>
        </w:rPr>
      </w:pPr>
    </w:p>
    <w:p w14:paraId="5FFC2861" w14:textId="77777777" w:rsidR="00F12296" w:rsidRDefault="00F12296" w:rsidP="00F12296">
      <w:pPr>
        <w:spacing w:after="0"/>
        <w:rPr>
          <w:rFonts w:ascii="Arial" w:eastAsia="Arial" w:hAnsi="Arial" w:cs="Arial"/>
          <w:sz w:val="24"/>
          <w:szCs w:val="24"/>
        </w:rPr>
      </w:pPr>
      <w:r>
        <w:rPr>
          <w:rFonts w:ascii="Arial" w:eastAsia="Arial" w:hAnsi="Arial" w:cs="Arial"/>
          <w:sz w:val="24"/>
          <w:szCs w:val="24"/>
        </w:rPr>
        <w:t>By part funding a Community Development officer for each of the four Community Planning Partnership areas of:</w:t>
      </w:r>
    </w:p>
    <w:p w14:paraId="67A60D05" w14:textId="77777777" w:rsidR="00F12296" w:rsidRDefault="00F12296" w:rsidP="00DE43B9">
      <w:pPr>
        <w:pStyle w:val="ListParagraph"/>
        <w:numPr>
          <w:ilvl w:val="0"/>
          <w:numId w:val="45"/>
        </w:numPr>
        <w:spacing w:after="0"/>
        <w:rPr>
          <w:rFonts w:ascii="Arial" w:eastAsia="Arial" w:hAnsi="Arial" w:cs="Arial"/>
          <w:sz w:val="24"/>
          <w:szCs w:val="24"/>
        </w:rPr>
      </w:pPr>
      <w:r>
        <w:rPr>
          <w:rFonts w:ascii="Arial" w:eastAsia="Arial" w:hAnsi="Arial" w:cs="Arial"/>
          <w:sz w:val="24"/>
          <w:szCs w:val="24"/>
        </w:rPr>
        <w:t>The North Locality</w:t>
      </w:r>
    </w:p>
    <w:p w14:paraId="684E555A" w14:textId="77777777" w:rsidR="00F12296" w:rsidRDefault="00F12296" w:rsidP="00DE43B9">
      <w:pPr>
        <w:pStyle w:val="ListParagraph"/>
        <w:numPr>
          <w:ilvl w:val="0"/>
          <w:numId w:val="45"/>
        </w:numPr>
        <w:spacing w:after="0"/>
        <w:rPr>
          <w:rFonts w:ascii="Arial" w:eastAsia="Arial" w:hAnsi="Arial" w:cs="Arial"/>
          <w:sz w:val="24"/>
          <w:szCs w:val="24"/>
        </w:rPr>
      </w:pPr>
      <w:r>
        <w:rPr>
          <w:rFonts w:ascii="Arial" w:eastAsia="Arial" w:hAnsi="Arial" w:cs="Arial"/>
          <w:sz w:val="24"/>
          <w:szCs w:val="24"/>
        </w:rPr>
        <w:t>Airdrie and Coatbridge Localities</w:t>
      </w:r>
    </w:p>
    <w:p w14:paraId="202D440D" w14:textId="77777777" w:rsidR="00F12296" w:rsidRDefault="00F12296" w:rsidP="00DE43B9">
      <w:pPr>
        <w:pStyle w:val="ListParagraph"/>
        <w:numPr>
          <w:ilvl w:val="0"/>
          <w:numId w:val="45"/>
        </w:numPr>
        <w:spacing w:after="0"/>
        <w:rPr>
          <w:rFonts w:ascii="Arial" w:eastAsia="Arial" w:hAnsi="Arial" w:cs="Arial"/>
          <w:sz w:val="24"/>
          <w:szCs w:val="24"/>
        </w:rPr>
      </w:pPr>
      <w:r>
        <w:rPr>
          <w:rFonts w:ascii="Arial" w:eastAsia="Arial" w:hAnsi="Arial" w:cs="Arial"/>
          <w:sz w:val="24"/>
          <w:szCs w:val="24"/>
        </w:rPr>
        <w:t>Bellshill and Motherwell Localities</w:t>
      </w:r>
    </w:p>
    <w:p w14:paraId="03985ED9" w14:textId="77777777" w:rsidR="00F12296" w:rsidRDefault="00F12296" w:rsidP="00DE43B9">
      <w:pPr>
        <w:pStyle w:val="ListParagraph"/>
        <w:numPr>
          <w:ilvl w:val="0"/>
          <w:numId w:val="45"/>
        </w:numPr>
        <w:spacing w:after="0"/>
        <w:rPr>
          <w:rFonts w:ascii="Arial" w:eastAsia="Arial" w:hAnsi="Arial" w:cs="Arial"/>
          <w:sz w:val="24"/>
          <w:szCs w:val="24"/>
        </w:rPr>
      </w:pPr>
      <w:r>
        <w:rPr>
          <w:rFonts w:ascii="Arial" w:eastAsia="Arial" w:hAnsi="Arial" w:cs="Arial"/>
          <w:sz w:val="24"/>
          <w:szCs w:val="24"/>
        </w:rPr>
        <w:t>Wishaw and Shotts Locality</w:t>
      </w:r>
    </w:p>
    <w:p w14:paraId="077B602F" w14:textId="77777777" w:rsidR="00F12296" w:rsidRDefault="00F12296" w:rsidP="00F12296">
      <w:pPr>
        <w:spacing w:after="0"/>
        <w:rPr>
          <w:rFonts w:ascii="Arial" w:eastAsia="Arial" w:hAnsi="Arial" w:cs="Arial"/>
          <w:sz w:val="24"/>
          <w:szCs w:val="24"/>
        </w:rPr>
      </w:pPr>
    </w:p>
    <w:p w14:paraId="2325AB24" w14:textId="61A5247D" w:rsidR="00F12296" w:rsidRDefault="00F12296" w:rsidP="00F12296">
      <w:pPr>
        <w:spacing w:after="0"/>
        <w:rPr>
          <w:rFonts w:ascii="Arial" w:eastAsia="Arial" w:hAnsi="Arial" w:cs="Arial"/>
          <w:sz w:val="24"/>
          <w:szCs w:val="24"/>
        </w:rPr>
      </w:pPr>
      <w:r>
        <w:rPr>
          <w:rFonts w:ascii="Arial" w:eastAsia="Arial" w:hAnsi="Arial" w:cs="Arial"/>
          <w:sz w:val="24"/>
          <w:szCs w:val="24"/>
        </w:rPr>
        <w:t>The programme also contributes to the work of the Income Generation Officer, to support CS Funding applicants to seek other funding to complement funding from the programme and to become a more sustainable organisation.</w:t>
      </w:r>
    </w:p>
    <w:p w14:paraId="1775CC48" w14:textId="1D2AA180" w:rsidR="00CE41BD" w:rsidRDefault="00CE41BD" w:rsidP="00F12296">
      <w:pPr>
        <w:spacing w:after="0"/>
        <w:rPr>
          <w:rFonts w:ascii="Arial" w:eastAsia="Arial" w:hAnsi="Arial" w:cs="Arial"/>
          <w:sz w:val="24"/>
          <w:szCs w:val="24"/>
        </w:rPr>
      </w:pPr>
    </w:p>
    <w:p w14:paraId="07827FF3" w14:textId="77777777" w:rsidR="00CE41BD" w:rsidRPr="00C52611" w:rsidRDefault="00CE41BD" w:rsidP="00F12296">
      <w:pPr>
        <w:spacing w:after="0"/>
        <w:rPr>
          <w:rFonts w:ascii="Arial" w:eastAsia="Arial" w:hAnsi="Arial" w:cs="Arial"/>
          <w:sz w:val="24"/>
          <w:szCs w:val="24"/>
        </w:rPr>
      </w:pPr>
    </w:p>
    <w:p w14:paraId="7723432A" w14:textId="77777777" w:rsidR="00F12296" w:rsidRDefault="00F12296" w:rsidP="00F12296">
      <w:pPr>
        <w:spacing w:after="0"/>
        <w:rPr>
          <w:rFonts w:ascii="Arial" w:eastAsia="Arial" w:hAnsi="Arial" w:cs="Arial"/>
          <w:b/>
          <w:bCs/>
          <w:sz w:val="24"/>
          <w:szCs w:val="24"/>
        </w:rPr>
      </w:pPr>
    </w:p>
    <w:p w14:paraId="1ED4A037" w14:textId="77777777" w:rsidR="00F12296" w:rsidRPr="00761F86" w:rsidRDefault="00F12296" w:rsidP="00F12296">
      <w:pPr>
        <w:spacing w:after="0"/>
        <w:rPr>
          <w:rFonts w:ascii="Arial" w:eastAsia="Arial" w:hAnsi="Arial" w:cs="Arial"/>
          <w:b/>
          <w:bCs/>
          <w:sz w:val="24"/>
          <w:szCs w:val="24"/>
        </w:rPr>
      </w:pPr>
      <w:r>
        <w:rPr>
          <w:rFonts w:ascii="Arial" w:eastAsia="Arial" w:hAnsi="Arial" w:cs="Arial"/>
          <w:b/>
          <w:bCs/>
          <w:sz w:val="24"/>
          <w:szCs w:val="24"/>
        </w:rPr>
        <w:lastRenderedPageBreak/>
        <w:t>4</w:t>
      </w:r>
      <w:r w:rsidRPr="008248B5">
        <w:rPr>
          <w:rFonts w:ascii="Arial" w:eastAsia="Arial" w:hAnsi="Arial" w:cs="Arial"/>
          <w:b/>
          <w:bCs/>
          <w:sz w:val="24"/>
          <w:szCs w:val="24"/>
        </w:rPr>
        <w:t>.2.</w:t>
      </w:r>
      <w:r>
        <w:rPr>
          <w:rFonts w:ascii="Arial" w:eastAsia="Arial" w:hAnsi="Arial" w:cs="Arial"/>
          <w:b/>
          <w:bCs/>
          <w:sz w:val="24"/>
          <w:szCs w:val="24"/>
        </w:rPr>
        <w:t>3</w:t>
      </w:r>
      <w:r w:rsidRPr="008248B5">
        <w:rPr>
          <w:rFonts w:ascii="Arial" w:eastAsia="Arial" w:hAnsi="Arial" w:cs="Arial"/>
          <w:b/>
          <w:bCs/>
          <w:sz w:val="24"/>
          <w:szCs w:val="24"/>
        </w:rPr>
        <w:t xml:space="preserve"> Volunteering</w:t>
      </w:r>
      <w:r w:rsidRPr="449C1850">
        <w:rPr>
          <w:rFonts w:ascii="Arial" w:eastAsia="Arial" w:hAnsi="Arial" w:cs="Arial"/>
          <w:b/>
          <w:bCs/>
          <w:sz w:val="24"/>
          <w:szCs w:val="24"/>
        </w:rPr>
        <w:t xml:space="preserve"> </w:t>
      </w:r>
      <w:r w:rsidRPr="19CBA9A2">
        <w:rPr>
          <w:rFonts w:ascii="Arial" w:eastAsia="Arial" w:hAnsi="Arial" w:cs="Arial"/>
          <w:b/>
          <w:bCs/>
          <w:sz w:val="24"/>
          <w:szCs w:val="24"/>
        </w:rPr>
        <w:t>Support</w:t>
      </w:r>
    </w:p>
    <w:p w14:paraId="5E131E7E" w14:textId="77777777" w:rsidR="00F12296" w:rsidRDefault="00F12296" w:rsidP="00F12296">
      <w:pPr>
        <w:spacing w:after="0" w:line="257" w:lineRule="auto"/>
        <w:rPr>
          <w:rFonts w:ascii="Arial" w:eastAsia="Arial" w:hAnsi="Arial" w:cs="Arial"/>
          <w:sz w:val="24"/>
          <w:szCs w:val="24"/>
        </w:rPr>
      </w:pPr>
      <w:r w:rsidRPr="19CBA9A2">
        <w:rPr>
          <w:rFonts w:ascii="Arial" w:eastAsia="Arial" w:hAnsi="Arial" w:cs="Arial"/>
          <w:sz w:val="24"/>
          <w:szCs w:val="24"/>
        </w:rPr>
        <w:t>During 202</w:t>
      </w:r>
      <w:r>
        <w:rPr>
          <w:rFonts w:ascii="Arial" w:eastAsia="Arial" w:hAnsi="Arial" w:cs="Arial"/>
          <w:sz w:val="24"/>
          <w:szCs w:val="24"/>
        </w:rPr>
        <w:t>3</w:t>
      </w:r>
      <w:r w:rsidRPr="19CBA9A2">
        <w:rPr>
          <w:rFonts w:ascii="Arial" w:eastAsia="Arial" w:hAnsi="Arial" w:cs="Arial"/>
          <w:sz w:val="24"/>
          <w:szCs w:val="24"/>
        </w:rPr>
        <w:t>-202</w:t>
      </w:r>
      <w:r>
        <w:rPr>
          <w:rFonts w:ascii="Arial" w:eastAsia="Arial" w:hAnsi="Arial" w:cs="Arial"/>
          <w:sz w:val="24"/>
          <w:szCs w:val="24"/>
        </w:rPr>
        <w:t>4</w:t>
      </w:r>
      <w:r w:rsidRPr="19CBA9A2">
        <w:rPr>
          <w:rFonts w:ascii="Arial" w:eastAsia="Arial" w:hAnsi="Arial" w:cs="Arial"/>
          <w:sz w:val="24"/>
          <w:szCs w:val="24"/>
        </w:rPr>
        <w:t>, VANL staff continued to support volunteering across North Lanarkshire, working closely with public sector partners and the CVS in the ways set out in section 3.</w:t>
      </w:r>
      <w:r>
        <w:rPr>
          <w:rFonts w:ascii="Arial" w:eastAsia="Arial" w:hAnsi="Arial" w:cs="Arial"/>
          <w:sz w:val="24"/>
          <w:szCs w:val="24"/>
        </w:rPr>
        <w:t>5.</w:t>
      </w:r>
      <w:r w:rsidRPr="19CBA9A2">
        <w:rPr>
          <w:rFonts w:ascii="Arial" w:eastAsia="Arial" w:hAnsi="Arial" w:cs="Arial"/>
          <w:sz w:val="24"/>
          <w:szCs w:val="24"/>
        </w:rPr>
        <w:t>4.</w:t>
      </w:r>
      <w:r>
        <w:rPr>
          <w:rFonts w:ascii="Arial" w:eastAsia="Arial" w:hAnsi="Arial" w:cs="Arial"/>
          <w:sz w:val="24"/>
          <w:szCs w:val="24"/>
        </w:rPr>
        <w:t xml:space="preserve">  </w:t>
      </w:r>
    </w:p>
    <w:p w14:paraId="1E85B0AD" w14:textId="77777777" w:rsidR="00F12296" w:rsidRDefault="00F12296" w:rsidP="00F12296">
      <w:pPr>
        <w:spacing w:after="0" w:line="257" w:lineRule="auto"/>
        <w:rPr>
          <w:rFonts w:ascii="Arial" w:eastAsia="Arial" w:hAnsi="Arial" w:cs="Arial"/>
          <w:sz w:val="24"/>
          <w:szCs w:val="24"/>
        </w:rPr>
      </w:pPr>
    </w:p>
    <w:p w14:paraId="09D79BB7" w14:textId="6A823675" w:rsidR="00F12296" w:rsidRDefault="00F12296" w:rsidP="00F12296">
      <w:pPr>
        <w:spacing w:after="0" w:line="257" w:lineRule="auto"/>
        <w:rPr>
          <w:rFonts w:ascii="Arial" w:eastAsia="Arial" w:hAnsi="Arial" w:cs="Arial"/>
          <w:sz w:val="24"/>
          <w:szCs w:val="24"/>
        </w:rPr>
      </w:pPr>
      <w:r>
        <w:rPr>
          <w:rFonts w:ascii="Arial" w:eastAsia="Arial" w:hAnsi="Arial" w:cs="Arial"/>
          <w:sz w:val="24"/>
          <w:szCs w:val="24"/>
        </w:rPr>
        <w:t xml:space="preserve">With the publication of the </w:t>
      </w:r>
      <w:r w:rsidRPr="00F504F6">
        <w:rPr>
          <w:rFonts w:ascii="Arial" w:eastAsia="Arial" w:hAnsi="Arial" w:cs="Arial"/>
          <w:sz w:val="24"/>
          <w:szCs w:val="24"/>
        </w:rPr>
        <w:t>North Lanarkshire</w:t>
      </w:r>
      <w:r>
        <w:rPr>
          <w:rFonts w:ascii="Arial" w:eastAsia="Arial" w:hAnsi="Arial" w:cs="Arial"/>
          <w:sz w:val="24"/>
          <w:szCs w:val="24"/>
        </w:rPr>
        <w:t xml:space="preserve"> (NL) </w:t>
      </w:r>
      <w:r w:rsidRPr="00F504F6">
        <w:rPr>
          <w:rFonts w:ascii="Arial" w:eastAsia="Arial" w:hAnsi="Arial" w:cs="Arial"/>
          <w:sz w:val="24"/>
          <w:szCs w:val="24"/>
        </w:rPr>
        <w:t>Volunteering Strategy</w:t>
      </w:r>
      <w:r>
        <w:rPr>
          <w:rFonts w:ascii="Arial" w:eastAsia="Arial" w:hAnsi="Arial" w:cs="Arial"/>
          <w:sz w:val="24"/>
          <w:szCs w:val="24"/>
        </w:rPr>
        <w:t xml:space="preserve"> (</w:t>
      </w:r>
      <w:r w:rsidRPr="00F504F6">
        <w:rPr>
          <w:rFonts w:ascii="Arial" w:eastAsia="Arial" w:hAnsi="Arial" w:cs="Arial"/>
          <w:sz w:val="24"/>
          <w:szCs w:val="24"/>
        </w:rPr>
        <w:t>2023 – 2026</w:t>
      </w:r>
      <w:r>
        <w:rPr>
          <w:rFonts w:ascii="Arial" w:eastAsia="Arial" w:hAnsi="Arial" w:cs="Arial"/>
          <w:sz w:val="24"/>
          <w:szCs w:val="24"/>
        </w:rPr>
        <w:t>) by the NL Volunteering Partnership in 2023 and the introduction of the new “Team</w:t>
      </w:r>
      <w:r w:rsidR="00EF565C">
        <w:rPr>
          <w:rFonts w:ascii="Arial" w:eastAsia="Arial" w:hAnsi="Arial" w:cs="Arial"/>
          <w:sz w:val="24"/>
          <w:szCs w:val="24"/>
        </w:rPr>
        <w:t xml:space="preserve"> </w:t>
      </w:r>
      <w:r>
        <w:rPr>
          <w:rFonts w:ascii="Arial" w:eastAsia="Arial" w:hAnsi="Arial" w:cs="Arial"/>
          <w:sz w:val="24"/>
          <w:szCs w:val="24"/>
        </w:rPr>
        <w:t xml:space="preserve">Kinetic” volunteer management and recruitment system, the </w:t>
      </w:r>
      <w:r w:rsidRPr="00F504F6">
        <w:rPr>
          <w:rFonts w:ascii="Arial" w:eastAsia="Arial" w:hAnsi="Arial" w:cs="Arial"/>
          <w:sz w:val="24"/>
          <w:szCs w:val="24"/>
        </w:rPr>
        <w:t>function will be strengthened</w:t>
      </w:r>
      <w:r>
        <w:rPr>
          <w:rFonts w:ascii="Arial" w:eastAsia="Arial" w:hAnsi="Arial" w:cs="Arial"/>
          <w:sz w:val="24"/>
          <w:szCs w:val="24"/>
        </w:rPr>
        <w:t xml:space="preserve"> from ring-fenced reserves for volunteering to promote the new system and to support more organisations from across North Lanarkshire to develop volunteering within their organisations.</w:t>
      </w:r>
    </w:p>
    <w:p w14:paraId="2F7D7E2B" w14:textId="77777777" w:rsidR="00F12296" w:rsidRDefault="00F12296" w:rsidP="00F12296">
      <w:pPr>
        <w:spacing w:after="0" w:line="257" w:lineRule="auto"/>
        <w:rPr>
          <w:rFonts w:ascii="Arial" w:eastAsia="Arial" w:hAnsi="Arial" w:cs="Arial"/>
          <w:sz w:val="24"/>
          <w:szCs w:val="24"/>
        </w:rPr>
      </w:pPr>
    </w:p>
    <w:p w14:paraId="7C5E046B" w14:textId="77777777" w:rsidR="00F12296" w:rsidRPr="00785F8D" w:rsidRDefault="00F12296" w:rsidP="00F12296">
      <w:pPr>
        <w:spacing w:after="0"/>
        <w:rPr>
          <w:rFonts w:ascii="Arial" w:eastAsia="Arial" w:hAnsi="Arial" w:cs="Arial"/>
          <w:b/>
          <w:bCs/>
          <w:sz w:val="24"/>
          <w:szCs w:val="24"/>
        </w:rPr>
      </w:pPr>
      <w:r>
        <w:rPr>
          <w:rFonts w:ascii="Arial" w:eastAsia="Arial" w:hAnsi="Arial" w:cs="Arial"/>
          <w:b/>
          <w:bCs/>
          <w:sz w:val="24"/>
          <w:szCs w:val="24"/>
        </w:rPr>
        <w:t>4</w:t>
      </w:r>
      <w:r w:rsidRPr="3AE3C6A3">
        <w:rPr>
          <w:rFonts w:ascii="Arial" w:eastAsia="Arial" w:hAnsi="Arial" w:cs="Arial"/>
          <w:b/>
          <w:bCs/>
          <w:sz w:val="24"/>
          <w:szCs w:val="24"/>
        </w:rPr>
        <w:t>.2.</w:t>
      </w:r>
      <w:r>
        <w:rPr>
          <w:rFonts w:ascii="Arial" w:eastAsia="Arial" w:hAnsi="Arial" w:cs="Arial"/>
          <w:b/>
          <w:bCs/>
          <w:sz w:val="24"/>
          <w:szCs w:val="24"/>
        </w:rPr>
        <w:t>4</w:t>
      </w:r>
      <w:r w:rsidRPr="3AE3C6A3">
        <w:rPr>
          <w:rFonts w:ascii="Arial" w:eastAsia="Arial" w:hAnsi="Arial" w:cs="Arial"/>
          <w:b/>
          <w:bCs/>
          <w:sz w:val="24"/>
          <w:szCs w:val="24"/>
        </w:rPr>
        <w:t xml:space="preserve"> Carers</w:t>
      </w:r>
    </w:p>
    <w:p w14:paraId="3DDC840B" w14:textId="77777777" w:rsidR="00F12296" w:rsidRDefault="00F12296" w:rsidP="00F12296">
      <w:pPr>
        <w:spacing w:after="0"/>
        <w:rPr>
          <w:rFonts w:ascii="Arial" w:eastAsia="Arial" w:hAnsi="Arial" w:cs="Arial"/>
          <w:sz w:val="24"/>
          <w:szCs w:val="24"/>
        </w:rPr>
      </w:pPr>
      <w:r>
        <w:rPr>
          <w:rFonts w:ascii="Arial" w:eastAsia="Arial" w:hAnsi="Arial" w:cs="Arial"/>
          <w:sz w:val="24"/>
          <w:szCs w:val="24"/>
        </w:rPr>
        <w:t xml:space="preserve">With Funding from the Community Solutions </w:t>
      </w:r>
      <w:r w:rsidRPr="3AE3C6A3">
        <w:rPr>
          <w:rFonts w:ascii="Arial" w:eastAsia="Arial" w:hAnsi="Arial" w:cs="Arial"/>
          <w:sz w:val="24"/>
          <w:szCs w:val="24"/>
        </w:rPr>
        <w:t xml:space="preserve">North Lanarkshire </w:t>
      </w:r>
      <w:r>
        <w:rPr>
          <w:rFonts w:ascii="Arial" w:eastAsia="Arial" w:hAnsi="Arial" w:cs="Arial"/>
          <w:sz w:val="24"/>
          <w:szCs w:val="24"/>
        </w:rPr>
        <w:t xml:space="preserve">(NL) wide thematic programme, NL </w:t>
      </w:r>
      <w:r w:rsidRPr="3AE3C6A3">
        <w:rPr>
          <w:rFonts w:ascii="Arial" w:eastAsia="Arial" w:hAnsi="Arial" w:cs="Arial"/>
          <w:sz w:val="24"/>
          <w:szCs w:val="24"/>
        </w:rPr>
        <w:t xml:space="preserve">Carers Together </w:t>
      </w:r>
      <w:r>
        <w:rPr>
          <w:rFonts w:ascii="Arial" w:eastAsia="Arial" w:hAnsi="Arial" w:cs="Arial"/>
          <w:sz w:val="24"/>
          <w:szCs w:val="24"/>
        </w:rPr>
        <w:t xml:space="preserve">continue to support the Carers Network and work colligatively with the CS team to manage the </w:t>
      </w:r>
      <w:r w:rsidRPr="3AE3C6A3">
        <w:rPr>
          <w:rFonts w:ascii="Arial" w:eastAsia="Arial" w:hAnsi="Arial" w:cs="Arial"/>
          <w:sz w:val="24"/>
          <w:szCs w:val="24"/>
        </w:rPr>
        <w:t>Carer Breather Fund</w:t>
      </w:r>
      <w:r>
        <w:rPr>
          <w:rFonts w:ascii="Arial" w:eastAsia="Arial" w:hAnsi="Arial" w:cs="Arial"/>
          <w:sz w:val="24"/>
          <w:szCs w:val="24"/>
        </w:rPr>
        <w:t xml:space="preserve">, which enters </w:t>
      </w:r>
      <w:proofErr w:type="spellStart"/>
      <w:r>
        <w:rPr>
          <w:rFonts w:ascii="Arial" w:eastAsia="Arial" w:hAnsi="Arial" w:cs="Arial"/>
          <w:sz w:val="24"/>
          <w:szCs w:val="24"/>
        </w:rPr>
        <w:t>it</w:t>
      </w:r>
      <w:proofErr w:type="spellEnd"/>
      <w:r>
        <w:rPr>
          <w:rFonts w:ascii="Arial" w:eastAsia="Arial" w:hAnsi="Arial" w:cs="Arial"/>
          <w:sz w:val="24"/>
          <w:szCs w:val="24"/>
        </w:rPr>
        <w:t xml:space="preserve"> second year.  </w:t>
      </w:r>
    </w:p>
    <w:p w14:paraId="4FC2678C" w14:textId="77777777" w:rsidR="00F12296" w:rsidRDefault="00F12296" w:rsidP="00F12296">
      <w:pPr>
        <w:spacing w:after="0"/>
        <w:rPr>
          <w:rFonts w:ascii="Arial" w:eastAsia="Arial" w:hAnsi="Arial" w:cs="Arial"/>
          <w:sz w:val="24"/>
          <w:szCs w:val="24"/>
        </w:rPr>
      </w:pPr>
    </w:p>
    <w:p w14:paraId="700B3F9F" w14:textId="77777777" w:rsidR="00F12296" w:rsidRDefault="00F12296" w:rsidP="00F12296">
      <w:pPr>
        <w:spacing w:after="0"/>
        <w:rPr>
          <w:rFonts w:ascii="Arial" w:eastAsia="Arial" w:hAnsi="Arial" w:cs="Arial"/>
          <w:sz w:val="24"/>
          <w:szCs w:val="24"/>
        </w:rPr>
      </w:pPr>
      <w:r>
        <w:rPr>
          <w:rFonts w:ascii="Arial" w:eastAsia="Arial" w:hAnsi="Arial" w:cs="Arial"/>
          <w:sz w:val="24"/>
          <w:szCs w:val="24"/>
        </w:rPr>
        <w:t xml:space="preserve">The CS Programme continues to support carers through all of its funding programmes and continues to work in partnership with NL Carers Together to support </w:t>
      </w:r>
      <w:r w:rsidRPr="3AE3C6A3">
        <w:rPr>
          <w:rFonts w:ascii="Arial" w:eastAsia="Arial" w:hAnsi="Arial" w:cs="Arial"/>
          <w:sz w:val="24"/>
          <w:szCs w:val="24"/>
        </w:rPr>
        <w:t>other developments</w:t>
      </w:r>
      <w:r w:rsidRPr="00F504F6">
        <w:rPr>
          <w:rFonts w:ascii="Arial" w:eastAsia="Arial" w:hAnsi="Arial" w:cs="Arial"/>
          <w:sz w:val="24"/>
          <w:szCs w:val="24"/>
        </w:rPr>
        <w:t xml:space="preserve"> </w:t>
      </w:r>
      <w:r>
        <w:rPr>
          <w:rFonts w:ascii="Arial" w:eastAsia="Arial" w:hAnsi="Arial" w:cs="Arial"/>
          <w:sz w:val="24"/>
          <w:szCs w:val="24"/>
        </w:rPr>
        <w:t xml:space="preserve">for </w:t>
      </w:r>
      <w:r w:rsidRPr="3AE3C6A3">
        <w:rPr>
          <w:rFonts w:ascii="Arial" w:eastAsia="Arial" w:hAnsi="Arial" w:cs="Arial"/>
          <w:sz w:val="24"/>
          <w:szCs w:val="24"/>
        </w:rPr>
        <w:t>carers</w:t>
      </w:r>
      <w:r>
        <w:rPr>
          <w:rFonts w:ascii="Arial" w:eastAsia="Arial" w:hAnsi="Arial" w:cs="Arial"/>
          <w:sz w:val="24"/>
          <w:szCs w:val="24"/>
        </w:rPr>
        <w:t>, as it approaches a recommissioning exercise in the spring of 2025.</w:t>
      </w:r>
    </w:p>
    <w:p w14:paraId="7A94A7D3" w14:textId="77777777" w:rsidR="00F12296" w:rsidRDefault="00F12296" w:rsidP="00F12296">
      <w:pPr>
        <w:spacing w:after="0"/>
        <w:rPr>
          <w:rFonts w:ascii="Arial" w:eastAsia="Arial" w:hAnsi="Arial" w:cs="Arial"/>
          <w:sz w:val="24"/>
          <w:szCs w:val="24"/>
        </w:rPr>
      </w:pPr>
    </w:p>
    <w:p w14:paraId="33F74D9A" w14:textId="45678545" w:rsidR="00F12296" w:rsidRPr="00761F86" w:rsidRDefault="00F12296" w:rsidP="00F12296">
      <w:pPr>
        <w:spacing w:after="0"/>
        <w:rPr>
          <w:rFonts w:ascii="Arial" w:eastAsia="Arial" w:hAnsi="Arial" w:cs="Arial"/>
          <w:b/>
          <w:sz w:val="24"/>
          <w:szCs w:val="24"/>
        </w:rPr>
      </w:pPr>
      <w:r w:rsidRPr="00761F86">
        <w:rPr>
          <w:rFonts w:ascii="Arial" w:eastAsia="Arial" w:hAnsi="Arial" w:cs="Arial"/>
          <w:b/>
          <w:sz w:val="24"/>
          <w:szCs w:val="24"/>
        </w:rPr>
        <w:t>4.2.</w:t>
      </w:r>
      <w:r w:rsidR="00CE41BD">
        <w:rPr>
          <w:rFonts w:ascii="Arial" w:eastAsia="Arial" w:hAnsi="Arial" w:cs="Arial"/>
          <w:b/>
          <w:sz w:val="24"/>
          <w:szCs w:val="24"/>
        </w:rPr>
        <w:t>5</w:t>
      </w:r>
      <w:r w:rsidRPr="00761F86">
        <w:rPr>
          <w:rFonts w:ascii="Arial" w:eastAsia="Arial" w:hAnsi="Arial" w:cs="Arial"/>
          <w:b/>
          <w:sz w:val="24"/>
          <w:szCs w:val="24"/>
        </w:rPr>
        <w:t xml:space="preserve"> </w:t>
      </w:r>
      <w:r w:rsidR="004216CD">
        <w:rPr>
          <w:rFonts w:ascii="Arial" w:eastAsia="Arial" w:hAnsi="Arial" w:cs="Arial"/>
          <w:b/>
          <w:sz w:val="24"/>
          <w:szCs w:val="24"/>
        </w:rPr>
        <w:t xml:space="preserve">Community Mental Health and Wellbeing </w:t>
      </w:r>
    </w:p>
    <w:p w14:paraId="3168E1D7" w14:textId="33AE60CE" w:rsidR="00F12296" w:rsidRDefault="006A2837" w:rsidP="00F12296">
      <w:pPr>
        <w:spacing w:after="0"/>
        <w:rPr>
          <w:rFonts w:ascii="Arial" w:eastAsia="Arial" w:hAnsi="Arial" w:cs="Arial"/>
          <w:sz w:val="24"/>
          <w:szCs w:val="24"/>
        </w:rPr>
      </w:pPr>
      <w:r>
        <w:rPr>
          <w:rFonts w:ascii="Arial" w:eastAsia="Arial" w:hAnsi="Arial" w:cs="Arial"/>
          <w:sz w:val="24"/>
          <w:szCs w:val="24"/>
        </w:rPr>
        <w:t>Mental health and wellbeing capacity building has been p</w:t>
      </w:r>
      <w:r w:rsidR="00F12296">
        <w:rPr>
          <w:rFonts w:ascii="Arial" w:eastAsia="Arial" w:hAnsi="Arial" w:cs="Arial"/>
          <w:sz w:val="24"/>
          <w:szCs w:val="24"/>
        </w:rPr>
        <w:t xml:space="preserve">reviously supported with </w:t>
      </w:r>
      <w:r w:rsidR="008C7520">
        <w:rPr>
          <w:rFonts w:ascii="Arial" w:eastAsia="Arial" w:hAnsi="Arial" w:cs="Arial"/>
          <w:sz w:val="24"/>
          <w:szCs w:val="24"/>
        </w:rPr>
        <w:t xml:space="preserve">recurring </w:t>
      </w:r>
      <w:r w:rsidR="00F12296">
        <w:rPr>
          <w:rFonts w:ascii="Arial" w:eastAsia="Arial" w:hAnsi="Arial" w:cs="Arial"/>
          <w:sz w:val="24"/>
          <w:szCs w:val="24"/>
        </w:rPr>
        <w:t>funding f</w:t>
      </w:r>
      <w:r w:rsidR="008C7520">
        <w:rPr>
          <w:rFonts w:ascii="Arial" w:eastAsia="Arial" w:hAnsi="Arial" w:cs="Arial"/>
          <w:sz w:val="24"/>
          <w:szCs w:val="24"/>
        </w:rPr>
        <w:t xml:space="preserve">rom </w:t>
      </w:r>
      <w:r w:rsidR="00F12296">
        <w:rPr>
          <w:rFonts w:ascii="Arial" w:eastAsia="Arial" w:hAnsi="Arial" w:cs="Arial"/>
          <w:sz w:val="24"/>
          <w:szCs w:val="24"/>
        </w:rPr>
        <w:t>the Community Solutions Capacity Building programme</w:t>
      </w:r>
      <w:r>
        <w:rPr>
          <w:rFonts w:ascii="Arial" w:eastAsia="Arial" w:hAnsi="Arial" w:cs="Arial"/>
          <w:sz w:val="24"/>
          <w:szCs w:val="24"/>
        </w:rPr>
        <w:t>. T</w:t>
      </w:r>
      <w:r w:rsidR="00F12296">
        <w:rPr>
          <w:rFonts w:ascii="Arial" w:eastAsia="Arial" w:hAnsi="Arial" w:cs="Arial"/>
          <w:sz w:val="24"/>
          <w:szCs w:val="24"/>
        </w:rPr>
        <w:t>h</w:t>
      </w:r>
      <w:r w:rsidR="008C7520">
        <w:rPr>
          <w:rFonts w:ascii="Arial" w:eastAsia="Arial" w:hAnsi="Arial" w:cs="Arial"/>
          <w:sz w:val="24"/>
          <w:szCs w:val="24"/>
        </w:rPr>
        <w:t xml:space="preserve">is </w:t>
      </w:r>
      <w:r>
        <w:rPr>
          <w:rFonts w:ascii="Arial" w:eastAsia="Arial" w:hAnsi="Arial" w:cs="Arial"/>
          <w:sz w:val="24"/>
          <w:szCs w:val="24"/>
        </w:rPr>
        <w:t>work</w:t>
      </w:r>
      <w:r w:rsidR="00F12296">
        <w:rPr>
          <w:rFonts w:ascii="Arial" w:eastAsia="Arial" w:hAnsi="Arial" w:cs="Arial"/>
          <w:sz w:val="24"/>
          <w:szCs w:val="24"/>
        </w:rPr>
        <w:t xml:space="preserve"> will now be supported </w:t>
      </w:r>
      <w:r>
        <w:rPr>
          <w:rFonts w:ascii="Arial" w:eastAsia="Arial" w:hAnsi="Arial" w:cs="Arial"/>
          <w:sz w:val="24"/>
          <w:szCs w:val="24"/>
        </w:rPr>
        <w:t xml:space="preserve">from </w:t>
      </w:r>
      <w:r w:rsidR="00F12296">
        <w:rPr>
          <w:rFonts w:ascii="Arial" w:eastAsia="Arial" w:hAnsi="Arial" w:cs="Arial"/>
          <w:sz w:val="24"/>
          <w:szCs w:val="24"/>
        </w:rPr>
        <w:t xml:space="preserve">the Scottish Government </w:t>
      </w:r>
      <w:r>
        <w:rPr>
          <w:rFonts w:ascii="Arial" w:eastAsia="Arial" w:hAnsi="Arial" w:cs="Arial"/>
          <w:sz w:val="24"/>
          <w:szCs w:val="24"/>
        </w:rPr>
        <w:t xml:space="preserve">funding </w:t>
      </w:r>
      <w:r w:rsidR="00F12296">
        <w:rPr>
          <w:rFonts w:ascii="Arial" w:eastAsia="Arial" w:hAnsi="Arial" w:cs="Arial"/>
          <w:sz w:val="24"/>
          <w:szCs w:val="24"/>
        </w:rPr>
        <w:t xml:space="preserve">for the Community </w:t>
      </w:r>
      <w:r w:rsidR="00A47A62">
        <w:rPr>
          <w:rFonts w:ascii="Arial" w:eastAsia="Arial" w:hAnsi="Arial" w:cs="Arial"/>
          <w:sz w:val="24"/>
          <w:szCs w:val="24"/>
        </w:rPr>
        <w:t>M</w:t>
      </w:r>
      <w:r w:rsidR="00F12296">
        <w:rPr>
          <w:rFonts w:ascii="Arial" w:eastAsia="Arial" w:hAnsi="Arial" w:cs="Arial"/>
          <w:sz w:val="24"/>
          <w:szCs w:val="24"/>
        </w:rPr>
        <w:t xml:space="preserve">ental </w:t>
      </w:r>
      <w:r w:rsidR="00A47A62">
        <w:rPr>
          <w:rFonts w:ascii="Arial" w:eastAsia="Arial" w:hAnsi="Arial" w:cs="Arial"/>
          <w:sz w:val="24"/>
          <w:szCs w:val="24"/>
        </w:rPr>
        <w:t>H</w:t>
      </w:r>
      <w:r w:rsidR="00F12296">
        <w:rPr>
          <w:rFonts w:ascii="Arial" w:eastAsia="Arial" w:hAnsi="Arial" w:cs="Arial"/>
          <w:sz w:val="24"/>
          <w:szCs w:val="24"/>
        </w:rPr>
        <w:t xml:space="preserve">ealth and Wellbeing Programme as it enters the third year of funding.  </w:t>
      </w:r>
    </w:p>
    <w:p w14:paraId="1FACC73B" w14:textId="77777777" w:rsidR="00F12296" w:rsidRDefault="00F12296" w:rsidP="00F12296">
      <w:pPr>
        <w:spacing w:after="0"/>
        <w:rPr>
          <w:rFonts w:ascii="Arial" w:eastAsia="Arial" w:hAnsi="Arial" w:cs="Arial"/>
          <w:sz w:val="24"/>
          <w:szCs w:val="24"/>
        </w:rPr>
      </w:pPr>
    </w:p>
    <w:p w14:paraId="4263D8E8" w14:textId="6B6C81FE" w:rsidR="00F12296" w:rsidRDefault="00F12296" w:rsidP="00F12296">
      <w:pPr>
        <w:spacing w:after="0"/>
        <w:rPr>
          <w:rFonts w:ascii="Arial" w:eastAsia="Arial" w:hAnsi="Arial" w:cs="Arial"/>
          <w:sz w:val="24"/>
          <w:szCs w:val="24"/>
        </w:rPr>
      </w:pPr>
      <w:r>
        <w:rPr>
          <w:rFonts w:ascii="Arial" w:eastAsia="Arial" w:hAnsi="Arial" w:cs="Arial"/>
          <w:sz w:val="24"/>
          <w:szCs w:val="24"/>
        </w:rPr>
        <w:t>The Community Mental Health and Wellbeing Network will be re-established</w:t>
      </w:r>
      <w:r w:rsidR="006A2837">
        <w:rPr>
          <w:rFonts w:ascii="Arial" w:eastAsia="Arial" w:hAnsi="Arial" w:cs="Arial"/>
          <w:sz w:val="24"/>
          <w:szCs w:val="24"/>
        </w:rPr>
        <w:t xml:space="preserve"> in 2024-25</w:t>
      </w:r>
      <w:r>
        <w:rPr>
          <w:rFonts w:ascii="Arial" w:eastAsia="Arial" w:hAnsi="Arial" w:cs="Arial"/>
          <w:sz w:val="24"/>
          <w:szCs w:val="24"/>
        </w:rPr>
        <w:t>, with a focus on forging stronger links with statutory services to ease pressure on clinical therapeutic supports.  A major symposium is planned for autumn 2024 to agree how community and voluntary sector organisations can provide complementary mental health support to people in the community.</w:t>
      </w:r>
    </w:p>
    <w:p w14:paraId="0B851826" w14:textId="77777777" w:rsidR="00F12296" w:rsidRDefault="00F12296" w:rsidP="00F12296">
      <w:pPr>
        <w:tabs>
          <w:tab w:val="center" w:pos="4513"/>
        </w:tabs>
        <w:spacing w:after="0"/>
        <w:rPr>
          <w:rFonts w:ascii="Arial" w:eastAsia="Arial" w:hAnsi="Arial" w:cs="Arial"/>
          <w:b/>
          <w:bCs/>
          <w:sz w:val="24"/>
          <w:szCs w:val="24"/>
        </w:rPr>
      </w:pPr>
    </w:p>
    <w:p w14:paraId="0BFC1172" w14:textId="77777777" w:rsidR="00F12296" w:rsidRDefault="00F12296" w:rsidP="00F12296">
      <w:pPr>
        <w:spacing w:after="0"/>
        <w:rPr>
          <w:rFonts w:ascii="Arial" w:eastAsia="Arial" w:hAnsi="Arial" w:cs="Arial"/>
          <w:b/>
          <w:bCs/>
          <w:sz w:val="28"/>
          <w:szCs w:val="28"/>
        </w:rPr>
      </w:pPr>
      <w:r>
        <w:rPr>
          <w:rFonts w:ascii="Arial" w:eastAsia="Arial" w:hAnsi="Arial" w:cs="Arial"/>
          <w:b/>
          <w:bCs/>
          <w:sz w:val="28"/>
          <w:szCs w:val="28"/>
        </w:rPr>
        <w:t xml:space="preserve">4.3 </w:t>
      </w:r>
      <w:r w:rsidRPr="0D501F40">
        <w:rPr>
          <w:rFonts w:ascii="Arial" w:eastAsia="Arial" w:hAnsi="Arial" w:cs="Arial"/>
          <w:b/>
          <w:bCs/>
          <w:sz w:val="28"/>
          <w:szCs w:val="28"/>
        </w:rPr>
        <w:t xml:space="preserve">Programme Performance Management, Evaluation, Learning and Improvement </w:t>
      </w:r>
    </w:p>
    <w:p w14:paraId="6035F943" w14:textId="77777777" w:rsidR="00F12296" w:rsidRPr="00C04144" w:rsidRDefault="00F12296" w:rsidP="00F12296">
      <w:pPr>
        <w:spacing w:after="0"/>
        <w:rPr>
          <w:rFonts w:ascii="Arial" w:eastAsia="Arial" w:hAnsi="Arial" w:cs="Arial"/>
          <w:sz w:val="24"/>
          <w:szCs w:val="24"/>
        </w:rPr>
      </w:pPr>
      <w:r>
        <w:rPr>
          <w:rFonts w:ascii="Arial" w:eastAsia="Arial" w:hAnsi="Arial" w:cs="Arial"/>
          <w:b/>
          <w:bCs/>
          <w:sz w:val="24"/>
          <w:szCs w:val="24"/>
        </w:rPr>
        <w:t>4.</w:t>
      </w:r>
      <w:r w:rsidRPr="19CBA9A2">
        <w:rPr>
          <w:rFonts w:ascii="Arial" w:eastAsia="Arial" w:hAnsi="Arial" w:cs="Arial"/>
          <w:b/>
          <w:bCs/>
          <w:sz w:val="24"/>
          <w:szCs w:val="24"/>
        </w:rPr>
        <w:t xml:space="preserve">3.1 Development of Improved Approach </w:t>
      </w:r>
    </w:p>
    <w:p w14:paraId="2A0CCDE8" w14:textId="7748D3E2" w:rsidR="003F4A21" w:rsidRDefault="00F12296" w:rsidP="00F12296">
      <w:pPr>
        <w:spacing w:after="0"/>
        <w:rPr>
          <w:rFonts w:ascii="Arial" w:eastAsia="Arial" w:hAnsi="Arial" w:cs="Arial"/>
          <w:sz w:val="24"/>
          <w:szCs w:val="24"/>
        </w:rPr>
      </w:pPr>
      <w:r w:rsidRPr="19CBA9A2">
        <w:rPr>
          <w:rFonts w:ascii="Arial" w:eastAsia="Arial" w:hAnsi="Arial" w:cs="Arial"/>
          <w:sz w:val="24"/>
          <w:szCs w:val="24"/>
        </w:rPr>
        <w:t>During 202</w:t>
      </w:r>
      <w:r w:rsidR="00CE41BD">
        <w:rPr>
          <w:rFonts w:ascii="Arial" w:eastAsia="Arial" w:hAnsi="Arial" w:cs="Arial"/>
          <w:sz w:val="24"/>
          <w:szCs w:val="24"/>
        </w:rPr>
        <w:t>3-24,</w:t>
      </w:r>
      <w:r w:rsidRPr="19CBA9A2">
        <w:rPr>
          <w:rFonts w:ascii="Arial" w:eastAsia="Arial" w:hAnsi="Arial" w:cs="Arial"/>
          <w:sz w:val="24"/>
          <w:szCs w:val="24"/>
        </w:rPr>
        <w:t xml:space="preserve"> VANL staff</w:t>
      </w:r>
      <w:r w:rsidR="00CE41BD">
        <w:rPr>
          <w:rFonts w:ascii="Arial" w:eastAsia="Arial" w:hAnsi="Arial" w:cs="Arial"/>
          <w:sz w:val="24"/>
          <w:szCs w:val="24"/>
        </w:rPr>
        <w:t xml:space="preserve"> continued to</w:t>
      </w:r>
      <w:r w:rsidRPr="19CBA9A2">
        <w:rPr>
          <w:rFonts w:ascii="Arial" w:eastAsia="Arial" w:hAnsi="Arial" w:cs="Arial"/>
          <w:sz w:val="24"/>
          <w:szCs w:val="24"/>
        </w:rPr>
        <w:t xml:space="preserve"> </w:t>
      </w:r>
      <w:r w:rsidR="00CE41BD">
        <w:rPr>
          <w:rFonts w:ascii="Arial" w:eastAsia="Arial" w:hAnsi="Arial" w:cs="Arial"/>
          <w:sz w:val="24"/>
          <w:szCs w:val="24"/>
        </w:rPr>
        <w:t xml:space="preserve">implement the </w:t>
      </w:r>
      <w:r w:rsidRPr="19CBA9A2">
        <w:rPr>
          <w:rFonts w:ascii="Arial" w:eastAsia="Arial" w:hAnsi="Arial" w:cs="Arial"/>
          <w:sz w:val="24"/>
          <w:szCs w:val="24"/>
        </w:rPr>
        <w:t xml:space="preserve">Community Solutions approach </w:t>
      </w:r>
      <w:r w:rsidRPr="2F8FD925">
        <w:rPr>
          <w:rFonts w:ascii="Arial" w:eastAsia="Arial" w:hAnsi="Arial" w:cs="Arial"/>
          <w:sz w:val="24"/>
          <w:szCs w:val="24"/>
        </w:rPr>
        <w:t>to</w:t>
      </w:r>
      <w:r w:rsidRPr="19CBA9A2">
        <w:rPr>
          <w:rFonts w:ascii="Arial" w:eastAsia="Arial" w:hAnsi="Arial" w:cs="Arial"/>
          <w:sz w:val="24"/>
          <w:szCs w:val="24"/>
        </w:rPr>
        <w:t xml:space="preserve"> performance management, evaluation, learning and improvement </w:t>
      </w:r>
      <w:r w:rsidRPr="2F8FD925">
        <w:rPr>
          <w:rFonts w:ascii="Arial" w:eastAsia="Arial" w:hAnsi="Arial" w:cs="Arial"/>
          <w:sz w:val="24"/>
          <w:szCs w:val="24"/>
        </w:rPr>
        <w:t>for funded projects</w:t>
      </w:r>
      <w:r>
        <w:rPr>
          <w:rFonts w:ascii="Arial" w:eastAsia="Arial" w:hAnsi="Arial" w:cs="Arial"/>
          <w:sz w:val="24"/>
          <w:szCs w:val="24"/>
        </w:rPr>
        <w:t>,</w:t>
      </w:r>
      <w:r w:rsidRPr="2F8FD925">
        <w:rPr>
          <w:rFonts w:ascii="Arial" w:eastAsia="Arial" w:hAnsi="Arial" w:cs="Arial"/>
          <w:sz w:val="24"/>
          <w:szCs w:val="24"/>
        </w:rPr>
        <w:t xml:space="preserve"> funds</w:t>
      </w:r>
      <w:r>
        <w:rPr>
          <w:rFonts w:ascii="Arial" w:eastAsia="Arial" w:hAnsi="Arial" w:cs="Arial"/>
          <w:sz w:val="24"/>
          <w:szCs w:val="24"/>
        </w:rPr>
        <w:t>,</w:t>
      </w:r>
      <w:r w:rsidRPr="2F8FD925">
        <w:rPr>
          <w:rFonts w:ascii="Arial" w:eastAsia="Arial" w:hAnsi="Arial" w:cs="Arial"/>
          <w:sz w:val="24"/>
          <w:szCs w:val="24"/>
        </w:rPr>
        <w:t xml:space="preserve"> and the programme as a whole</w:t>
      </w:r>
      <w:r w:rsidR="00AF6260">
        <w:rPr>
          <w:rFonts w:ascii="Arial" w:eastAsia="Arial" w:hAnsi="Arial" w:cs="Arial"/>
          <w:sz w:val="24"/>
          <w:szCs w:val="24"/>
        </w:rPr>
        <w:t xml:space="preserve">, following the Programme’s </w:t>
      </w:r>
      <w:hyperlink r:id="rId105" w:history="1">
        <w:r w:rsidR="00AF6260" w:rsidRPr="00AF6260">
          <w:rPr>
            <w:rStyle w:val="Hyperlink"/>
            <w:rFonts w:ascii="Arial" w:eastAsia="Arial" w:hAnsi="Arial" w:cs="Arial"/>
            <w:sz w:val="24"/>
            <w:szCs w:val="24"/>
          </w:rPr>
          <w:t xml:space="preserve">Performance </w:t>
        </w:r>
        <w:r w:rsidR="00AF6260" w:rsidRPr="00AF6260">
          <w:rPr>
            <w:rStyle w:val="Hyperlink"/>
            <w:rFonts w:ascii="Arial" w:eastAsia="Arial" w:hAnsi="Arial" w:cs="Arial"/>
            <w:sz w:val="24"/>
            <w:szCs w:val="24"/>
          </w:rPr>
          <w:lastRenderedPageBreak/>
          <w:t>Management, Evaluation, Learning and Improvement (PMELI) framework.</w:t>
        </w:r>
      </w:hyperlink>
      <w:r w:rsidR="00AF6260">
        <w:rPr>
          <w:rFonts w:ascii="Arial" w:eastAsia="Arial" w:hAnsi="Arial" w:cs="Arial"/>
          <w:sz w:val="24"/>
          <w:szCs w:val="24"/>
        </w:rPr>
        <w:t xml:space="preserve"> O</w:t>
      </w:r>
      <w:r w:rsidR="00CE41BD">
        <w:rPr>
          <w:rFonts w:ascii="Arial" w:eastAsia="Arial" w:hAnsi="Arial" w:cs="Arial"/>
          <w:sz w:val="24"/>
          <w:szCs w:val="24"/>
        </w:rPr>
        <w:t>ngoing feedback</w:t>
      </w:r>
      <w:r w:rsidR="00AF6260">
        <w:rPr>
          <w:rFonts w:ascii="Arial" w:eastAsia="Arial" w:hAnsi="Arial" w:cs="Arial"/>
          <w:sz w:val="24"/>
          <w:szCs w:val="24"/>
        </w:rPr>
        <w:t xml:space="preserve"> was sought throughout the year</w:t>
      </w:r>
      <w:r w:rsidR="00CE41BD">
        <w:rPr>
          <w:rFonts w:ascii="Arial" w:eastAsia="Arial" w:hAnsi="Arial" w:cs="Arial"/>
          <w:sz w:val="24"/>
          <w:szCs w:val="24"/>
        </w:rPr>
        <w:t xml:space="preserve"> from</w:t>
      </w:r>
      <w:r w:rsidR="00AF6260">
        <w:rPr>
          <w:rFonts w:ascii="Arial" w:eastAsia="Arial" w:hAnsi="Arial" w:cs="Arial"/>
          <w:sz w:val="24"/>
          <w:szCs w:val="24"/>
        </w:rPr>
        <w:t xml:space="preserve"> the</w:t>
      </w:r>
      <w:r w:rsidR="00CE41BD">
        <w:rPr>
          <w:rFonts w:ascii="Arial" w:eastAsia="Arial" w:hAnsi="Arial" w:cs="Arial"/>
          <w:sz w:val="24"/>
          <w:szCs w:val="24"/>
        </w:rPr>
        <w:t xml:space="preserve"> CVS and statutory partners to make continuous improvements t</w:t>
      </w:r>
      <w:r w:rsidR="00AF6260">
        <w:rPr>
          <w:rFonts w:ascii="Arial" w:eastAsia="Arial" w:hAnsi="Arial" w:cs="Arial"/>
          <w:sz w:val="24"/>
          <w:szCs w:val="24"/>
        </w:rPr>
        <w:t xml:space="preserve">o the Programme. </w:t>
      </w:r>
    </w:p>
    <w:p w14:paraId="0EC8A1F9" w14:textId="41FA98C3" w:rsidR="00D74517" w:rsidRDefault="00D74517" w:rsidP="00F12296">
      <w:pPr>
        <w:spacing w:after="0"/>
        <w:rPr>
          <w:rFonts w:ascii="Arial" w:eastAsia="Arial" w:hAnsi="Arial" w:cs="Arial"/>
          <w:sz w:val="24"/>
          <w:szCs w:val="24"/>
        </w:rPr>
      </w:pPr>
    </w:p>
    <w:p w14:paraId="45C3395F" w14:textId="3BE14BDC" w:rsidR="00D74517" w:rsidRDefault="00D74517" w:rsidP="00F12296">
      <w:pPr>
        <w:spacing w:after="0"/>
        <w:rPr>
          <w:rFonts w:ascii="Arial" w:eastAsia="Arial" w:hAnsi="Arial" w:cs="Arial"/>
          <w:sz w:val="24"/>
          <w:szCs w:val="24"/>
        </w:rPr>
      </w:pPr>
      <w:r>
        <w:rPr>
          <w:rFonts w:ascii="Arial" w:eastAsia="Arial" w:hAnsi="Arial" w:cs="Arial"/>
          <w:sz w:val="24"/>
          <w:szCs w:val="24"/>
        </w:rPr>
        <w:t>The following</w:t>
      </w:r>
      <w:r w:rsidR="003F4A21">
        <w:rPr>
          <w:rFonts w:ascii="Arial" w:eastAsia="Arial" w:hAnsi="Arial" w:cs="Arial"/>
          <w:sz w:val="24"/>
          <w:szCs w:val="24"/>
        </w:rPr>
        <w:t xml:space="preserve"> developments began in 2023-24, and will inform the approach to evaluation in 2024-25:</w:t>
      </w:r>
    </w:p>
    <w:p w14:paraId="5DEEFFB0" w14:textId="25913565" w:rsidR="00D74517" w:rsidRPr="00D74517" w:rsidRDefault="00D74517" w:rsidP="00DE43B9">
      <w:pPr>
        <w:pStyle w:val="ListParagraph"/>
        <w:numPr>
          <w:ilvl w:val="0"/>
          <w:numId w:val="47"/>
        </w:numPr>
        <w:spacing w:after="0"/>
        <w:rPr>
          <w:rFonts w:ascii="Arial" w:eastAsia="Arial" w:hAnsi="Arial" w:cs="Arial"/>
          <w:sz w:val="24"/>
          <w:szCs w:val="24"/>
        </w:rPr>
      </w:pPr>
      <w:r>
        <w:rPr>
          <w:rFonts w:ascii="Arial" w:eastAsia="Arial" w:hAnsi="Arial" w:cs="Arial"/>
          <w:sz w:val="24"/>
          <w:szCs w:val="24"/>
        </w:rPr>
        <w:t xml:space="preserve">A wider stakeholder learning and improvement </w:t>
      </w:r>
      <w:r w:rsidR="003F4A21">
        <w:rPr>
          <w:rFonts w:ascii="Arial" w:eastAsia="Arial" w:hAnsi="Arial" w:cs="Arial"/>
          <w:sz w:val="24"/>
          <w:szCs w:val="24"/>
        </w:rPr>
        <w:t xml:space="preserve">to showcase learning from the two mental health and wellbeing funds </w:t>
      </w:r>
    </w:p>
    <w:p w14:paraId="01DFACD6" w14:textId="657E3CF7" w:rsidR="00D74517" w:rsidRDefault="003F4A21" w:rsidP="00DE43B9">
      <w:pPr>
        <w:pStyle w:val="ListParagraph"/>
        <w:numPr>
          <w:ilvl w:val="0"/>
          <w:numId w:val="46"/>
        </w:numPr>
        <w:spacing w:after="0"/>
        <w:rPr>
          <w:rFonts w:ascii="Arial" w:eastAsia="Arial" w:hAnsi="Arial" w:cs="Arial"/>
          <w:sz w:val="24"/>
          <w:szCs w:val="24"/>
        </w:rPr>
      </w:pPr>
      <w:r>
        <w:rPr>
          <w:rFonts w:ascii="Arial" w:eastAsia="Arial" w:hAnsi="Arial" w:cs="Arial"/>
          <w:sz w:val="24"/>
          <w:szCs w:val="24"/>
        </w:rPr>
        <w:t>Shorter f</w:t>
      </w:r>
      <w:r w:rsidR="00D74517">
        <w:rPr>
          <w:rFonts w:ascii="Arial" w:eastAsia="Arial" w:hAnsi="Arial" w:cs="Arial"/>
          <w:sz w:val="24"/>
          <w:szCs w:val="24"/>
        </w:rPr>
        <w:t xml:space="preserve">lash reports for each fund </w:t>
      </w:r>
    </w:p>
    <w:p w14:paraId="36F5C033" w14:textId="1DABF108" w:rsidR="003F4A21" w:rsidRDefault="003F4A21" w:rsidP="00DE43B9">
      <w:pPr>
        <w:pStyle w:val="ListParagraph"/>
        <w:numPr>
          <w:ilvl w:val="0"/>
          <w:numId w:val="46"/>
        </w:numPr>
        <w:spacing w:after="0"/>
        <w:rPr>
          <w:rFonts w:ascii="Arial" w:eastAsia="Arial" w:hAnsi="Arial" w:cs="Arial"/>
          <w:sz w:val="24"/>
          <w:szCs w:val="24"/>
        </w:rPr>
      </w:pPr>
      <w:r>
        <w:rPr>
          <w:rFonts w:ascii="Arial" w:eastAsia="Arial" w:hAnsi="Arial" w:cs="Arial"/>
          <w:sz w:val="24"/>
          <w:szCs w:val="24"/>
        </w:rPr>
        <w:t xml:space="preserve">A focus on sharing case studies and personal stories via the Community Solutions website, to showcase and celebrate the impact of the CVS locally </w:t>
      </w:r>
    </w:p>
    <w:p w14:paraId="1E54460D" w14:textId="1593FDE0" w:rsidR="00F12296" w:rsidRDefault="00F12296" w:rsidP="00F12296">
      <w:pPr>
        <w:spacing w:after="0"/>
        <w:rPr>
          <w:rFonts w:ascii="Arial" w:eastAsia="Arial" w:hAnsi="Arial" w:cs="Arial"/>
          <w:sz w:val="24"/>
          <w:szCs w:val="24"/>
        </w:rPr>
      </w:pPr>
    </w:p>
    <w:p w14:paraId="2210103B" w14:textId="70B84834" w:rsidR="00F12296" w:rsidRDefault="00F12296" w:rsidP="00F12296">
      <w:pPr>
        <w:spacing w:after="0"/>
        <w:rPr>
          <w:rFonts w:ascii="Arial" w:eastAsia="Arial" w:hAnsi="Arial" w:cs="Arial"/>
          <w:b/>
          <w:sz w:val="24"/>
          <w:szCs w:val="24"/>
        </w:rPr>
      </w:pPr>
      <w:r>
        <w:rPr>
          <w:rFonts w:ascii="Arial" w:eastAsia="Arial" w:hAnsi="Arial" w:cs="Arial"/>
          <w:b/>
          <w:sz w:val="24"/>
          <w:szCs w:val="24"/>
        </w:rPr>
        <w:t>4</w:t>
      </w:r>
      <w:r w:rsidRPr="0003158C">
        <w:rPr>
          <w:rFonts w:ascii="Arial" w:eastAsia="Arial" w:hAnsi="Arial" w:cs="Arial"/>
          <w:b/>
          <w:sz w:val="24"/>
          <w:szCs w:val="24"/>
        </w:rPr>
        <w:t xml:space="preserve">.3.2 </w:t>
      </w:r>
      <w:r w:rsidR="003F4A21">
        <w:rPr>
          <w:rFonts w:ascii="Arial" w:eastAsia="Arial" w:hAnsi="Arial" w:cs="Arial"/>
          <w:b/>
          <w:sz w:val="24"/>
          <w:szCs w:val="24"/>
        </w:rPr>
        <w:t xml:space="preserve">Reporting </w:t>
      </w:r>
      <w:r w:rsidRPr="0003158C">
        <w:rPr>
          <w:rFonts w:ascii="Arial" w:eastAsia="Arial" w:hAnsi="Arial" w:cs="Arial"/>
          <w:b/>
          <w:sz w:val="24"/>
          <w:szCs w:val="24"/>
        </w:rPr>
        <w:t>Approach</w:t>
      </w:r>
    </w:p>
    <w:p w14:paraId="5D4B610D" w14:textId="1212B0A7" w:rsidR="00F12296" w:rsidRPr="00A5625F" w:rsidRDefault="00D74517" w:rsidP="00F12296">
      <w:pPr>
        <w:spacing w:after="0"/>
        <w:rPr>
          <w:rFonts w:ascii="Arial" w:eastAsia="Arial" w:hAnsi="Arial" w:cs="Arial"/>
          <w:bCs/>
          <w:sz w:val="24"/>
          <w:szCs w:val="24"/>
        </w:rPr>
      </w:pPr>
      <w:r>
        <w:rPr>
          <w:rFonts w:ascii="Arial" w:hAnsi="Arial" w:cs="Arial"/>
          <w:color w:val="000000"/>
          <w:sz w:val="24"/>
          <w:szCs w:val="24"/>
          <w:bdr w:val="none" w:sz="0" w:space="0" w:color="auto" w:frame="1"/>
        </w:rPr>
        <w:t xml:space="preserve">In 2022-23, </w:t>
      </w:r>
      <w:r w:rsidR="00F12296" w:rsidRPr="00A5625F">
        <w:rPr>
          <w:rFonts w:ascii="Arial" w:hAnsi="Arial" w:cs="Arial"/>
          <w:color w:val="000000"/>
          <w:sz w:val="24"/>
          <w:szCs w:val="24"/>
          <w:bdr w:val="none" w:sz="0" w:space="0" w:color="auto" w:frame="1"/>
        </w:rPr>
        <w:t xml:space="preserve">the Community Solutions Programme </w:t>
      </w:r>
      <w:r>
        <w:rPr>
          <w:rFonts w:ascii="Arial" w:hAnsi="Arial" w:cs="Arial"/>
          <w:color w:val="000000"/>
          <w:sz w:val="24"/>
          <w:szCs w:val="24"/>
          <w:bdr w:val="none" w:sz="0" w:space="0" w:color="auto" w:frame="1"/>
        </w:rPr>
        <w:t>seen a</w:t>
      </w:r>
      <w:r w:rsidR="00F12296" w:rsidRPr="00A5625F">
        <w:rPr>
          <w:rFonts w:ascii="Arial" w:hAnsi="Arial" w:cs="Arial"/>
          <w:color w:val="000000"/>
          <w:sz w:val="24"/>
          <w:szCs w:val="24"/>
          <w:bdr w:val="none" w:sz="0" w:space="0" w:color="auto" w:frame="1"/>
        </w:rPr>
        <w:t xml:space="preserve"> significant increase in the number of managed funds</w:t>
      </w:r>
      <w:r>
        <w:rPr>
          <w:rFonts w:ascii="Arial" w:hAnsi="Arial" w:cs="Arial"/>
          <w:color w:val="000000"/>
          <w:sz w:val="24"/>
          <w:szCs w:val="24"/>
          <w:bdr w:val="none" w:sz="0" w:space="0" w:color="auto" w:frame="1"/>
        </w:rPr>
        <w:t>, and</w:t>
      </w:r>
      <w:r w:rsidR="00F12296" w:rsidRPr="00A5625F">
        <w:rPr>
          <w:rFonts w:ascii="Arial" w:hAnsi="Arial" w:cs="Arial"/>
          <w:color w:val="000000"/>
          <w:sz w:val="24"/>
          <w:szCs w:val="24"/>
          <w:bdr w:val="none" w:sz="0" w:space="0" w:color="auto" w:frame="1"/>
        </w:rPr>
        <w:t xml:space="preserve"> a </w:t>
      </w:r>
      <w:r>
        <w:rPr>
          <w:rFonts w:ascii="Arial" w:hAnsi="Arial" w:cs="Arial"/>
          <w:color w:val="000000"/>
          <w:sz w:val="24"/>
          <w:szCs w:val="24"/>
          <w:bdr w:val="none" w:sz="0" w:space="0" w:color="auto" w:frame="1"/>
        </w:rPr>
        <w:t xml:space="preserve">subsequent </w:t>
      </w:r>
      <w:r w:rsidR="00F12296" w:rsidRPr="00A5625F">
        <w:rPr>
          <w:rFonts w:ascii="Arial" w:hAnsi="Arial" w:cs="Arial"/>
          <w:color w:val="000000"/>
          <w:sz w:val="24"/>
          <w:szCs w:val="24"/>
          <w:bdr w:val="none" w:sz="0" w:space="0" w:color="auto" w:frame="1"/>
        </w:rPr>
        <w:t xml:space="preserve">increase in the evaluation returns received from funded projects. </w:t>
      </w:r>
      <w:r>
        <w:rPr>
          <w:rFonts w:ascii="Arial" w:eastAsia="Arial" w:hAnsi="Arial" w:cs="Arial"/>
          <w:sz w:val="24"/>
          <w:szCs w:val="24"/>
        </w:rPr>
        <w:t>To</w:t>
      </w:r>
      <w:r w:rsidR="00F12296" w:rsidRPr="00A5625F">
        <w:rPr>
          <w:rFonts w:ascii="Arial" w:eastAsia="Arial" w:hAnsi="Arial" w:cs="Arial"/>
          <w:bCs/>
          <w:sz w:val="24"/>
          <w:szCs w:val="24"/>
        </w:rPr>
        <w:t xml:space="preserve"> manage this increased </w:t>
      </w:r>
      <w:r w:rsidR="00F12296">
        <w:rPr>
          <w:rFonts w:ascii="Arial" w:eastAsia="Arial" w:hAnsi="Arial" w:cs="Arial"/>
          <w:bCs/>
          <w:sz w:val="24"/>
          <w:szCs w:val="24"/>
        </w:rPr>
        <w:t>workload</w:t>
      </w:r>
      <w:r w:rsidR="00F12296" w:rsidRPr="00A5625F">
        <w:rPr>
          <w:rFonts w:ascii="Arial" w:eastAsia="Arial" w:hAnsi="Arial" w:cs="Arial"/>
          <w:bCs/>
          <w:sz w:val="24"/>
          <w:szCs w:val="24"/>
        </w:rPr>
        <w:t>, a review of available software was conducted in June</w:t>
      </w:r>
      <w:r w:rsidR="00F12296">
        <w:rPr>
          <w:rFonts w:ascii="Arial" w:eastAsia="Arial" w:hAnsi="Arial" w:cs="Arial"/>
          <w:bCs/>
          <w:sz w:val="24"/>
          <w:szCs w:val="24"/>
        </w:rPr>
        <w:t>/</w:t>
      </w:r>
      <w:r w:rsidR="00F12296" w:rsidRPr="00A5625F">
        <w:rPr>
          <w:rFonts w:ascii="Arial" w:eastAsia="Arial" w:hAnsi="Arial" w:cs="Arial"/>
          <w:bCs/>
          <w:sz w:val="24"/>
          <w:szCs w:val="24"/>
        </w:rPr>
        <w:t>July 2023</w:t>
      </w:r>
      <w:r>
        <w:rPr>
          <w:rFonts w:ascii="Arial" w:eastAsia="Arial" w:hAnsi="Arial" w:cs="Arial"/>
          <w:bCs/>
          <w:sz w:val="24"/>
          <w:szCs w:val="24"/>
        </w:rPr>
        <w:t xml:space="preserve"> and </w:t>
      </w:r>
      <w:hyperlink r:id="rId106" w:history="1">
        <w:r w:rsidRPr="00D74517">
          <w:rPr>
            <w:rStyle w:val="Hyperlink"/>
            <w:rFonts w:ascii="Arial" w:eastAsia="Arial" w:hAnsi="Arial" w:cs="Arial"/>
            <w:bCs/>
            <w:sz w:val="24"/>
            <w:szCs w:val="24"/>
          </w:rPr>
          <w:t>the JotForm platform</w:t>
        </w:r>
      </w:hyperlink>
      <w:r>
        <w:rPr>
          <w:rFonts w:ascii="Arial" w:eastAsia="Arial" w:hAnsi="Arial" w:cs="Arial"/>
          <w:bCs/>
          <w:sz w:val="24"/>
          <w:szCs w:val="24"/>
        </w:rPr>
        <w:t xml:space="preserve"> has been implemented throughout 2023-24</w:t>
      </w:r>
      <w:r w:rsidR="00F12296" w:rsidRPr="00A5625F">
        <w:rPr>
          <w:rFonts w:ascii="Arial" w:eastAsia="Arial" w:hAnsi="Arial" w:cs="Arial"/>
          <w:bCs/>
          <w:sz w:val="24"/>
          <w:szCs w:val="24"/>
        </w:rPr>
        <w:t xml:space="preserve">. </w:t>
      </w:r>
      <w:r>
        <w:rPr>
          <w:rFonts w:ascii="Arial" w:eastAsia="Arial" w:hAnsi="Arial" w:cs="Arial"/>
          <w:bCs/>
          <w:sz w:val="24"/>
          <w:szCs w:val="24"/>
        </w:rPr>
        <w:t>Ongoing feedback from funded projects on</w:t>
      </w:r>
      <w:r w:rsidR="003F4A21">
        <w:rPr>
          <w:rFonts w:ascii="Arial" w:eastAsia="Arial" w:hAnsi="Arial" w:cs="Arial"/>
          <w:bCs/>
          <w:sz w:val="24"/>
          <w:szCs w:val="24"/>
        </w:rPr>
        <w:t xml:space="preserve"> the new Platform</w:t>
      </w:r>
      <w:r>
        <w:rPr>
          <w:rFonts w:ascii="Arial" w:eastAsia="Arial" w:hAnsi="Arial" w:cs="Arial"/>
          <w:bCs/>
          <w:sz w:val="24"/>
          <w:szCs w:val="24"/>
        </w:rPr>
        <w:t xml:space="preserve"> </w:t>
      </w:r>
      <w:r w:rsidR="003F4A21">
        <w:rPr>
          <w:rFonts w:ascii="Arial" w:eastAsia="Arial" w:hAnsi="Arial" w:cs="Arial"/>
          <w:bCs/>
          <w:sz w:val="24"/>
          <w:szCs w:val="24"/>
        </w:rPr>
        <w:t xml:space="preserve">has been positive. VANL will continue to use feedback to </w:t>
      </w:r>
      <w:r>
        <w:rPr>
          <w:rFonts w:ascii="Arial" w:eastAsia="Arial" w:hAnsi="Arial" w:cs="Arial"/>
          <w:bCs/>
          <w:sz w:val="24"/>
          <w:szCs w:val="24"/>
        </w:rPr>
        <w:t xml:space="preserve">inform ongoing improvements to the </w:t>
      </w:r>
      <w:r w:rsidR="003F4A21">
        <w:rPr>
          <w:rFonts w:ascii="Arial" w:eastAsia="Arial" w:hAnsi="Arial" w:cs="Arial"/>
          <w:bCs/>
          <w:sz w:val="24"/>
          <w:szCs w:val="24"/>
        </w:rPr>
        <w:t xml:space="preserve">evaluation and monitoring </w:t>
      </w:r>
      <w:r>
        <w:rPr>
          <w:rFonts w:ascii="Arial" w:eastAsia="Arial" w:hAnsi="Arial" w:cs="Arial"/>
          <w:bCs/>
          <w:sz w:val="24"/>
          <w:szCs w:val="24"/>
        </w:rPr>
        <w:t>forms</w:t>
      </w:r>
      <w:r w:rsidR="003F4A21">
        <w:rPr>
          <w:rFonts w:ascii="Arial" w:eastAsia="Arial" w:hAnsi="Arial" w:cs="Arial"/>
          <w:bCs/>
          <w:sz w:val="24"/>
          <w:szCs w:val="24"/>
        </w:rPr>
        <w:t xml:space="preserve"> in 2024-25. </w:t>
      </w:r>
      <w:r>
        <w:rPr>
          <w:rFonts w:ascii="Arial" w:eastAsia="Arial" w:hAnsi="Arial" w:cs="Arial"/>
          <w:bCs/>
          <w:sz w:val="24"/>
          <w:szCs w:val="24"/>
        </w:rPr>
        <w:t xml:space="preserve"> </w:t>
      </w:r>
    </w:p>
    <w:p w14:paraId="3E9A204B" w14:textId="77777777" w:rsidR="00CE41BD" w:rsidRPr="003F4A21" w:rsidRDefault="00CE41BD" w:rsidP="003F4A21">
      <w:pPr>
        <w:spacing w:after="0"/>
        <w:rPr>
          <w:rFonts w:ascii="Arial" w:eastAsia="Arial" w:hAnsi="Arial" w:cs="Arial"/>
          <w:sz w:val="24"/>
          <w:szCs w:val="24"/>
        </w:rPr>
      </w:pPr>
    </w:p>
    <w:p w14:paraId="62D55B91" w14:textId="77777777" w:rsidR="00F12296" w:rsidRDefault="00F12296" w:rsidP="00F12296">
      <w:pPr>
        <w:spacing w:after="0"/>
        <w:rPr>
          <w:rFonts w:ascii="Arial" w:eastAsia="Arial" w:hAnsi="Arial" w:cs="Arial"/>
          <w:b/>
          <w:bCs/>
          <w:sz w:val="28"/>
          <w:szCs w:val="28"/>
        </w:rPr>
      </w:pPr>
      <w:r>
        <w:rPr>
          <w:rFonts w:ascii="Arial" w:eastAsia="Arial" w:hAnsi="Arial" w:cs="Arial"/>
          <w:b/>
          <w:bCs/>
          <w:sz w:val="28"/>
          <w:szCs w:val="28"/>
        </w:rPr>
        <w:t>4.4</w:t>
      </w:r>
      <w:r w:rsidRPr="0D501F40">
        <w:rPr>
          <w:rFonts w:ascii="Arial" w:eastAsia="Arial" w:hAnsi="Arial" w:cs="Arial"/>
          <w:b/>
          <w:bCs/>
          <w:sz w:val="28"/>
          <w:szCs w:val="28"/>
        </w:rPr>
        <w:t xml:space="preserve"> Programme Communications and Liaison </w:t>
      </w:r>
    </w:p>
    <w:p w14:paraId="2E26BB7E" w14:textId="77777777" w:rsidR="00F12296" w:rsidRDefault="00F12296" w:rsidP="00F12296">
      <w:pPr>
        <w:spacing w:after="0"/>
        <w:rPr>
          <w:rFonts w:ascii="Arial" w:eastAsia="Arial" w:hAnsi="Arial" w:cs="Arial"/>
          <w:sz w:val="24"/>
          <w:szCs w:val="24"/>
        </w:rPr>
      </w:pPr>
      <w:r w:rsidRPr="36187F74">
        <w:rPr>
          <w:rFonts w:ascii="Arial" w:eastAsia="Arial" w:hAnsi="Arial" w:cs="Arial"/>
          <w:sz w:val="24"/>
          <w:szCs w:val="24"/>
        </w:rPr>
        <w:t>During 202</w:t>
      </w:r>
      <w:r>
        <w:rPr>
          <w:rFonts w:ascii="Arial" w:eastAsia="Arial" w:hAnsi="Arial" w:cs="Arial"/>
          <w:sz w:val="24"/>
          <w:szCs w:val="24"/>
        </w:rPr>
        <w:t>3</w:t>
      </w:r>
      <w:r w:rsidRPr="36187F74">
        <w:rPr>
          <w:rFonts w:ascii="Arial" w:eastAsia="Arial" w:hAnsi="Arial" w:cs="Arial"/>
          <w:sz w:val="24"/>
          <w:szCs w:val="24"/>
        </w:rPr>
        <w:t>-2</w:t>
      </w:r>
      <w:r>
        <w:rPr>
          <w:rFonts w:ascii="Arial" w:eastAsia="Arial" w:hAnsi="Arial" w:cs="Arial"/>
          <w:sz w:val="24"/>
          <w:szCs w:val="24"/>
        </w:rPr>
        <w:t>4</w:t>
      </w:r>
      <w:r w:rsidRPr="36187F74">
        <w:rPr>
          <w:rFonts w:ascii="Arial" w:eastAsia="Arial" w:hAnsi="Arial" w:cs="Arial"/>
          <w:sz w:val="24"/>
          <w:szCs w:val="24"/>
        </w:rPr>
        <w:t xml:space="preserve"> VANL staff will continue to:</w:t>
      </w:r>
    </w:p>
    <w:p w14:paraId="1EF3A73E" w14:textId="09BF7692" w:rsidR="00F12296" w:rsidRDefault="00F12296" w:rsidP="00DE43B9">
      <w:pPr>
        <w:pStyle w:val="ListParagraph"/>
        <w:numPr>
          <w:ilvl w:val="0"/>
          <w:numId w:val="43"/>
        </w:numPr>
        <w:spacing w:after="0"/>
        <w:rPr>
          <w:rFonts w:ascii="Arial" w:eastAsia="Arial" w:hAnsi="Arial" w:cs="Arial"/>
          <w:sz w:val="24"/>
          <w:szCs w:val="24"/>
        </w:rPr>
      </w:pPr>
      <w:r>
        <w:rPr>
          <w:rFonts w:ascii="Arial" w:eastAsia="Arial" w:hAnsi="Arial" w:cs="Arial"/>
          <w:sz w:val="24"/>
          <w:szCs w:val="24"/>
        </w:rPr>
        <w:t>C</w:t>
      </w:r>
      <w:r w:rsidRPr="36187F74">
        <w:rPr>
          <w:rFonts w:ascii="Arial" w:eastAsia="Arial" w:hAnsi="Arial" w:cs="Arial"/>
          <w:sz w:val="24"/>
          <w:szCs w:val="24"/>
        </w:rPr>
        <w:t>ommunicate and liaise with all programme stakeholders including funded projects</w:t>
      </w:r>
      <w:r>
        <w:rPr>
          <w:rFonts w:ascii="Arial" w:eastAsia="Arial" w:hAnsi="Arial" w:cs="Arial"/>
          <w:sz w:val="24"/>
          <w:szCs w:val="24"/>
        </w:rPr>
        <w:t>,</w:t>
      </w:r>
      <w:r w:rsidRPr="36187F74">
        <w:rPr>
          <w:rFonts w:ascii="Arial" w:eastAsia="Arial" w:hAnsi="Arial" w:cs="Arial"/>
          <w:sz w:val="24"/>
          <w:szCs w:val="24"/>
        </w:rPr>
        <w:t xml:space="preserve"> locality hosts and consortia</w:t>
      </w:r>
      <w:r>
        <w:rPr>
          <w:rFonts w:ascii="Arial" w:eastAsia="Arial" w:hAnsi="Arial" w:cs="Arial"/>
          <w:sz w:val="24"/>
          <w:szCs w:val="24"/>
        </w:rPr>
        <w:t>,</w:t>
      </w:r>
      <w:r w:rsidRPr="36187F74">
        <w:rPr>
          <w:rFonts w:ascii="Arial" w:eastAsia="Arial" w:hAnsi="Arial" w:cs="Arial"/>
          <w:sz w:val="24"/>
          <w:szCs w:val="24"/>
        </w:rPr>
        <w:t xml:space="preserve"> and </w:t>
      </w:r>
      <w:r w:rsidR="00E86B9B">
        <w:rPr>
          <w:rFonts w:ascii="Arial" w:eastAsia="Arial" w:hAnsi="Arial" w:cs="Arial"/>
          <w:sz w:val="24"/>
          <w:szCs w:val="24"/>
        </w:rPr>
        <w:t>UHSCNL</w:t>
      </w:r>
      <w:r w:rsidRPr="36187F74">
        <w:rPr>
          <w:rFonts w:ascii="Arial" w:eastAsia="Arial" w:hAnsi="Arial" w:cs="Arial"/>
          <w:sz w:val="24"/>
          <w:szCs w:val="24"/>
        </w:rPr>
        <w:t xml:space="preserve"> colleagues</w:t>
      </w:r>
    </w:p>
    <w:p w14:paraId="0463C088" w14:textId="1134743E" w:rsidR="00F12296" w:rsidRDefault="00F12296" w:rsidP="00DE43B9">
      <w:pPr>
        <w:pStyle w:val="ListParagraph"/>
        <w:numPr>
          <w:ilvl w:val="0"/>
          <w:numId w:val="43"/>
        </w:numPr>
        <w:rPr>
          <w:rFonts w:ascii="Arial" w:eastAsia="Arial" w:hAnsi="Arial" w:cs="Arial"/>
          <w:sz w:val="24"/>
          <w:szCs w:val="24"/>
        </w:rPr>
      </w:pPr>
      <w:r>
        <w:rPr>
          <w:rFonts w:ascii="Arial" w:eastAsia="Arial" w:hAnsi="Arial" w:cs="Arial"/>
          <w:sz w:val="24"/>
          <w:szCs w:val="24"/>
        </w:rPr>
        <w:t>R</w:t>
      </w:r>
      <w:r w:rsidRPr="36187F74">
        <w:rPr>
          <w:rFonts w:ascii="Arial" w:eastAsia="Arial" w:hAnsi="Arial" w:cs="Arial"/>
          <w:sz w:val="24"/>
          <w:szCs w:val="24"/>
        </w:rPr>
        <w:t xml:space="preserve">epresent the Community Solutions Programme and CVS on </w:t>
      </w:r>
      <w:r w:rsidR="00E86B9B">
        <w:rPr>
          <w:rFonts w:ascii="Arial" w:eastAsia="Arial" w:hAnsi="Arial" w:cs="Arial"/>
          <w:sz w:val="24"/>
          <w:szCs w:val="24"/>
        </w:rPr>
        <w:t>UHSCNL</w:t>
      </w:r>
      <w:r w:rsidRPr="36187F74">
        <w:rPr>
          <w:rFonts w:ascii="Arial" w:eastAsia="Arial" w:hAnsi="Arial" w:cs="Arial"/>
          <w:sz w:val="24"/>
          <w:szCs w:val="24"/>
        </w:rPr>
        <w:t>’s Strategic Leadership Team</w:t>
      </w:r>
      <w:r>
        <w:rPr>
          <w:rFonts w:ascii="Arial" w:eastAsia="Arial" w:hAnsi="Arial" w:cs="Arial"/>
          <w:sz w:val="24"/>
          <w:szCs w:val="24"/>
        </w:rPr>
        <w:t>,</w:t>
      </w:r>
      <w:r w:rsidRPr="656D1D27">
        <w:rPr>
          <w:rFonts w:ascii="Arial" w:eastAsia="Arial" w:hAnsi="Arial" w:cs="Arial"/>
          <w:sz w:val="24"/>
          <w:szCs w:val="24"/>
        </w:rPr>
        <w:t xml:space="preserve"> IJB Board</w:t>
      </w:r>
      <w:r>
        <w:rPr>
          <w:rFonts w:ascii="Arial" w:eastAsia="Arial" w:hAnsi="Arial" w:cs="Arial"/>
          <w:sz w:val="24"/>
          <w:szCs w:val="24"/>
        </w:rPr>
        <w:t>,</w:t>
      </w:r>
      <w:r w:rsidRPr="656D1D27">
        <w:rPr>
          <w:rFonts w:ascii="Arial" w:eastAsia="Arial" w:hAnsi="Arial" w:cs="Arial"/>
          <w:sz w:val="24"/>
          <w:szCs w:val="24"/>
        </w:rPr>
        <w:t xml:space="preserve"> and Performance, Finance and Audit Committee</w:t>
      </w:r>
    </w:p>
    <w:p w14:paraId="01DDCE11" w14:textId="77777777" w:rsidR="00F12296" w:rsidRDefault="00F12296" w:rsidP="00DE43B9">
      <w:pPr>
        <w:pStyle w:val="ListParagraph"/>
        <w:numPr>
          <w:ilvl w:val="0"/>
          <w:numId w:val="43"/>
        </w:numPr>
        <w:rPr>
          <w:rFonts w:ascii="Arial" w:eastAsia="Arial" w:hAnsi="Arial" w:cs="Arial"/>
          <w:sz w:val="24"/>
          <w:szCs w:val="24"/>
        </w:rPr>
      </w:pPr>
      <w:r>
        <w:rPr>
          <w:rFonts w:ascii="Arial" w:eastAsia="Arial" w:hAnsi="Arial" w:cs="Arial"/>
          <w:sz w:val="24"/>
          <w:szCs w:val="24"/>
        </w:rPr>
        <w:t>S</w:t>
      </w:r>
      <w:r w:rsidRPr="36187F74">
        <w:rPr>
          <w:rFonts w:ascii="Arial" w:eastAsia="Arial" w:hAnsi="Arial" w:cs="Arial"/>
          <w:sz w:val="24"/>
          <w:szCs w:val="24"/>
        </w:rPr>
        <w:t>hare key information about the programme online through Community Solutions e-bulletins</w:t>
      </w:r>
    </w:p>
    <w:p w14:paraId="35371F8B" w14:textId="77777777" w:rsidR="00F12296" w:rsidRPr="00AD48F0" w:rsidRDefault="00F12296" w:rsidP="00F12296">
      <w:pPr>
        <w:rPr>
          <w:rFonts w:ascii="Arial" w:eastAsia="Arial" w:hAnsi="Arial" w:cs="Arial"/>
          <w:sz w:val="28"/>
          <w:szCs w:val="28"/>
        </w:rPr>
      </w:pPr>
      <w:r w:rsidRPr="5497BBD0">
        <w:rPr>
          <w:rFonts w:ascii="Arial" w:eastAsia="Arial" w:hAnsi="Arial" w:cs="Arial"/>
          <w:sz w:val="24"/>
          <w:szCs w:val="24"/>
        </w:rPr>
        <w:t xml:space="preserve">Development of a new Community Solutions website was planned for 2022 but due to staffing capacity issues has been deferred to </w:t>
      </w:r>
      <w:r>
        <w:rPr>
          <w:rFonts w:ascii="Arial" w:eastAsia="Arial" w:hAnsi="Arial" w:cs="Arial"/>
          <w:sz w:val="24"/>
          <w:szCs w:val="24"/>
        </w:rPr>
        <w:t>early 2024</w:t>
      </w:r>
      <w:r w:rsidRPr="5497BBD0">
        <w:rPr>
          <w:rFonts w:ascii="Arial" w:eastAsia="Arial" w:hAnsi="Arial" w:cs="Arial"/>
          <w:sz w:val="24"/>
          <w:szCs w:val="24"/>
        </w:rPr>
        <w:t xml:space="preserve">.  </w:t>
      </w:r>
    </w:p>
    <w:p w14:paraId="1EC1E846" w14:textId="77777777" w:rsidR="00F12296" w:rsidRDefault="00F12296" w:rsidP="00F12296">
      <w:pPr>
        <w:spacing w:after="0"/>
        <w:rPr>
          <w:rFonts w:ascii="Arial" w:eastAsia="Arial" w:hAnsi="Arial" w:cs="Arial"/>
          <w:b/>
          <w:bCs/>
          <w:sz w:val="28"/>
          <w:szCs w:val="28"/>
        </w:rPr>
      </w:pPr>
      <w:r>
        <w:rPr>
          <w:rFonts w:ascii="Arial" w:eastAsia="Arial" w:hAnsi="Arial" w:cs="Arial"/>
          <w:b/>
          <w:bCs/>
          <w:sz w:val="28"/>
          <w:szCs w:val="28"/>
        </w:rPr>
        <w:t>4.5</w:t>
      </w:r>
      <w:r w:rsidRPr="0D501F40">
        <w:rPr>
          <w:rFonts w:ascii="Arial" w:eastAsia="Arial" w:hAnsi="Arial" w:cs="Arial"/>
          <w:b/>
          <w:bCs/>
          <w:sz w:val="28"/>
          <w:szCs w:val="28"/>
        </w:rPr>
        <w:t xml:space="preserve"> Programme Governance </w:t>
      </w:r>
    </w:p>
    <w:p w14:paraId="0FF88892" w14:textId="77777777" w:rsidR="00F12296" w:rsidRPr="00F61693" w:rsidRDefault="00F12296" w:rsidP="00F12296">
      <w:pPr>
        <w:pStyle w:val="paragraph"/>
        <w:shd w:val="clear" w:color="auto" w:fill="FFFFFF" w:themeFill="background1"/>
        <w:spacing w:before="0" w:beforeAutospacing="0" w:after="0" w:afterAutospacing="0"/>
        <w:textAlignment w:val="baseline"/>
        <w:rPr>
          <w:rStyle w:val="normaltextrun"/>
          <w:rFonts w:ascii="Arial" w:hAnsi="Arial" w:cs="Arial"/>
          <w:color w:val="000000" w:themeColor="text1"/>
        </w:rPr>
      </w:pPr>
      <w:r w:rsidRPr="00410A35">
        <w:rPr>
          <w:rStyle w:val="normaltextrun"/>
          <w:rFonts w:ascii="Arial" w:hAnsi="Arial" w:cs="Arial"/>
          <w:color w:val="000000"/>
          <w:shd w:val="clear" w:color="auto" w:fill="FFFFFF"/>
        </w:rPr>
        <w:t xml:space="preserve">VANL staff will continue to convene and support the Community Solutions Governance Group </w:t>
      </w:r>
      <w:r w:rsidRPr="005E5634">
        <w:rPr>
          <w:rStyle w:val="normaltextrun"/>
          <w:rFonts w:ascii="Arial" w:hAnsi="Arial" w:cs="Arial"/>
          <w:color w:val="000000"/>
          <w:shd w:val="clear" w:color="auto" w:fill="FFFFFF"/>
        </w:rPr>
        <w:t>during 202</w:t>
      </w:r>
      <w:r>
        <w:rPr>
          <w:rStyle w:val="normaltextrun"/>
          <w:rFonts w:ascii="Arial" w:hAnsi="Arial" w:cs="Arial"/>
          <w:color w:val="000000"/>
          <w:shd w:val="clear" w:color="auto" w:fill="FFFFFF"/>
        </w:rPr>
        <w:t>3</w:t>
      </w:r>
      <w:r w:rsidRPr="005E5634">
        <w:rPr>
          <w:rStyle w:val="normaltextrun"/>
          <w:rFonts w:ascii="Arial" w:hAnsi="Arial" w:cs="Arial"/>
          <w:color w:val="000000"/>
          <w:shd w:val="clear" w:color="auto" w:fill="FFFFFF"/>
        </w:rPr>
        <w:t>-2</w:t>
      </w:r>
      <w:r>
        <w:rPr>
          <w:rStyle w:val="normaltextrun"/>
          <w:rFonts w:ascii="Arial" w:hAnsi="Arial" w:cs="Arial"/>
          <w:color w:val="000000"/>
          <w:shd w:val="clear" w:color="auto" w:fill="FFFFFF"/>
        </w:rPr>
        <w:t xml:space="preserve">4 </w:t>
      </w:r>
      <w:r w:rsidRPr="005E5634">
        <w:rPr>
          <w:rStyle w:val="normaltextrun"/>
          <w:rFonts w:ascii="Arial" w:hAnsi="Arial" w:cs="Arial"/>
          <w:color w:val="000000"/>
          <w:shd w:val="clear" w:color="auto" w:fill="FFFFFF"/>
        </w:rPr>
        <w:t>as outlined above in section 2.3</w:t>
      </w:r>
      <w:r>
        <w:rPr>
          <w:rStyle w:val="normaltextrun"/>
          <w:rFonts w:ascii="Arial" w:hAnsi="Arial" w:cs="Arial"/>
          <w:color w:val="000000"/>
          <w:shd w:val="clear" w:color="auto" w:fill="FFFFFF"/>
        </w:rPr>
        <w:t>.</w:t>
      </w:r>
    </w:p>
    <w:p w14:paraId="4C9BF2EC" w14:textId="77777777" w:rsidR="00F12296" w:rsidRPr="00F61693" w:rsidRDefault="00F12296" w:rsidP="00F12296">
      <w:pPr>
        <w:pStyle w:val="paragraph"/>
        <w:spacing w:before="0" w:beforeAutospacing="0" w:after="0" w:afterAutospacing="0"/>
        <w:rPr>
          <w:rStyle w:val="normaltextrun"/>
          <w:rFonts w:ascii="Arial" w:hAnsi="Arial" w:cs="Arial"/>
          <w:color w:val="000000" w:themeColor="text1"/>
        </w:rPr>
      </w:pPr>
    </w:p>
    <w:p w14:paraId="15C3362E" w14:textId="77777777" w:rsidR="00F12296" w:rsidRPr="00F61693" w:rsidRDefault="00F12296" w:rsidP="00F12296">
      <w:pPr>
        <w:pStyle w:val="paragraph"/>
        <w:spacing w:before="0" w:beforeAutospacing="0" w:after="0" w:afterAutospacing="0"/>
        <w:textAlignment w:val="baseline"/>
        <w:rPr>
          <w:rFonts w:ascii="Arial" w:hAnsi="Arial" w:cs="Arial"/>
          <w:color w:val="333333"/>
        </w:rPr>
      </w:pPr>
      <w:r w:rsidRPr="00410A35">
        <w:rPr>
          <w:rStyle w:val="normaltextrun"/>
          <w:rFonts w:ascii="Arial" w:hAnsi="Arial" w:cs="Arial"/>
          <w:color w:val="000000"/>
          <w:shd w:val="clear" w:color="auto" w:fill="FFFFFF"/>
        </w:rPr>
        <w:t>During 202</w:t>
      </w:r>
      <w:r>
        <w:rPr>
          <w:rStyle w:val="normaltextrun"/>
          <w:rFonts w:ascii="Arial" w:hAnsi="Arial" w:cs="Arial"/>
          <w:color w:val="000000"/>
          <w:shd w:val="clear" w:color="auto" w:fill="FFFFFF"/>
        </w:rPr>
        <w:t>2</w:t>
      </w:r>
      <w:r w:rsidRPr="00410A35">
        <w:rPr>
          <w:rStyle w:val="normaltextrun"/>
          <w:rFonts w:ascii="Arial" w:hAnsi="Arial" w:cs="Arial"/>
          <w:color w:val="000000"/>
          <w:shd w:val="clear" w:color="auto" w:fill="FFFFFF"/>
        </w:rPr>
        <w:t xml:space="preserve">-23 membership of the </w:t>
      </w:r>
      <w:r>
        <w:rPr>
          <w:rStyle w:val="normaltextrun"/>
          <w:rFonts w:ascii="Arial" w:hAnsi="Arial" w:cs="Arial"/>
          <w:color w:val="000000"/>
          <w:shd w:val="clear" w:color="auto" w:fill="FFFFFF"/>
        </w:rPr>
        <w:t>g</w:t>
      </w:r>
      <w:r w:rsidRPr="00410A35">
        <w:rPr>
          <w:rStyle w:val="normaltextrun"/>
          <w:rFonts w:ascii="Arial" w:hAnsi="Arial" w:cs="Arial"/>
          <w:color w:val="000000"/>
          <w:shd w:val="clear" w:color="auto" w:fill="FFFFFF"/>
        </w:rPr>
        <w:t>roup was reviewed to strengthen representation and engagement of key stakeholders including:</w:t>
      </w:r>
    </w:p>
    <w:p w14:paraId="7D025282" w14:textId="245C20A7" w:rsidR="00F12296" w:rsidRDefault="00E86B9B" w:rsidP="00DE43B9">
      <w:pPr>
        <w:pStyle w:val="paragraph"/>
        <w:numPr>
          <w:ilvl w:val="0"/>
          <w:numId w:val="42"/>
        </w:numPr>
        <w:spacing w:before="0" w:beforeAutospacing="0" w:after="0" w:afterAutospacing="0"/>
        <w:rPr>
          <w:rStyle w:val="normaltextrun"/>
          <w:rFonts w:ascii="Arial" w:hAnsi="Arial" w:cs="Arial"/>
          <w:color w:val="000000" w:themeColor="text1"/>
        </w:rPr>
      </w:pPr>
      <w:r>
        <w:rPr>
          <w:rStyle w:val="normaltextrun"/>
          <w:rFonts w:ascii="Arial" w:hAnsi="Arial" w:cs="Arial"/>
          <w:color w:val="000000" w:themeColor="text1"/>
        </w:rPr>
        <w:t>UHSCNL</w:t>
      </w:r>
      <w:r w:rsidR="00F12296" w:rsidRPr="22AF5DDF">
        <w:rPr>
          <w:rStyle w:val="normaltextrun"/>
          <w:rFonts w:ascii="Arial" w:hAnsi="Arial" w:cs="Arial"/>
          <w:color w:val="000000" w:themeColor="text1"/>
        </w:rPr>
        <w:t xml:space="preserve"> staff</w:t>
      </w:r>
    </w:p>
    <w:p w14:paraId="5D243039" w14:textId="77777777" w:rsidR="00F12296" w:rsidRDefault="00F12296" w:rsidP="00DE43B9">
      <w:pPr>
        <w:pStyle w:val="paragraph"/>
        <w:numPr>
          <w:ilvl w:val="0"/>
          <w:numId w:val="42"/>
        </w:numPr>
        <w:spacing w:before="0" w:beforeAutospacing="0" w:after="0" w:afterAutospacing="0"/>
        <w:rPr>
          <w:rStyle w:val="normaltextrun"/>
          <w:rFonts w:ascii="Arial" w:hAnsi="Arial" w:cs="Arial"/>
          <w:color w:val="000000" w:themeColor="text1"/>
        </w:rPr>
      </w:pPr>
      <w:r w:rsidRPr="22AF5DDF">
        <w:rPr>
          <w:rStyle w:val="normaltextrun"/>
          <w:rFonts w:ascii="Arial" w:hAnsi="Arial" w:cs="Arial"/>
          <w:color w:val="000000" w:themeColor="text1"/>
        </w:rPr>
        <w:t xml:space="preserve">Council staff from the </w:t>
      </w:r>
      <w:r w:rsidRPr="13414783">
        <w:rPr>
          <w:rStyle w:val="normaltextrun"/>
          <w:rFonts w:ascii="Arial" w:hAnsi="Arial" w:cs="Arial"/>
          <w:color w:val="000000" w:themeColor="text1"/>
        </w:rPr>
        <w:t xml:space="preserve">Enterprise and </w:t>
      </w:r>
      <w:r w:rsidRPr="22AF5DDF">
        <w:rPr>
          <w:rStyle w:val="normaltextrun"/>
          <w:rFonts w:ascii="Arial" w:hAnsi="Arial" w:cs="Arial"/>
          <w:color w:val="000000" w:themeColor="text1"/>
        </w:rPr>
        <w:t>Communities</w:t>
      </w:r>
      <w:r>
        <w:rPr>
          <w:rStyle w:val="normaltextrun"/>
          <w:rFonts w:ascii="Arial" w:hAnsi="Arial" w:cs="Arial"/>
          <w:color w:val="000000" w:themeColor="text1"/>
        </w:rPr>
        <w:t>,</w:t>
      </w:r>
      <w:r w:rsidRPr="22AF5DDF">
        <w:rPr>
          <w:rStyle w:val="normaltextrun"/>
          <w:rFonts w:ascii="Arial" w:hAnsi="Arial" w:cs="Arial"/>
          <w:color w:val="000000" w:themeColor="text1"/>
        </w:rPr>
        <w:t xml:space="preserve"> and Education and Families </w:t>
      </w:r>
      <w:r>
        <w:rPr>
          <w:rStyle w:val="normaltextrun"/>
          <w:rFonts w:ascii="Arial" w:hAnsi="Arial" w:cs="Arial"/>
          <w:color w:val="000000" w:themeColor="text1"/>
        </w:rPr>
        <w:t>d</w:t>
      </w:r>
      <w:r w:rsidRPr="13414783">
        <w:rPr>
          <w:rStyle w:val="normaltextrun"/>
          <w:rFonts w:ascii="Arial" w:hAnsi="Arial" w:cs="Arial"/>
          <w:color w:val="000000" w:themeColor="text1"/>
        </w:rPr>
        <w:t>epartments</w:t>
      </w:r>
    </w:p>
    <w:p w14:paraId="505AE33B" w14:textId="77777777" w:rsidR="00F12296" w:rsidRPr="00F61693" w:rsidRDefault="00F12296" w:rsidP="00DE43B9">
      <w:pPr>
        <w:pStyle w:val="paragraph"/>
        <w:numPr>
          <w:ilvl w:val="0"/>
          <w:numId w:val="42"/>
        </w:numPr>
        <w:spacing w:before="0" w:beforeAutospacing="0" w:after="0" w:afterAutospacing="0"/>
        <w:textAlignment w:val="baseline"/>
        <w:rPr>
          <w:rStyle w:val="normaltextrun"/>
          <w:rFonts w:ascii="Arial" w:hAnsi="Arial" w:cs="Arial"/>
          <w:color w:val="000000" w:themeColor="text1"/>
          <w:shd w:val="clear" w:color="auto" w:fill="FFFFFF"/>
        </w:rPr>
      </w:pPr>
      <w:r w:rsidRPr="22AF5DDF">
        <w:rPr>
          <w:rStyle w:val="normaltextrun"/>
          <w:rFonts w:ascii="Arial" w:hAnsi="Arial" w:cs="Arial"/>
          <w:color w:val="000000" w:themeColor="text1"/>
        </w:rPr>
        <w:t xml:space="preserve">Locality hosts and consortia (for </w:t>
      </w:r>
      <w:r w:rsidRPr="13414783">
        <w:rPr>
          <w:rStyle w:val="normaltextrun"/>
          <w:rFonts w:ascii="Arial" w:hAnsi="Arial" w:cs="Arial"/>
          <w:color w:val="000000" w:themeColor="text1"/>
        </w:rPr>
        <w:t>implementation</w:t>
      </w:r>
      <w:r w:rsidRPr="22AF5DDF">
        <w:rPr>
          <w:rStyle w:val="normaltextrun"/>
          <w:rFonts w:ascii="Arial" w:hAnsi="Arial" w:cs="Arial"/>
          <w:color w:val="000000" w:themeColor="text1"/>
        </w:rPr>
        <w:t xml:space="preserve"> from spring 2023</w:t>
      </w:r>
      <w:r w:rsidRPr="13414783">
        <w:rPr>
          <w:rStyle w:val="normaltextrun"/>
          <w:rFonts w:ascii="Arial" w:hAnsi="Arial" w:cs="Arial"/>
          <w:color w:val="000000" w:themeColor="text1"/>
        </w:rPr>
        <w:t>)</w:t>
      </w:r>
    </w:p>
    <w:p w14:paraId="49CC372F" w14:textId="77777777" w:rsidR="00F12296" w:rsidRPr="00785F8D" w:rsidRDefault="00F12296" w:rsidP="00F12296">
      <w:pPr>
        <w:spacing w:after="0"/>
        <w:rPr>
          <w:rFonts w:ascii="Arial" w:eastAsia="Arial" w:hAnsi="Arial" w:cs="Arial"/>
          <w:b/>
          <w:bCs/>
          <w:sz w:val="24"/>
          <w:szCs w:val="24"/>
        </w:rPr>
      </w:pPr>
    </w:p>
    <w:p w14:paraId="22CDC479" w14:textId="6EEC8D66" w:rsidR="00F12296" w:rsidRDefault="00F12296">
      <w:pPr>
        <w:rPr>
          <w:rFonts w:ascii="Arial" w:hAnsi="Arial" w:cs="Arial"/>
          <w:b/>
          <w:sz w:val="32"/>
          <w:szCs w:val="32"/>
          <w:lang w:eastAsia="en-GB"/>
        </w:rPr>
      </w:pPr>
      <w:r>
        <w:rPr>
          <w:rFonts w:ascii="Arial" w:hAnsi="Arial" w:cs="Arial"/>
          <w:b/>
          <w:sz w:val="32"/>
          <w:szCs w:val="32"/>
          <w:lang w:eastAsia="en-GB"/>
        </w:rPr>
        <w:br w:type="page"/>
      </w:r>
    </w:p>
    <w:p w14:paraId="549C9487" w14:textId="06486816" w:rsidR="00DA3F92" w:rsidRDefault="00DA3F92" w:rsidP="000D4C33">
      <w:pPr>
        <w:rPr>
          <w:rFonts w:ascii="Arial" w:hAnsi="Arial" w:cs="Arial"/>
          <w:b/>
          <w:sz w:val="32"/>
          <w:szCs w:val="32"/>
          <w:lang w:eastAsia="en-GB"/>
        </w:rPr>
      </w:pPr>
      <w:r>
        <w:rPr>
          <w:rFonts w:ascii="Arial" w:hAnsi="Arial" w:cs="Arial"/>
          <w:b/>
          <w:sz w:val="32"/>
          <w:szCs w:val="32"/>
          <w:lang w:eastAsia="en-GB"/>
        </w:rPr>
        <w:lastRenderedPageBreak/>
        <w:t>5. Appendices</w:t>
      </w:r>
    </w:p>
    <w:p w14:paraId="4116427F" w14:textId="6F7E1FF3" w:rsidR="000D4C33" w:rsidRPr="00F302B3" w:rsidRDefault="000D4C33" w:rsidP="000D4C33">
      <w:pPr>
        <w:rPr>
          <w:rFonts w:ascii="Arial" w:hAnsi="Arial" w:cs="Arial"/>
          <w:b/>
          <w:sz w:val="32"/>
          <w:szCs w:val="32"/>
          <w:lang w:eastAsia="en-GB"/>
        </w:rPr>
      </w:pPr>
      <w:r w:rsidRPr="00F302B3">
        <w:rPr>
          <w:rFonts w:ascii="Arial" w:hAnsi="Arial" w:cs="Arial"/>
          <w:b/>
          <w:sz w:val="32"/>
          <w:szCs w:val="32"/>
          <w:lang w:eastAsia="en-GB"/>
        </w:rPr>
        <w:t xml:space="preserve">Appendix A </w:t>
      </w:r>
    </w:p>
    <w:tbl>
      <w:tblPr>
        <w:tblStyle w:val="TableGrid"/>
        <w:tblW w:w="0" w:type="auto"/>
        <w:tblLayout w:type="fixed"/>
        <w:tblLook w:val="04A0" w:firstRow="1" w:lastRow="0" w:firstColumn="1" w:lastColumn="0" w:noHBand="0" w:noVBand="1"/>
      </w:tblPr>
      <w:tblGrid>
        <w:gridCol w:w="3400"/>
        <w:gridCol w:w="3401"/>
        <w:gridCol w:w="3401"/>
        <w:gridCol w:w="3401"/>
      </w:tblGrid>
      <w:tr w:rsidR="000D4C33" w:rsidRPr="002D0205" w14:paraId="6D8034CF" w14:textId="77777777" w:rsidTr="000D4C33">
        <w:tc>
          <w:tcPr>
            <w:tcW w:w="13603" w:type="dxa"/>
            <w:gridSpan w:val="4"/>
            <w:shd w:val="clear" w:color="auto" w:fill="2E74B5" w:themeFill="accent5" w:themeFillShade="BF"/>
          </w:tcPr>
          <w:p w14:paraId="0E01E0D9" w14:textId="77777777" w:rsidR="000D4C33" w:rsidRPr="00A036B7" w:rsidRDefault="000D4C33" w:rsidP="000D4C33">
            <w:pPr>
              <w:rPr>
                <w:rFonts w:ascii="Arial" w:hAnsi="Arial" w:cs="Arial"/>
                <w:b/>
                <w:color w:val="FFFFFF" w:themeColor="background1"/>
                <w:sz w:val="28"/>
                <w:szCs w:val="28"/>
              </w:rPr>
            </w:pPr>
            <w:r w:rsidRPr="00A036B7">
              <w:rPr>
                <w:rFonts w:ascii="Arial" w:hAnsi="Arial" w:cs="Arial"/>
                <w:b/>
                <w:color w:val="FFFFFF" w:themeColor="background1"/>
                <w:sz w:val="28"/>
                <w:szCs w:val="28"/>
              </w:rPr>
              <w:t>Community Solutions Loc</w:t>
            </w:r>
            <w:r>
              <w:rPr>
                <w:rFonts w:ascii="Arial" w:hAnsi="Arial" w:cs="Arial"/>
                <w:b/>
                <w:color w:val="FFFFFF" w:themeColor="background1"/>
                <w:sz w:val="28"/>
                <w:szCs w:val="28"/>
              </w:rPr>
              <w:t xml:space="preserve">ality Host </w:t>
            </w:r>
            <w:r w:rsidRPr="00A036B7">
              <w:rPr>
                <w:rFonts w:ascii="Arial" w:hAnsi="Arial" w:cs="Arial"/>
                <w:b/>
                <w:color w:val="FFFFFF" w:themeColor="background1"/>
                <w:sz w:val="28"/>
                <w:szCs w:val="28"/>
              </w:rPr>
              <w:t>Funding 202</w:t>
            </w:r>
            <w:r>
              <w:rPr>
                <w:rFonts w:ascii="Arial" w:hAnsi="Arial" w:cs="Arial"/>
                <w:b/>
                <w:color w:val="FFFFFF" w:themeColor="background1"/>
                <w:sz w:val="28"/>
                <w:szCs w:val="28"/>
              </w:rPr>
              <w:t>3</w:t>
            </w:r>
            <w:r w:rsidRPr="00A036B7">
              <w:rPr>
                <w:rFonts w:ascii="Arial" w:hAnsi="Arial" w:cs="Arial"/>
                <w:b/>
                <w:color w:val="FFFFFF" w:themeColor="background1"/>
                <w:sz w:val="28"/>
                <w:szCs w:val="28"/>
              </w:rPr>
              <w:t>-2</w:t>
            </w:r>
            <w:r>
              <w:rPr>
                <w:rFonts w:ascii="Arial" w:hAnsi="Arial" w:cs="Arial"/>
                <w:b/>
                <w:color w:val="FFFFFF" w:themeColor="background1"/>
                <w:sz w:val="28"/>
                <w:szCs w:val="28"/>
              </w:rPr>
              <w:t>4</w:t>
            </w:r>
            <w:r w:rsidRPr="00A036B7">
              <w:rPr>
                <w:rFonts w:ascii="Arial" w:hAnsi="Arial" w:cs="Arial"/>
                <w:b/>
                <w:color w:val="FFFFFF" w:themeColor="background1"/>
                <w:sz w:val="28"/>
                <w:szCs w:val="28"/>
              </w:rPr>
              <w:t xml:space="preserve">: </w:t>
            </w:r>
          </w:p>
          <w:p w14:paraId="791BAF15" w14:textId="77777777" w:rsidR="000D4C33" w:rsidRPr="00A036B7" w:rsidRDefault="000D4C33" w:rsidP="000D4C33">
            <w:pPr>
              <w:ind w:right="-4698"/>
              <w:rPr>
                <w:rFonts w:ascii="Arial" w:hAnsi="Arial" w:cs="Arial"/>
                <w:b/>
                <w:color w:val="FFFFFF" w:themeColor="background1"/>
                <w:sz w:val="28"/>
                <w:szCs w:val="28"/>
              </w:rPr>
            </w:pPr>
            <w:r w:rsidRPr="00A036B7">
              <w:rPr>
                <w:rFonts w:ascii="Arial" w:hAnsi="Arial" w:cs="Arial"/>
                <w:b/>
                <w:color w:val="FFFFFF" w:themeColor="background1"/>
                <w:sz w:val="28"/>
                <w:szCs w:val="28"/>
              </w:rPr>
              <w:t xml:space="preserve">Total </w:t>
            </w:r>
            <w:r>
              <w:rPr>
                <w:rFonts w:ascii="Arial" w:hAnsi="Arial" w:cs="Arial"/>
                <w:b/>
                <w:color w:val="FFFFFF" w:themeColor="background1"/>
                <w:sz w:val="28"/>
                <w:szCs w:val="28"/>
              </w:rPr>
              <w:t>Funding</w:t>
            </w:r>
            <w:r w:rsidRPr="00A036B7">
              <w:rPr>
                <w:rFonts w:ascii="Arial" w:hAnsi="Arial" w:cs="Arial"/>
                <w:b/>
                <w:color w:val="FFFFFF" w:themeColor="background1"/>
                <w:sz w:val="28"/>
                <w:szCs w:val="28"/>
              </w:rPr>
              <w:t xml:space="preserve"> £</w:t>
            </w:r>
            <w:r>
              <w:rPr>
                <w:rFonts w:ascii="Arial" w:hAnsi="Arial" w:cs="Arial"/>
                <w:b/>
                <w:color w:val="FFFFFF" w:themeColor="background1"/>
                <w:sz w:val="28"/>
                <w:szCs w:val="28"/>
              </w:rPr>
              <w:t>381</w:t>
            </w:r>
            <w:r w:rsidRPr="00A036B7">
              <w:rPr>
                <w:rFonts w:ascii="Arial" w:hAnsi="Arial" w:cs="Arial"/>
                <w:b/>
                <w:color w:val="FFFFFF" w:themeColor="background1"/>
                <w:sz w:val="28"/>
                <w:szCs w:val="28"/>
              </w:rPr>
              <w:t>K</w:t>
            </w:r>
          </w:p>
          <w:p w14:paraId="3618B90F" w14:textId="77777777" w:rsidR="000D4C33" w:rsidRPr="002D0205" w:rsidRDefault="000D4C33" w:rsidP="000D4C33">
            <w:pPr>
              <w:rPr>
                <w:rFonts w:ascii="Arial" w:hAnsi="Arial" w:cs="Arial"/>
                <w:b/>
                <w:sz w:val="24"/>
                <w:szCs w:val="24"/>
              </w:rPr>
            </w:pPr>
          </w:p>
        </w:tc>
      </w:tr>
      <w:tr w:rsidR="000D4C33" w:rsidRPr="002D0205" w14:paraId="55BC4B78" w14:textId="77777777" w:rsidTr="000D4C33">
        <w:tc>
          <w:tcPr>
            <w:tcW w:w="3400" w:type="dxa"/>
            <w:shd w:val="clear" w:color="auto" w:fill="BDD6EE" w:themeFill="accent5" w:themeFillTint="66"/>
          </w:tcPr>
          <w:p w14:paraId="6A76EA86" w14:textId="77777777" w:rsidR="000D4C33" w:rsidRPr="006059FB" w:rsidRDefault="000D4C33" w:rsidP="000D4C33">
            <w:pPr>
              <w:rPr>
                <w:rFonts w:ascii="Arial" w:hAnsi="Arial" w:cs="Arial"/>
                <w:b/>
                <w:sz w:val="24"/>
                <w:szCs w:val="24"/>
              </w:rPr>
            </w:pPr>
            <w:r>
              <w:rPr>
                <w:rFonts w:ascii="Arial" w:hAnsi="Arial" w:cs="Arial"/>
                <w:b/>
                <w:sz w:val="24"/>
                <w:szCs w:val="24"/>
              </w:rPr>
              <w:t>CVS Organisation</w:t>
            </w:r>
          </w:p>
        </w:tc>
        <w:tc>
          <w:tcPr>
            <w:tcW w:w="3401" w:type="dxa"/>
            <w:shd w:val="clear" w:color="auto" w:fill="BDD6EE" w:themeFill="accent5" w:themeFillTint="66"/>
          </w:tcPr>
          <w:p w14:paraId="6F10044C" w14:textId="77777777" w:rsidR="000D4C33" w:rsidRPr="006059FB" w:rsidRDefault="000D4C33" w:rsidP="000D4C33">
            <w:pPr>
              <w:rPr>
                <w:rFonts w:ascii="Arial" w:hAnsi="Arial" w:cs="Arial"/>
                <w:b/>
                <w:sz w:val="24"/>
                <w:szCs w:val="24"/>
              </w:rPr>
            </w:pPr>
            <w:r>
              <w:rPr>
                <w:rFonts w:ascii="Arial" w:hAnsi="Arial" w:cs="Arial"/>
                <w:b/>
                <w:sz w:val="24"/>
                <w:szCs w:val="24"/>
              </w:rPr>
              <w:t>Locality</w:t>
            </w:r>
          </w:p>
        </w:tc>
        <w:tc>
          <w:tcPr>
            <w:tcW w:w="3401" w:type="dxa"/>
            <w:shd w:val="clear" w:color="auto" w:fill="BDD6EE" w:themeFill="accent5" w:themeFillTint="66"/>
          </w:tcPr>
          <w:p w14:paraId="5481CDD8" w14:textId="77777777" w:rsidR="000D4C33" w:rsidRPr="006059FB" w:rsidRDefault="000D4C33" w:rsidP="000D4C33">
            <w:pPr>
              <w:rPr>
                <w:rFonts w:ascii="Arial" w:hAnsi="Arial" w:cs="Arial"/>
                <w:b/>
                <w:sz w:val="24"/>
                <w:szCs w:val="24"/>
              </w:rPr>
            </w:pPr>
            <w:r>
              <w:rPr>
                <w:rFonts w:ascii="Arial" w:hAnsi="Arial" w:cs="Arial"/>
                <w:b/>
                <w:sz w:val="24"/>
                <w:szCs w:val="24"/>
              </w:rPr>
              <w:t>Locality Award Fund (£)</w:t>
            </w:r>
          </w:p>
        </w:tc>
        <w:tc>
          <w:tcPr>
            <w:tcW w:w="3401" w:type="dxa"/>
            <w:shd w:val="clear" w:color="auto" w:fill="BDD6EE" w:themeFill="accent5" w:themeFillTint="66"/>
          </w:tcPr>
          <w:p w14:paraId="12C2C996" w14:textId="77777777" w:rsidR="000D4C33" w:rsidRPr="006059FB" w:rsidRDefault="000D4C33" w:rsidP="000D4C33">
            <w:pPr>
              <w:rPr>
                <w:rFonts w:ascii="Arial" w:hAnsi="Arial" w:cs="Arial"/>
                <w:b/>
                <w:sz w:val="24"/>
                <w:szCs w:val="24"/>
              </w:rPr>
            </w:pPr>
            <w:r>
              <w:rPr>
                <w:rFonts w:ascii="Arial" w:hAnsi="Arial" w:cs="Arial"/>
                <w:b/>
                <w:sz w:val="24"/>
                <w:szCs w:val="24"/>
              </w:rPr>
              <w:t>Improving Lives Initiative – supplementary funding (£)</w:t>
            </w:r>
          </w:p>
        </w:tc>
      </w:tr>
      <w:tr w:rsidR="000D4C33" w:rsidRPr="002D0205" w14:paraId="0934BB02" w14:textId="77777777" w:rsidTr="000D4C33">
        <w:trPr>
          <w:trHeight w:val="663"/>
        </w:trPr>
        <w:tc>
          <w:tcPr>
            <w:tcW w:w="3400" w:type="dxa"/>
            <w:shd w:val="clear" w:color="auto" w:fill="auto"/>
          </w:tcPr>
          <w:p w14:paraId="33A81B7A" w14:textId="77777777" w:rsidR="000D4C33" w:rsidRDefault="000D4C33" w:rsidP="000D4C33">
            <w:pPr>
              <w:rPr>
                <w:rFonts w:ascii="Arial" w:hAnsi="Arial" w:cs="Arial"/>
                <w:b/>
                <w:sz w:val="24"/>
                <w:szCs w:val="24"/>
              </w:rPr>
            </w:pPr>
            <w:r>
              <w:rPr>
                <w:rFonts w:ascii="Arial" w:hAnsi="Arial" w:cs="Arial"/>
                <w:sz w:val="24"/>
                <w:szCs w:val="24"/>
              </w:rPr>
              <w:t>A.1 Diamonds in the Community</w:t>
            </w:r>
          </w:p>
        </w:tc>
        <w:tc>
          <w:tcPr>
            <w:tcW w:w="3401" w:type="dxa"/>
            <w:shd w:val="clear" w:color="auto" w:fill="auto"/>
          </w:tcPr>
          <w:p w14:paraId="5332EBD7" w14:textId="77777777" w:rsidR="000D4C33" w:rsidRDefault="000D4C33" w:rsidP="000D4C33">
            <w:pPr>
              <w:rPr>
                <w:rFonts w:ascii="Arial" w:hAnsi="Arial" w:cs="Arial"/>
                <w:b/>
                <w:sz w:val="24"/>
                <w:szCs w:val="24"/>
              </w:rPr>
            </w:pPr>
            <w:r w:rsidRPr="006059FB">
              <w:rPr>
                <w:rFonts w:ascii="Arial" w:hAnsi="Arial" w:cs="Arial"/>
                <w:sz w:val="24"/>
                <w:szCs w:val="24"/>
              </w:rPr>
              <w:t>Airdrie</w:t>
            </w:r>
          </w:p>
        </w:tc>
        <w:tc>
          <w:tcPr>
            <w:tcW w:w="3401" w:type="dxa"/>
            <w:shd w:val="clear" w:color="auto" w:fill="auto"/>
          </w:tcPr>
          <w:p w14:paraId="638E6CBF" w14:textId="77777777" w:rsidR="000D4C33" w:rsidRDefault="000D4C33" w:rsidP="000D4C33">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69EECCD3" w14:textId="77777777" w:rsidR="000D4C33" w:rsidRPr="00FA13AD" w:rsidRDefault="000D4C33" w:rsidP="000D4C33">
            <w:pPr>
              <w:rPr>
                <w:rFonts w:ascii="Arial" w:hAnsi="Arial" w:cs="Arial"/>
                <w:sz w:val="24"/>
                <w:szCs w:val="24"/>
              </w:rPr>
            </w:pPr>
            <w:r>
              <w:rPr>
                <w:rFonts w:ascii="Arial" w:hAnsi="Arial" w:cs="Arial"/>
                <w:sz w:val="24"/>
                <w:szCs w:val="24"/>
              </w:rPr>
              <w:t xml:space="preserve">  </w:t>
            </w:r>
            <w:r w:rsidRPr="00FA13AD">
              <w:rPr>
                <w:rFonts w:ascii="Arial" w:hAnsi="Arial" w:cs="Arial"/>
                <w:sz w:val="24"/>
                <w:szCs w:val="24"/>
              </w:rPr>
              <w:t>23,390</w:t>
            </w:r>
          </w:p>
        </w:tc>
      </w:tr>
      <w:tr w:rsidR="000D4C33" w:rsidRPr="002D0205" w14:paraId="490C4B91" w14:textId="77777777" w:rsidTr="000D4C33">
        <w:trPr>
          <w:trHeight w:val="663"/>
        </w:trPr>
        <w:tc>
          <w:tcPr>
            <w:tcW w:w="3400" w:type="dxa"/>
            <w:shd w:val="clear" w:color="auto" w:fill="auto"/>
          </w:tcPr>
          <w:p w14:paraId="46F6F4F9" w14:textId="77777777" w:rsidR="000D4C33" w:rsidRDefault="000D4C33" w:rsidP="000D4C33">
            <w:pPr>
              <w:rPr>
                <w:rFonts w:ascii="Arial" w:hAnsi="Arial" w:cs="Arial"/>
                <w:b/>
                <w:sz w:val="24"/>
                <w:szCs w:val="24"/>
              </w:rPr>
            </w:pPr>
            <w:r>
              <w:rPr>
                <w:rFonts w:ascii="Arial" w:hAnsi="Arial" w:cs="Arial"/>
                <w:sz w:val="24"/>
                <w:szCs w:val="24"/>
              </w:rPr>
              <w:t>A.2 Orbiston Neighbourhood Centre</w:t>
            </w:r>
          </w:p>
        </w:tc>
        <w:tc>
          <w:tcPr>
            <w:tcW w:w="3401" w:type="dxa"/>
            <w:shd w:val="clear" w:color="auto" w:fill="auto"/>
          </w:tcPr>
          <w:p w14:paraId="0B20C59C" w14:textId="77777777" w:rsidR="000D4C33" w:rsidRDefault="000D4C33" w:rsidP="000D4C33">
            <w:pPr>
              <w:rPr>
                <w:rFonts w:ascii="Arial" w:hAnsi="Arial" w:cs="Arial"/>
                <w:b/>
                <w:sz w:val="24"/>
                <w:szCs w:val="24"/>
              </w:rPr>
            </w:pPr>
            <w:r>
              <w:rPr>
                <w:rFonts w:ascii="Arial" w:hAnsi="Arial" w:cs="Arial"/>
                <w:sz w:val="24"/>
                <w:szCs w:val="24"/>
              </w:rPr>
              <w:t>Bellshill</w:t>
            </w:r>
          </w:p>
        </w:tc>
        <w:tc>
          <w:tcPr>
            <w:tcW w:w="3401" w:type="dxa"/>
            <w:shd w:val="clear" w:color="auto" w:fill="auto"/>
          </w:tcPr>
          <w:p w14:paraId="03499A49" w14:textId="77777777" w:rsidR="000D4C33" w:rsidRDefault="000D4C33" w:rsidP="000D4C33">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39B0A73B" w14:textId="77777777" w:rsidR="000D4C33" w:rsidRPr="00FA13AD" w:rsidRDefault="000D4C33" w:rsidP="000D4C33">
            <w:pPr>
              <w:rPr>
                <w:rFonts w:ascii="Arial" w:hAnsi="Arial" w:cs="Arial"/>
                <w:sz w:val="24"/>
                <w:szCs w:val="24"/>
              </w:rPr>
            </w:pPr>
            <w:r>
              <w:rPr>
                <w:rFonts w:ascii="Arial" w:hAnsi="Arial" w:cs="Arial"/>
                <w:sz w:val="24"/>
                <w:szCs w:val="24"/>
              </w:rPr>
              <w:t xml:space="preserve">  </w:t>
            </w:r>
            <w:r w:rsidRPr="00FA13AD">
              <w:rPr>
                <w:rFonts w:ascii="Arial" w:hAnsi="Arial" w:cs="Arial"/>
                <w:sz w:val="24"/>
                <w:szCs w:val="24"/>
              </w:rPr>
              <w:t>18,196</w:t>
            </w:r>
          </w:p>
        </w:tc>
      </w:tr>
      <w:tr w:rsidR="000D4C33" w:rsidRPr="002D0205" w14:paraId="5F3C11B7" w14:textId="77777777" w:rsidTr="000D4C33">
        <w:trPr>
          <w:trHeight w:val="663"/>
        </w:trPr>
        <w:tc>
          <w:tcPr>
            <w:tcW w:w="3400" w:type="dxa"/>
            <w:shd w:val="clear" w:color="auto" w:fill="auto"/>
          </w:tcPr>
          <w:p w14:paraId="77BBCEF1" w14:textId="77777777" w:rsidR="000D4C33" w:rsidRDefault="000D4C33" w:rsidP="000D4C33">
            <w:pPr>
              <w:rPr>
                <w:rFonts w:ascii="Arial" w:hAnsi="Arial" w:cs="Arial"/>
                <w:b/>
                <w:sz w:val="24"/>
                <w:szCs w:val="24"/>
              </w:rPr>
            </w:pPr>
            <w:r>
              <w:rPr>
                <w:rFonts w:ascii="Arial" w:hAnsi="Arial" w:cs="Arial"/>
                <w:sz w:val="24"/>
                <w:szCs w:val="24"/>
              </w:rPr>
              <w:t>A.3 Glenboig Development Trust</w:t>
            </w:r>
          </w:p>
        </w:tc>
        <w:tc>
          <w:tcPr>
            <w:tcW w:w="3401" w:type="dxa"/>
            <w:shd w:val="clear" w:color="auto" w:fill="auto"/>
          </w:tcPr>
          <w:p w14:paraId="7AFEE883" w14:textId="77777777" w:rsidR="000D4C33" w:rsidRDefault="000D4C33" w:rsidP="000D4C33">
            <w:pPr>
              <w:rPr>
                <w:rFonts w:ascii="Arial" w:hAnsi="Arial" w:cs="Arial"/>
                <w:b/>
                <w:sz w:val="24"/>
                <w:szCs w:val="24"/>
              </w:rPr>
            </w:pPr>
            <w:r>
              <w:rPr>
                <w:rFonts w:ascii="Arial" w:hAnsi="Arial" w:cs="Arial"/>
                <w:sz w:val="24"/>
                <w:szCs w:val="24"/>
              </w:rPr>
              <w:t>Coatbridge</w:t>
            </w:r>
          </w:p>
        </w:tc>
        <w:tc>
          <w:tcPr>
            <w:tcW w:w="3401" w:type="dxa"/>
            <w:shd w:val="clear" w:color="auto" w:fill="auto"/>
          </w:tcPr>
          <w:p w14:paraId="202AD843" w14:textId="77777777" w:rsidR="000D4C33" w:rsidRDefault="000D4C33" w:rsidP="000D4C33">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26B740C2" w14:textId="77777777" w:rsidR="000D4C33" w:rsidRPr="00FA13AD" w:rsidRDefault="000D4C33" w:rsidP="000D4C33">
            <w:pPr>
              <w:rPr>
                <w:rFonts w:ascii="Arial" w:hAnsi="Arial" w:cs="Arial"/>
                <w:sz w:val="24"/>
                <w:szCs w:val="24"/>
              </w:rPr>
            </w:pPr>
            <w:r>
              <w:rPr>
                <w:rFonts w:ascii="Arial" w:hAnsi="Arial" w:cs="Arial"/>
                <w:sz w:val="24"/>
                <w:szCs w:val="24"/>
              </w:rPr>
              <w:t xml:space="preserve">  </w:t>
            </w:r>
            <w:r w:rsidRPr="00FA13AD">
              <w:rPr>
                <w:rFonts w:ascii="Arial" w:hAnsi="Arial" w:cs="Arial"/>
                <w:sz w:val="24"/>
                <w:szCs w:val="24"/>
              </w:rPr>
              <w:t>19,757</w:t>
            </w:r>
          </w:p>
        </w:tc>
      </w:tr>
      <w:tr w:rsidR="000D4C33" w:rsidRPr="002D0205" w14:paraId="02DBB036" w14:textId="77777777" w:rsidTr="000D4C33">
        <w:trPr>
          <w:trHeight w:val="663"/>
        </w:trPr>
        <w:tc>
          <w:tcPr>
            <w:tcW w:w="3400" w:type="dxa"/>
            <w:shd w:val="clear" w:color="auto" w:fill="auto"/>
          </w:tcPr>
          <w:p w14:paraId="1E807F03" w14:textId="77777777" w:rsidR="000D4C33" w:rsidRDefault="000D4C33" w:rsidP="000D4C33">
            <w:pPr>
              <w:rPr>
                <w:rFonts w:ascii="Arial" w:hAnsi="Arial" w:cs="Arial"/>
                <w:b/>
                <w:sz w:val="24"/>
                <w:szCs w:val="24"/>
              </w:rPr>
            </w:pPr>
            <w:r>
              <w:rPr>
                <w:rFonts w:ascii="Arial" w:hAnsi="Arial" w:cs="Arial"/>
                <w:sz w:val="24"/>
                <w:szCs w:val="24"/>
              </w:rPr>
              <w:t>A.4 Cornerstone House Centre</w:t>
            </w:r>
          </w:p>
        </w:tc>
        <w:tc>
          <w:tcPr>
            <w:tcW w:w="3401" w:type="dxa"/>
            <w:shd w:val="clear" w:color="auto" w:fill="auto"/>
          </w:tcPr>
          <w:p w14:paraId="42954E49" w14:textId="77777777" w:rsidR="000D4C33" w:rsidRDefault="000D4C33" w:rsidP="000D4C33">
            <w:pPr>
              <w:rPr>
                <w:rFonts w:ascii="Arial" w:hAnsi="Arial" w:cs="Arial"/>
                <w:b/>
                <w:sz w:val="24"/>
                <w:szCs w:val="24"/>
              </w:rPr>
            </w:pPr>
            <w:r>
              <w:rPr>
                <w:rFonts w:ascii="Arial" w:hAnsi="Arial" w:cs="Arial"/>
                <w:sz w:val="24"/>
                <w:szCs w:val="24"/>
              </w:rPr>
              <w:t>The North</w:t>
            </w:r>
          </w:p>
        </w:tc>
        <w:tc>
          <w:tcPr>
            <w:tcW w:w="3401" w:type="dxa"/>
            <w:shd w:val="clear" w:color="auto" w:fill="auto"/>
          </w:tcPr>
          <w:p w14:paraId="74E92932" w14:textId="77777777" w:rsidR="000D4C33" w:rsidRDefault="000D4C33" w:rsidP="000D4C33">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2FDE6BD6" w14:textId="77777777" w:rsidR="000D4C33" w:rsidRPr="00FA13AD" w:rsidRDefault="000D4C33" w:rsidP="000D4C33">
            <w:pPr>
              <w:rPr>
                <w:rFonts w:ascii="Arial" w:hAnsi="Arial" w:cs="Arial"/>
                <w:sz w:val="24"/>
                <w:szCs w:val="24"/>
              </w:rPr>
            </w:pPr>
            <w:r>
              <w:rPr>
                <w:rFonts w:ascii="Arial" w:hAnsi="Arial" w:cs="Arial"/>
                <w:sz w:val="24"/>
                <w:szCs w:val="24"/>
              </w:rPr>
              <w:t xml:space="preserve">  </w:t>
            </w:r>
            <w:r w:rsidRPr="00FA13AD">
              <w:rPr>
                <w:rFonts w:ascii="Arial" w:hAnsi="Arial" w:cs="Arial"/>
                <w:sz w:val="24"/>
                <w:szCs w:val="24"/>
              </w:rPr>
              <w:t>35,674</w:t>
            </w:r>
          </w:p>
        </w:tc>
      </w:tr>
      <w:tr w:rsidR="000D4C33" w:rsidRPr="002D0205" w14:paraId="23B6EA51" w14:textId="77777777" w:rsidTr="000D4C33">
        <w:trPr>
          <w:trHeight w:val="663"/>
        </w:trPr>
        <w:tc>
          <w:tcPr>
            <w:tcW w:w="3400" w:type="dxa"/>
            <w:shd w:val="clear" w:color="auto" w:fill="auto"/>
          </w:tcPr>
          <w:p w14:paraId="4103B553" w14:textId="77777777" w:rsidR="000D4C33" w:rsidRDefault="000D4C33" w:rsidP="000D4C33">
            <w:pPr>
              <w:rPr>
                <w:rFonts w:ascii="Arial" w:hAnsi="Arial" w:cs="Arial"/>
                <w:b/>
                <w:sz w:val="24"/>
                <w:szCs w:val="24"/>
              </w:rPr>
            </w:pPr>
            <w:r>
              <w:rPr>
                <w:rFonts w:ascii="Arial" w:hAnsi="Arial" w:cs="Arial"/>
                <w:sz w:val="24"/>
                <w:szCs w:val="24"/>
              </w:rPr>
              <w:t>A.5 The Health and Wellness Hub</w:t>
            </w:r>
          </w:p>
        </w:tc>
        <w:tc>
          <w:tcPr>
            <w:tcW w:w="3401" w:type="dxa"/>
            <w:shd w:val="clear" w:color="auto" w:fill="auto"/>
          </w:tcPr>
          <w:p w14:paraId="4650035A" w14:textId="77777777" w:rsidR="000D4C33" w:rsidRDefault="000D4C33" w:rsidP="000D4C33">
            <w:pPr>
              <w:rPr>
                <w:rFonts w:ascii="Arial" w:hAnsi="Arial" w:cs="Arial"/>
                <w:b/>
                <w:sz w:val="24"/>
                <w:szCs w:val="24"/>
              </w:rPr>
            </w:pPr>
            <w:r>
              <w:rPr>
                <w:rFonts w:ascii="Arial" w:hAnsi="Arial" w:cs="Arial"/>
                <w:sz w:val="24"/>
                <w:szCs w:val="24"/>
              </w:rPr>
              <w:t>Motherwell</w:t>
            </w:r>
          </w:p>
        </w:tc>
        <w:tc>
          <w:tcPr>
            <w:tcW w:w="3401" w:type="dxa"/>
            <w:shd w:val="clear" w:color="auto" w:fill="auto"/>
          </w:tcPr>
          <w:p w14:paraId="069D6825" w14:textId="77777777" w:rsidR="000D4C33" w:rsidRDefault="000D4C33" w:rsidP="000D4C33">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5FB0FBC0" w14:textId="77777777" w:rsidR="000D4C33" w:rsidRPr="00FA13AD" w:rsidRDefault="000D4C33" w:rsidP="000D4C33">
            <w:pPr>
              <w:rPr>
                <w:rFonts w:ascii="Arial" w:hAnsi="Arial" w:cs="Arial"/>
                <w:sz w:val="24"/>
                <w:szCs w:val="24"/>
              </w:rPr>
            </w:pPr>
            <w:r>
              <w:rPr>
                <w:rFonts w:ascii="Arial" w:hAnsi="Arial" w:cs="Arial"/>
                <w:sz w:val="24"/>
                <w:szCs w:val="24"/>
              </w:rPr>
              <w:t xml:space="preserve">  </w:t>
            </w:r>
            <w:r w:rsidRPr="00FA13AD">
              <w:rPr>
                <w:rFonts w:ascii="Arial" w:hAnsi="Arial" w:cs="Arial"/>
                <w:sz w:val="24"/>
                <w:szCs w:val="24"/>
              </w:rPr>
              <w:t>22,415</w:t>
            </w:r>
          </w:p>
        </w:tc>
      </w:tr>
      <w:tr w:rsidR="000D4C33" w:rsidRPr="002D0205" w14:paraId="12BECE42" w14:textId="77777777" w:rsidTr="000D4C33">
        <w:trPr>
          <w:trHeight w:val="663"/>
        </w:trPr>
        <w:tc>
          <w:tcPr>
            <w:tcW w:w="3400" w:type="dxa"/>
            <w:shd w:val="clear" w:color="auto" w:fill="auto"/>
          </w:tcPr>
          <w:p w14:paraId="3B47D8AD" w14:textId="77777777" w:rsidR="000D4C33" w:rsidRDefault="000D4C33" w:rsidP="000D4C33">
            <w:pPr>
              <w:rPr>
                <w:rFonts w:ascii="Arial" w:hAnsi="Arial" w:cs="Arial"/>
                <w:b/>
                <w:sz w:val="24"/>
                <w:szCs w:val="24"/>
              </w:rPr>
            </w:pPr>
            <w:r>
              <w:rPr>
                <w:rFonts w:ascii="Arial" w:hAnsi="Arial" w:cs="Arial"/>
                <w:sz w:val="24"/>
                <w:szCs w:val="24"/>
              </w:rPr>
              <w:t>A.6 Getting Better Together</w:t>
            </w:r>
          </w:p>
        </w:tc>
        <w:tc>
          <w:tcPr>
            <w:tcW w:w="3401" w:type="dxa"/>
            <w:shd w:val="clear" w:color="auto" w:fill="auto"/>
          </w:tcPr>
          <w:p w14:paraId="4E5047FA" w14:textId="77777777" w:rsidR="000D4C33" w:rsidRDefault="000D4C33" w:rsidP="000D4C33">
            <w:pPr>
              <w:rPr>
                <w:rFonts w:ascii="Arial" w:hAnsi="Arial" w:cs="Arial"/>
                <w:b/>
                <w:sz w:val="24"/>
                <w:szCs w:val="24"/>
              </w:rPr>
            </w:pPr>
            <w:r>
              <w:rPr>
                <w:rFonts w:ascii="Arial" w:hAnsi="Arial" w:cs="Arial"/>
                <w:sz w:val="24"/>
                <w:szCs w:val="24"/>
              </w:rPr>
              <w:t>Wishaw and Shotts</w:t>
            </w:r>
          </w:p>
        </w:tc>
        <w:tc>
          <w:tcPr>
            <w:tcW w:w="3401" w:type="dxa"/>
            <w:shd w:val="clear" w:color="auto" w:fill="auto"/>
          </w:tcPr>
          <w:p w14:paraId="78E62792" w14:textId="77777777" w:rsidR="000D4C33" w:rsidRDefault="000D4C33" w:rsidP="000D4C33">
            <w:pPr>
              <w:rPr>
                <w:rFonts w:ascii="Arial" w:hAnsi="Arial" w:cs="Arial"/>
                <w:b/>
                <w:sz w:val="24"/>
                <w:szCs w:val="24"/>
              </w:rPr>
            </w:pPr>
            <w:r>
              <w:rPr>
                <w:rFonts w:ascii="Arial" w:hAnsi="Arial" w:cs="Arial"/>
                <w:sz w:val="24"/>
                <w:szCs w:val="24"/>
              </w:rPr>
              <w:t xml:space="preserve">  40,000</w:t>
            </w:r>
          </w:p>
        </w:tc>
        <w:tc>
          <w:tcPr>
            <w:tcW w:w="3401" w:type="dxa"/>
            <w:shd w:val="clear" w:color="auto" w:fill="auto"/>
          </w:tcPr>
          <w:p w14:paraId="3088FF81" w14:textId="77777777" w:rsidR="000D4C33" w:rsidRPr="00FA13AD" w:rsidRDefault="000D4C33" w:rsidP="000D4C33">
            <w:pPr>
              <w:rPr>
                <w:rFonts w:ascii="Arial" w:hAnsi="Arial" w:cs="Arial"/>
                <w:sz w:val="24"/>
                <w:szCs w:val="24"/>
              </w:rPr>
            </w:pPr>
            <w:r>
              <w:rPr>
                <w:rFonts w:ascii="Arial" w:hAnsi="Arial" w:cs="Arial"/>
                <w:sz w:val="24"/>
                <w:szCs w:val="24"/>
              </w:rPr>
              <w:t xml:space="preserve">  </w:t>
            </w:r>
            <w:r w:rsidRPr="00FA13AD">
              <w:rPr>
                <w:rFonts w:ascii="Arial" w:hAnsi="Arial" w:cs="Arial"/>
                <w:sz w:val="24"/>
                <w:szCs w:val="24"/>
              </w:rPr>
              <w:t>21,568</w:t>
            </w:r>
          </w:p>
        </w:tc>
      </w:tr>
      <w:tr w:rsidR="000D4C33" w:rsidRPr="002D0205" w14:paraId="74163BAD" w14:textId="77777777" w:rsidTr="000D4C33">
        <w:trPr>
          <w:trHeight w:val="663"/>
        </w:trPr>
        <w:tc>
          <w:tcPr>
            <w:tcW w:w="6801" w:type="dxa"/>
            <w:gridSpan w:val="2"/>
            <w:shd w:val="clear" w:color="auto" w:fill="BDD6EE" w:themeFill="accent5" w:themeFillTint="66"/>
          </w:tcPr>
          <w:p w14:paraId="3CFB7E03" w14:textId="77777777" w:rsidR="000D4C33" w:rsidRPr="004A0427" w:rsidRDefault="000D4C33" w:rsidP="000D4C33">
            <w:pPr>
              <w:rPr>
                <w:rFonts w:ascii="Arial" w:hAnsi="Arial" w:cs="Arial"/>
                <w:b/>
                <w:sz w:val="24"/>
                <w:szCs w:val="24"/>
              </w:rPr>
            </w:pPr>
            <w:r w:rsidRPr="004A0427">
              <w:rPr>
                <w:rFonts w:ascii="Arial" w:hAnsi="Arial" w:cs="Arial"/>
                <w:b/>
                <w:sz w:val="24"/>
                <w:szCs w:val="24"/>
              </w:rPr>
              <w:t>Total across the 6 Locality Hosts</w:t>
            </w:r>
          </w:p>
        </w:tc>
        <w:tc>
          <w:tcPr>
            <w:tcW w:w="3401" w:type="dxa"/>
            <w:shd w:val="clear" w:color="auto" w:fill="BDD6EE" w:themeFill="accent5" w:themeFillTint="66"/>
          </w:tcPr>
          <w:p w14:paraId="171E103C" w14:textId="77777777" w:rsidR="000D4C33" w:rsidRPr="004A0427" w:rsidRDefault="000D4C33" w:rsidP="000D4C33">
            <w:pPr>
              <w:rPr>
                <w:rFonts w:ascii="Arial" w:hAnsi="Arial" w:cs="Arial"/>
                <w:b/>
                <w:sz w:val="24"/>
                <w:szCs w:val="24"/>
              </w:rPr>
            </w:pPr>
            <w:r w:rsidRPr="004A0427">
              <w:rPr>
                <w:rFonts w:ascii="Arial" w:hAnsi="Arial" w:cs="Arial"/>
                <w:b/>
                <w:sz w:val="24"/>
                <w:szCs w:val="24"/>
              </w:rPr>
              <w:t xml:space="preserve">  240,000</w:t>
            </w:r>
          </w:p>
        </w:tc>
        <w:tc>
          <w:tcPr>
            <w:tcW w:w="3401" w:type="dxa"/>
            <w:shd w:val="clear" w:color="auto" w:fill="BDD6EE" w:themeFill="accent5" w:themeFillTint="66"/>
          </w:tcPr>
          <w:p w14:paraId="77618AC9" w14:textId="77777777" w:rsidR="000D4C33" w:rsidRPr="004A0427" w:rsidRDefault="000D4C33" w:rsidP="000D4C33">
            <w:pPr>
              <w:rPr>
                <w:rFonts w:ascii="Arial" w:hAnsi="Arial" w:cs="Arial"/>
                <w:b/>
                <w:sz w:val="24"/>
                <w:szCs w:val="24"/>
              </w:rPr>
            </w:pPr>
            <w:r w:rsidRPr="004A0427">
              <w:rPr>
                <w:rFonts w:ascii="Arial" w:hAnsi="Arial" w:cs="Arial"/>
                <w:b/>
                <w:sz w:val="24"/>
                <w:szCs w:val="24"/>
              </w:rPr>
              <w:t xml:space="preserve">  141,000</w:t>
            </w:r>
          </w:p>
        </w:tc>
      </w:tr>
    </w:tbl>
    <w:p w14:paraId="13FC4307" w14:textId="6798EE69" w:rsidR="000D4C33" w:rsidRDefault="000D4C33" w:rsidP="000D4C33">
      <w:pPr>
        <w:rPr>
          <w:rFonts w:ascii="Arial" w:hAnsi="Arial" w:cs="Arial"/>
          <w:b/>
          <w:sz w:val="32"/>
          <w:szCs w:val="24"/>
          <w:lang w:eastAsia="en-GB"/>
        </w:rPr>
      </w:pPr>
    </w:p>
    <w:p w14:paraId="70FF15F2" w14:textId="04F9E306" w:rsidR="00DA3F92" w:rsidRDefault="00DA3F92" w:rsidP="000D4C33">
      <w:pPr>
        <w:rPr>
          <w:rFonts w:ascii="Arial" w:hAnsi="Arial" w:cs="Arial"/>
          <w:b/>
          <w:sz w:val="32"/>
          <w:szCs w:val="24"/>
          <w:lang w:eastAsia="en-GB"/>
        </w:rPr>
      </w:pPr>
    </w:p>
    <w:p w14:paraId="01870545" w14:textId="77777777" w:rsidR="00DA3F92" w:rsidRPr="00170D7F" w:rsidRDefault="00DA3F92" w:rsidP="000D4C33">
      <w:pPr>
        <w:rPr>
          <w:rFonts w:ascii="Arial" w:hAnsi="Arial" w:cs="Arial"/>
          <w:b/>
          <w:sz w:val="32"/>
          <w:szCs w:val="24"/>
          <w:lang w:eastAsia="en-GB"/>
        </w:rPr>
      </w:pPr>
    </w:p>
    <w:tbl>
      <w:tblPr>
        <w:tblStyle w:val="TableGrid"/>
        <w:tblW w:w="0" w:type="auto"/>
        <w:tblLayout w:type="fixed"/>
        <w:tblLook w:val="04A0" w:firstRow="1" w:lastRow="0" w:firstColumn="1" w:lastColumn="0" w:noHBand="0" w:noVBand="1"/>
      </w:tblPr>
      <w:tblGrid>
        <w:gridCol w:w="3400"/>
        <w:gridCol w:w="3401"/>
        <w:gridCol w:w="3401"/>
        <w:gridCol w:w="3401"/>
      </w:tblGrid>
      <w:tr w:rsidR="000D4C33" w:rsidRPr="002D0205" w14:paraId="17F80346" w14:textId="77777777" w:rsidTr="000D4C33">
        <w:tc>
          <w:tcPr>
            <w:tcW w:w="13603" w:type="dxa"/>
            <w:gridSpan w:val="4"/>
            <w:shd w:val="clear" w:color="auto" w:fill="2E74B5" w:themeFill="accent5" w:themeFillShade="BF"/>
          </w:tcPr>
          <w:p w14:paraId="4FA41BAA" w14:textId="77777777" w:rsidR="000D4C33" w:rsidRPr="00A036B7" w:rsidRDefault="000D4C33" w:rsidP="000D4C33">
            <w:pPr>
              <w:rPr>
                <w:rFonts w:ascii="Arial" w:hAnsi="Arial" w:cs="Arial"/>
                <w:b/>
                <w:color w:val="FFFFFF" w:themeColor="background1"/>
                <w:sz w:val="28"/>
                <w:szCs w:val="28"/>
              </w:rPr>
            </w:pPr>
            <w:r w:rsidRPr="00A036B7">
              <w:rPr>
                <w:rFonts w:ascii="Arial" w:hAnsi="Arial" w:cs="Arial"/>
                <w:b/>
                <w:color w:val="FFFFFF" w:themeColor="background1"/>
                <w:sz w:val="28"/>
                <w:szCs w:val="28"/>
              </w:rPr>
              <w:lastRenderedPageBreak/>
              <w:t>Community Solutions Loc</w:t>
            </w:r>
            <w:r>
              <w:rPr>
                <w:rFonts w:ascii="Arial" w:hAnsi="Arial" w:cs="Arial"/>
                <w:b/>
                <w:color w:val="FFFFFF" w:themeColor="background1"/>
                <w:sz w:val="28"/>
                <w:szCs w:val="28"/>
              </w:rPr>
              <w:t>ality Activity</w:t>
            </w:r>
            <w:r w:rsidRPr="00A036B7">
              <w:rPr>
                <w:rFonts w:ascii="Arial" w:hAnsi="Arial" w:cs="Arial"/>
                <w:b/>
                <w:color w:val="FFFFFF" w:themeColor="background1"/>
                <w:sz w:val="28"/>
                <w:szCs w:val="28"/>
              </w:rPr>
              <w:t xml:space="preserve"> Funding 202</w:t>
            </w:r>
            <w:r>
              <w:rPr>
                <w:rFonts w:ascii="Arial" w:hAnsi="Arial" w:cs="Arial"/>
                <w:b/>
                <w:color w:val="FFFFFF" w:themeColor="background1"/>
                <w:sz w:val="28"/>
                <w:szCs w:val="28"/>
              </w:rPr>
              <w:t>3</w:t>
            </w:r>
            <w:r w:rsidRPr="00A036B7">
              <w:rPr>
                <w:rFonts w:ascii="Arial" w:hAnsi="Arial" w:cs="Arial"/>
                <w:b/>
                <w:color w:val="FFFFFF" w:themeColor="background1"/>
                <w:sz w:val="28"/>
                <w:szCs w:val="28"/>
              </w:rPr>
              <w:t>-2</w:t>
            </w:r>
            <w:r>
              <w:rPr>
                <w:rFonts w:ascii="Arial" w:hAnsi="Arial" w:cs="Arial"/>
                <w:b/>
                <w:color w:val="FFFFFF" w:themeColor="background1"/>
                <w:sz w:val="28"/>
                <w:szCs w:val="28"/>
              </w:rPr>
              <w:t>4</w:t>
            </w:r>
            <w:r w:rsidRPr="00A036B7">
              <w:rPr>
                <w:rFonts w:ascii="Arial" w:hAnsi="Arial" w:cs="Arial"/>
                <w:b/>
                <w:color w:val="FFFFFF" w:themeColor="background1"/>
                <w:sz w:val="28"/>
                <w:szCs w:val="28"/>
              </w:rPr>
              <w:t xml:space="preserve">: </w:t>
            </w:r>
          </w:p>
          <w:p w14:paraId="65C62478" w14:textId="77777777" w:rsidR="000D4C33" w:rsidRPr="00A036B7" w:rsidRDefault="000D4C33" w:rsidP="000D4C33">
            <w:pPr>
              <w:ind w:right="-4698"/>
              <w:rPr>
                <w:rFonts w:ascii="Arial" w:hAnsi="Arial" w:cs="Arial"/>
                <w:b/>
                <w:color w:val="FFFFFF" w:themeColor="background1"/>
                <w:sz w:val="28"/>
                <w:szCs w:val="28"/>
              </w:rPr>
            </w:pPr>
            <w:r w:rsidRPr="00A036B7">
              <w:rPr>
                <w:rFonts w:ascii="Arial" w:hAnsi="Arial" w:cs="Arial"/>
                <w:b/>
                <w:color w:val="FFFFFF" w:themeColor="background1"/>
                <w:sz w:val="28"/>
                <w:szCs w:val="28"/>
              </w:rPr>
              <w:t xml:space="preserve">Total </w:t>
            </w:r>
            <w:r>
              <w:rPr>
                <w:rFonts w:ascii="Arial" w:hAnsi="Arial" w:cs="Arial"/>
                <w:b/>
                <w:color w:val="FFFFFF" w:themeColor="background1"/>
                <w:sz w:val="28"/>
                <w:szCs w:val="28"/>
              </w:rPr>
              <w:t>Distributable Funding</w:t>
            </w:r>
            <w:r w:rsidRPr="00A036B7">
              <w:rPr>
                <w:rFonts w:ascii="Arial" w:hAnsi="Arial" w:cs="Arial"/>
                <w:b/>
                <w:color w:val="FFFFFF" w:themeColor="background1"/>
                <w:sz w:val="28"/>
                <w:szCs w:val="28"/>
              </w:rPr>
              <w:t xml:space="preserve"> £</w:t>
            </w:r>
            <w:r>
              <w:rPr>
                <w:rFonts w:ascii="Arial" w:hAnsi="Arial" w:cs="Arial"/>
                <w:b/>
                <w:color w:val="FFFFFF" w:themeColor="background1"/>
                <w:sz w:val="28"/>
                <w:szCs w:val="28"/>
              </w:rPr>
              <w:t>300</w:t>
            </w:r>
            <w:r w:rsidRPr="00A036B7">
              <w:rPr>
                <w:rFonts w:ascii="Arial" w:hAnsi="Arial" w:cs="Arial"/>
                <w:b/>
                <w:color w:val="FFFFFF" w:themeColor="background1"/>
                <w:sz w:val="28"/>
                <w:szCs w:val="28"/>
              </w:rPr>
              <w:t>K</w:t>
            </w:r>
          </w:p>
          <w:p w14:paraId="7D71F604" w14:textId="77777777" w:rsidR="000D4C33" w:rsidRPr="002D0205" w:rsidRDefault="000D4C33" w:rsidP="000D4C33">
            <w:pPr>
              <w:rPr>
                <w:rFonts w:ascii="Arial" w:hAnsi="Arial" w:cs="Arial"/>
                <w:b/>
                <w:sz w:val="24"/>
                <w:szCs w:val="24"/>
              </w:rPr>
            </w:pPr>
          </w:p>
        </w:tc>
      </w:tr>
      <w:tr w:rsidR="000D4C33" w:rsidRPr="002D0205" w14:paraId="0727CCC7" w14:textId="77777777" w:rsidTr="000D4C33">
        <w:tc>
          <w:tcPr>
            <w:tcW w:w="3400" w:type="dxa"/>
            <w:shd w:val="clear" w:color="auto" w:fill="BDD6EE" w:themeFill="accent5" w:themeFillTint="66"/>
          </w:tcPr>
          <w:p w14:paraId="20A245CF" w14:textId="77777777" w:rsidR="000D4C33" w:rsidRPr="006059FB" w:rsidRDefault="000D4C33" w:rsidP="000D4C33">
            <w:pPr>
              <w:rPr>
                <w:rFonts w:ascii="Arial" w:hAnsi="Arial" w:cs="Arial"/>
                <w:b/>
                <w:sz w:val="24"/>
                <w:szCs w:val="24"/>
              </w:rPr>
            </w:pPr>
            <w:r>
              <w:rPr>
                <w:rFonts w:ascii="Arial" w:hAnsi="Arial" w:cs="Arial"/>
                <w:b/>
                <w:sz w:val="24"/>
                <w:szCs w:val="24"/>
              </w:rPr>
              <w:t>CVS Organisation</w:t>
            </w:r>
          </w:p>
        </w:tc>
        <w:tc>
          <w:tcPr>
            <w:tcW w:w="3401" w:type="dxa"/>
            <w:shd w:val="clear" w:color="auto" w:fill="BDD6EE" w:themeFill="accent5" w:themeFillTint="66"/>
          </w:tcPr>
          <w:p w14:paraId="0C5CE494" w14:textId="77777777" w:rsidR="000D4C33" w:rsidRPr="006059FB" w:rsidRDefault="000D4C33" w:rsidP="000D4C33">
            <w:pPr>
              <w:rPr>
                <w:rFonts w:ascii="Arial" w:hAnsi="Arial" w:cs="Arial"/>
                <w:b/>
                <w:sz w:val="24"/>
                <w:szCs w:val="24"/>
              </w:rPr>
            </w:pPr>
            <w:r>
              <w:rPr>
                <w:rFonts w:ascii="Arial" w:hAnsi="Arial" w:cs="Arial"/>
                <w:b/>
                <w:sz w:val="24"/>
                <w:szCs w:val="24"/>
              </w:rPr>
              <w:t>Locality</w:t>
            </w:r>
          </w:p>
        </w:tc>
        <w:tc>
          <w:tcPr>
            <w:tcW w:w="3401" w:type="dxa"/>
            <w:shd w:val="clear" w:color="auto" w:fill="BDD6EE" w:themeFill="accent5" w:themeFillTint="66"/>
          </w:tcPr>
          <w:p w14:paraId="62B9B517" w14:textId="77777777" w:rsidR="000D4C33" w:rsidRPr="006059FB" w:rsidRDefault="000D4C33" w:rsidP="000D4C33">
            <w:pPr>
              <w:rPr>
                <w:rFonts w:ascii="Arial" w:hAnsi="Arial" w:cs="Arial"/>
                <w:b/>
                <w:sz w:val="24"/>
                <w:szCs w:val="24"/>
              </w:rPr>
            </w:pPr>
            <w:r>
              <w:rPr>
                <w:rFonts w:ascii="Arial" w:hAnsi="Arial" w:cs="Arial"/>
                <w:b/>
                <w:sz w:val="24"/>
                <w:szCs w:val="24"/>
              </w:rPr>
              <w:t>Locality Activity Fund (£)</w:t>
            </w:r>
          </w:p>
        </w:tc>
        <w:tc>
          <w:tcPr>
            <w:tcW w:w="3401" w:type="dxa"/>
            <w:shd w:val="clear" w:color="auto" w:fill="BDD6EE" w:themeFill="accent5" w:themeFillTint="66"/>
          </w:tcPr>
          <w:p w14:paraId="09651D75" w14:textId="77777777" w:rsidR="000D4C33" w:rsidRPr="006059FB" w:rsidRDefault="000D4C33" w:rsidP="000D4C33">
            <w:pPr>
              <w:rPr>
                <w:rFonts w:ascii="Arial" w:hAnsi="Arial" w:cs="Arial"/>
                <w:b/>
                <w:sz w:val="24"/>
                <w:szCs w:val="24"/>
              </w:rPr>
            </w:pPr>
            <w:r>
              <w:rPr>
                <w:rFonts w:ascii="Arial" w:hAnsi="Arial" w:cs="Arial"/>
                <w:b/>
                <w:sz w:val="24"/>
                <w:szCs w:val="24"/>
              </w:rPr>
              <w:t>Improving Lives Initiative – additional LAF funding (£)</w:t>
            </w:r>
          </w:p>
        </w:tc>
      </w:tr>
      <w:tr w:rsidR="000D4C33" w:rsidRPr="002D0205" w14:paraId="38FAD3A6" w14:textId="77777777" w:rsidTr="000D4C33">
        <w:trPr>
          <w:trHeight w:val="663"/>
        </w:trPr>
        <w:tc>
          <w:tcPr>
            <w:tcW w:w="3400" w:type="dxa"/>
            <w:shd w:val="clear" w:color="auto" w:fill="auto"/>
          </w:tcPr>
          <w:p w14:paraId="1CE79568" w14:textId="77777777" w:rsidR="000D4C33" w:rsidRDefault="000D4C33" w:rsidP="000D4C33">
            <w:pPr>
              <w:rPr>
                <w:rFonts w:ascii="Arial" w:hAnsi="Arial" w:cs="Arial"/>
                <w:b/>
                <w:sz w:val="24"/>
                <w:szCs w:val="24"/>
              </w:rPr>
            </w:pPr>
            <w:r>
              <w:rPr>
                <w:rFonts w:ascii="Arial" w:hAnsi="Arial" w:cs="Arial"/>
                <w:sz w:val="24"/>
                <w:szCs w:val="24"/>
              </w:rPr>
              <w:t>A.7 Diamonds in the Community</w:t>
            </w:r>
          </w:p>
        </w:tc>
        <w:tc>
          <w:tcPr>
            <w:tcW w:w="3401" w:type="dxa"/>
            <w:shd w:val="clear" w:color="auto" w:fill="auto"/>
          </w:tcPr>
          <w:p w14:paraId="7B5B8993" w14:textId="77777777" w:rsidR="000D4C33" w:rsidRDefault="000D4C33" w:rsidP="000D4C33">
            <w:pPr>
              <w:rPr>
                <w:rFonts w:ascii="Arial" w:hAnsi="Arial" w:cs="Arial"/>
                <w:b/>
                <w:sz w:val="24"/>
                <w:szCs w:val="24"/>
              </w:rPr>
            </w:pPr>
            <w:r w:rsidRPr="006059FB">
              <w:rPr>
                <w:rFonts w:ascii="Arial" w:hAnsi="Arial" w:cs="Arial"/>
                <w:sz w:val="24"/>
                <w:szCs w:val="24"/>
              </w:rPr>
              <w:t>Airdrie</w:t>
            </w:r>
          </w:p>
        </w:tc>
        <w:tc>
          <w:tcPr>
            <w:tcW w:w="3401" w:type="dxa"/>
            <w:shd w:val="clear" w:color="auto" w:fill="auto"/>
          </w:tcPr>
          <w:p w14:paraId="01B9C198" w14:textId="77777777" w:rsidR="000D4C33" w:rsidRDefault="000D4C33" w:rsidP="000D4C33">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4E449AFE" w14:textId="77777777" w:rsidR="000D4C33" w:rsidRDefault="000D4C33" w:rsidP="000D4C33">
            <w:pPr>
              <w:rPr>
                <w:rFonts w:ascii="Arial" w:hAnsi="Arial" w:cs="Arial"/>
                <w:b/>
                <w:sz w:val="24"/>
                <w:szCs w:val="24"/>
              </w:rPr>
            </w:pPr>
            <w:r>
              <w:rPr>
                <w:rFonts w:ascii="Arial" w:hAnsi="Arial" w:cs="Arial"/>
                <w:sz w:val="24"/>
                <w:szCs w:val="24"/>
              </w:rPr>
              <w:t xml:space="preserve">  19,907</w:t>
            </w:r>
          </w:p>
        </w:tc>
      </w:tr>
      <w:tr w:rsidR="000D4C33" w:rsidRPr="002D0205" w14:paraId="4DB3C5B5" w14:textId="77777777" w:rsidTr="000D4C33">
        <w:trPr>
          <w:trHeight w:val="663"/>
        </w:trPr>
        <w:tc>
          <w:tcPr>
            <w:tcW w:w="3400" w:type="dxa"/>
            <w:shd w:val="clear" w:color="auto" w:fill="auto"/>
          </w:tcPr>
          <w:p w14:paraId="09965BD4" w14:textId="77777777" w:rsidR="000D4C33" w:rsidRDefault="000D4C33" w:rsidP="000D4C33">
            <w:pPr>
              <w:rPr>
                <w:rFonts w:ascii="Arial" w:hAnsi="Arial" w:cs="Arial"/>
                <w:b/>
                <w:sz w:val="24"/>
                <w:szCs w:val="24"/>
              </w:rPr>
            </w:pPr>
            <w:r>
              <w:rPr>
                <w:rFonts w:ascii="Arial" w:hAnsi="Arial" w:cs="Arial"/>
                <w:sz w:val="24"/>
                <w:szCs w:val="24"/>
              </w:rPr>
              <w:t>A.8 Orbiston Neighbourhood Centre</w:t>
            </w:r>
          </w:p>
        </w:tc>
        <w:tc>
          <w:tcPr>
            <w:tcW w:w="3401" w:type="dxa"/>
            <w:shd w:val="clear" w:color="auto" w:fill="auto"/>
          </w:tcPr>
          <w:p w14:paraId="684D834B" w14:textId="77777777" w:rsidR="000D4C33" w:rsidRDefault="000D4C33" w:rsidP="000D4C33">
            <w:pPr>
              <w:rPr>
                <w:rFonts w:ascii="Arial" w:hAnsi="Arial" w:cs="Arial"/>
                <w:b/>
                <w:sz w:val="24"/>
                <w:szCs w:val="24"/>
              </w:rPr>
            </w:pPr>
            <w:r>
              <w:rPr>
                <w:rFonts w:ascii="Arial" w:hAnsi="Arial" w:cs="Arial"/>
                <w:sz w:val="24"/>
                <w:szCs w:val="24"/>
              </w:rPr>
              <w:t>Bellshill</w:t>
            </w:r>
          </w:p>
        </w:tc>
        <w:tc>
          <w:tcPr>
            <w:tcW w:w="3401" w:type="dxa"/>
            <w:shd w:val="clear" w:color="auto" w:fill="auto"/>
          </w:tcPr>
          <w:p w14:paraId="00B2C5B1" w14:textId="77777777" w:rsidR="000D4C33" w:rsidRDefault="000D4C33" w:rsidP="000D4C33">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6556CAED" w14:textId="77777777" w:rsidR="000D4C33" w:rsidRDefault="000D4C33" w:rsidP="000D4C33">
            <w:pPr>
              <w:rPr>
                <w:rFonts w:ascii="Arial" w:hAnsi="Arial" w:cs="Arial"/>
                <w:b/>
                <w:sz w:val="24"/>
                <w:szCs w:val="24"/>
              </w:rPr>
            </w:pPr>
            <w:r>
              <w:rPr>
                <w:rFonts w:ascii="Arial" w:hAnsi="Arial" w:cs="Arial"/>
                <w:sz w:val="24"/>
                <w:szCs w:val="24"/>
              </w:rPr>
              <w:t xml:space="preserve">  15,486</w:t>
            </w:r>
          </w:p>
        </w:tc>
      </w:tr>
      <w:tr w:rsidR="000D4C33" w:rsidRPr="002D0205" w14:paraId="6FBBBD71" w14:textId="77777777" w:rsidTr="000D4C33">
        <w:trPr>
          <w:trHeight w:val="663"/>
        </w:trPr>
        <w:tc>
          <w:tcPr>
            <w:tcW w:w="3400" w:type="dxa"/>
            <w:shd w:val="clear" w:color="auto" w:fill="auto"/>
          </w:tcPr>
          <w:p w14:paraId="04B48D5F" w14:textId="77777777" w:rsidR="000D4C33" w:rsidRDefault="000D4C33" w:rsidP="000D4C33">
            <w:pPr>
              <w:rPr>
                <w:rFonts w:ascii="Arial" w:hAnsi="Arial" w:cs="Arial"/>
                <w:b/>
                <w:sz w:val="24"/>
                <w:szCs w:val="24"/>
              </w:rPr>
            </w:pPr>
            <w:r>
              <w:rPr>
                <w:rFonts w:ascii="Arial" w:hAnsi="Arial" w:cs="Arial"/>
                <w:sz w:val="24"/>
                <w:szCs w:val="24"/>
              </w:rPr>
              <w:t>A.9 Glenboig Development Trust</w:t>
            </w:r>
          </w:p>
        </w:tc>
        <w:tc>
          <w:tcPr>
            <w:tcW w:w="3401" w:type="dxa"/>
            <w:shd w:val="clear" w:color="auto" w:fill="auto"/>
          </w:tcPr>
          <w:p w14:paraId="1DA0161C" w14:textId="77777777" w:rsidR="000D4C33" w:rsidRDefault="000D4C33" w:rsidP="000D4C33">
            <w:pPr>
              <w:rPr>
                <w:rFonts w:ascii="Arial" w:hAnsi="Arial" w:cs="Arial"/>
                <w:b/>
                <w:sz w:val="24"/>
                <w:szCs w:val="24"/>
              </w:rPr>
            </w:pPr>
            <w:r>
              <w:rPr>
                <w:rFonts w:ascii="Arial" w:hAnsi="Arial" w:cs="Arial"/>
                <w:sz w:val="24"/>
                <w:szCs w:val="24"/>
              </w:rPr>
              <w:t>Coatbridge</w:t>
            </w:r>
          </w:p>
        </w:tc>
        <w:tc>
          <w:tcPr>
            <w:tcW w:w="3401" w:type="dxa"/>
            <w:shd w:val="clear" w:color="auto" w:fill="auto"/>
          </w:tcPr>
          <w:p w14:paraId="217CE42D" w14:textId="77777777" w:rsidR="000D4C33" w:rsidRDefault="000D4C33" w:rsidP="000D4C33">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4F4A4812" w14:textId="77777777" w:rsidR="000D4C33" w:rsidRDefault="000D4C33" w:rsidP="000D4C33">
            <w:pPr>
              <w:rPr>
                <w:rFonts w:ascii="Arial" w:hAnsi="Arial" w:cs="Arial"/>
                <w:b/>
                <w:sz w:val="24"/>
                <w:szCs w:val="24"/>
              </w:rPr>
            </w:pPr>
            <w:r>
              <w:rPr>
                <w:rFonts w:ascii="Arial" w:hAnsi="Arial" w:cs="Arial"/>
                <w:sz w:val="24"/>
                <w:szCs w:val="24"/>
              </w:rPr>
              <w:t xml:space="preserve">  16,815</w:t>
            </w:r>
          </w:p>
        </w:tc>
      </w:tr>
      <w:tr w:rsidR="000D4C33" w:rsidRPr="002D0205" w14:paraId="1D291EC4" w14:textId="77777777" w:rsidTr="000D4C33">
        <w:trPr>
          <w:trHeight w:val="663"/>
        </w:trPr>
        <w:tc>
          <w:tcPr>
            <w:tcW w:w="3400" w:type="dxa"/>
            <w:shd w:val="clear" w:color="auto" w:fill="auto"/>
          </w:tcPr>
          <w:p w14:paraId="105F8F44" w14:textId="77777777" w:rsidR="000D4C33" w:rsidRDefault="000D4C33" w:rsidP="000D4C33">
            <w:pPr>
              <w:rPr>
                <w:rFonts w:ascii="Arial" w:hAnsi="Arial" w:cs="Arial"/>
                <w:b/>
                <w:sz w:val="24"/>
                <w:szCs w:val="24"/>
              </w:rPr>
            </w:pPr>
            <w:r>
              <w:rPr>
                <w:rFonts w:ascii="Arial" w:hAnsi="Arial" w:cs="Arial"/>
                <w:sz w:val="24"/>
                <w:szCs w:val="24"/>
              </w:rPr>
              <w:t>A.10 Cornerstone House Centre</w:t>
            </w:r>
          </w:p>
        </w:tc>
        <w:tc>
          <w:tcPr>
            <w:tcW w:w="3401" w:type="dxa"/>
            <w:shd w:val="clear" w:color="auto" w:fill="auto"/>
          </w:tcPr>
          <w:p w14:paraId="3D07D6E1" w14:textId="77777777" w:rsidR="000D4C33" w:rsidRDefault="000D4C33" w:rsidP="000D4C33">
            <w:pPr>
              <w:rPr>
                <w:rFonts w:ascii="Arial" w:hAnsi="Arial" w:cs="Arial"/>
                <w:b/>
                <w:sz w:val="24"/>
                <w:szCs w:val="24"/>
              </w:rPr>
            </w:pPr>
            <w:r>
              <w:rPr>
                <w:rFonts w:ascii="Arial" w:hAnsi="Arial" w:cs="Arial"/>
                <w:sz w:val="24"/>
                <w:szCs w:val="24"/>
              </w:rPr>
              <w:t>The North</w:t>
            </w:r>
          </w:p>
        </w:tc>
        <w:tc>
          <w:tcPr>
            <w:tcW w:w="3401" w:type="dxa"/>
            <w:shd w:val="clear" w:color="auto" w:fill="auto"/>
          </w:tcPr>
          <w:p w14:paraId="70CB51E6" w14:textId="77777777" w:rsidR="000D4C33" w:rsidRDefault="000D4C33" w:rsidP="000D4C33">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4311CE6E" w14:textId="77777777" w:rsidR="000D4C33" w:rsidRDefault="000D4C33" w:rsidP="000D4C33">
            <w:pPr>
              <w:rPr>
                <w:rFonts w:ascii="Arial" w:hAnsi="Arial" w:cs="Arial"/>
                <w:b/>
                <w:sz w:val="24"/>
                <w:szCs w:val="24"/>
              </w:rPr>
            </w:pPr>
            <w:r>
              <w:rPr>
                <w:rFonts w:ascii="Arial" w:hAnsi="Arial" w:cs="Arial"/>
                <w:sz w:val="24"/>
                <w:szCs w:val="24"/>
              </w:rPr>
              <w:t xml:space="preserve">  30,360</w:t>
            </w:r>
          </w:p>
        </w:tc>
      </w:tr>
      <w:tr w:rsidR="000D4C33" w:rsidRPr="002D0205" w14:paraId="35789412" w14:textId="77777777" w:rsidTr="000D4C33">
        <w:trPr>
          <w:trHeight w:val="663"/>
        </w:trPr>
        <w:tc>
          <w:tcPr>
            <w:tcW w:w="3400" w:type="dxa"/>
            <w:shd w:val="clear" w:color="auto" w:fill="auto"/>
          </w:tcPr>
          <w:p w14:paraId="4D8DFFA6" w14:textId="77777777" w:rsidR="000D4C33" w:rsidRDefault="000D4C33" w:rsidP="000D4C33">
            <w:pPr>
              <w:rPr>
                <w:rFonts w:ascii="Arial" w:hAnsi="Arial" w:cs="Arial"/>
                <w:b/>
                <w:sz w:val="24"/>
                <w:szCs w:val="24"/>
              </w:rPr>
            </w:pPr>
            <w:r>
              <w:rPr>
                <w:rFonts w:ascii="Arial" w:hAnsi="Arial" w:cs="Arial"/>
                <w:sz w:val="24"/>
                <w:szCs w:val="24"/>
              </w:rPr>
              <w:t>A.11 The Health and Wellness Hub</w:t>
            </w:r>
          </w:p>
        </w:tc>
        <w:tc>
          <w:tcPr>
            <w:tcW w:w="3401" w:type="dxa"/>
            <w:shd w:val="clear" w:color="auto" w:fill="auto"/>
          </w:tcPr>
          <w:p w14:paraId="5B9550DB" w14:textId="77777777" w:rsidR="000D4C33" w:rsidRDefault="000D4C33" w:rsidP="000D4C33">
            <w:pPr>
              <w:rPr>
                <w:rFonts w:ascii="Arial" w:hAnsi="Arial" w:cs="Arial"/>
                <w:b/>
                <w:sz w:val="24"/>
                <w:szCs w:val="24"/>
              </w:rPr>
            </w:pPr>
            <w:r>
              <w:rPr>
                <w:rFonts w:ascii="Arial" w:hAnsi="Arial" w:cs="Arial"/>
                <w:sz w:val="24"/>
                <w:szCs w:val="24"/>
              </w:rPr>
              <w:t>Motherwell</w:t>
            </w:r>
          </w:p>
        </w:tc>
        <w:tc>
          <w:tcPr>
            <w:tcW w:w="3401" w:type="dxa"/>
            <w:shd w:val="clear" w:color="auto" w:fill="auto"/>
          </w:tcPr>
          <w:p w14:paraId="0A4BBB54" w14:textId="77777777" w:rsidR="000D4C33" w:rsidRDefault="000D4C33" w:rsidP="000D4C33">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165E29DC" w14:textId="77777777" w:rsidR="000D4C33" w:rsidRDefault="000D4C33" w:rsidP="000D4C33">
            <w:pPr>
              <w:rPr>
                <w:rFonts w:ascii="Arial" w:hAnsi="Arial" w:cs="Arial"/>
                <w:b/>
                <w:sz w:val="24"/>
                <w:szCs w:val="24"/>
              </w:rPr>
            </w:pPr>
            <w:r>
              <w:rPr>
                <w:rFonts w:ascii="Arial" w:hAnsi="Arial" w:cs="Arial"/>
                <w:sz w:val="24"/>
                <w:szCs w:val="24"/>
              </w:rPr>
              <w:t xml:space="preserve">  19,077</w:t>
            </w:r>
          </w:p>
        </w:tc>
      </w:tr>
      <w:tr w:rsidR="000D4C33" w:rsidRPr="002D0205" w14:paraId="2B782DA2" w14:textId="77777777" w:rsidTr="000D4C33">
        <w:trPr>
          <w:trHeight w:val="663"/>
        </w:trPr>
        <w:tc>
          <w:tcPr>
            <w:tcW w:w="3400" w:type="dxa"/>
            <w:shd w:val="clear" w:color="auto" w:fill="auto"/>
          </w:tcPr>
          <w:p w14:paraId="6DD54463" w14:textId="77777777" w:rsidR="000D4C33" w:rsidRDefault="000D4C33" w:rsidP="000D4C33">
            <w:pPr>
              <w:rPr>
                <w:rFonts w:ascii="Arial" w:hAnsi="Arial" w:cs="Arial"/>
                <w:b/>
                <w:sz w:val="24"/>
                <w:szCs w:val="24"/>
              </w:rPr>
            </w:pPr>
            <w:r>
              <w:rPr>
                <w:rFonts w:ascii="Arial" w:hAnsi="Arial" w:cs="Arial"/>
                <w:sz w:val="24"/>
                <w:szCs w:val="24"/>
              </w:rPr>
              <w:t>A.12 Getting Better Together</w:t>
            </w:r>
          </w:p>
        </w:tc>
        <w:tc>
          <w:tcPr>
            <w:tcW w:w="3401" w:type="dxa"/>
            <w:shd w:val="clear" w:color="auto" w:fill="auto"/>
          </w:tcPr>
          <w:p w14:paraId="29AD7F9B" w14:textId="77777777" w:rsidR="000D4C33" w:rsidRDefault="000D4C33" w:rsidP="000D4C33">
            <w:pPr>
              <w:rPr>
                <w:rFonts w:ascii="Arial" w:hAnsi="Arial" w:cs="Arial"/>
                <w:b/>
                <w:sz w:val="24"/>
                <w:szCs w:val="24"/>
              </w:rPr>
            </w:pPr>
            <w:r>
              <w:rPr>
                <w:rFonts w:ascii="Arial" w:hAnsi="Arial" w:cs="Arial"/>
                <w:sz w:val="24"/>
                <w:szCs w:val="24"/>
              </w:rPr>
              <w:t>Wishaw and Shotts</w:t>
            </w:r>
          </w:p>
        </w:tc>
        <w:tc>
          <w:tcPr>
            <w:tcW w:w="3401" w:type="dxa"/>
            <w:shd w:val="clear" w:color="auto" w:fill="auto"/>
          </w:tcPr>
          <w:p w14:paraId="000517AF" w14:textId="77777777" w:rsidR="000D4C33" w:rsidRDefault="000D4C33" w:rsidP="000D4C33">
            <w:pPr>
              <w:rPr>
                <w:rFonts w:ascii="Arial" w:hAnsi="Arial" w:cs="Arial"/>
                <w:b/>
                <w:sz w:val="24"/>
                <w:szCs w:val="24"/>
              </w:rPr>
            </w:pPr>
            <w:r>
              <w:rPr>
                <w:rFonts w:ascii="Arial" w:hAnsi="Arial" w:cs="Arial"/>
                <w:sz w:val="24"/>
                <w:szCs w:val="24"/>
              </w:rPr>
              <w:t xml:space="preserve">  30,000</w:t>
            </w:r>
          </w:p>
        </w:tc>
        <w:tc>
          <w:tcPr>
            <w:tcW w:w="3401" w:type="dxa"/>
            <w:shd w:val="clear" w:color="auto" w:fill="auto"/>
          </w:tcPr>
          <w:p w14:paraId="5E6A34CB" w14:textId="77777777" w:rsidR="000D4C33" w:rsidRDefault="000D4C33" w:rsidP="000D4C33">
            <w:pPr>
              <w:rPr>
                <w:rFonts w:ascii="Arial" w:hAnsi="Arial" w:cs="Arial"/>
                <w:b/>
                <w:sz w:val="24"/>
                <w:szCs w:val="24"/>
              </w:rPr>
            </w:pPr>
            <w:r>
              <w:rPr>
                <w:rFonts w:ascii="Arial" w:hAnsi="Arial" w:cs="Arial"/>
                <w:sz w:val="24"/>
                <w:szCs w:val="24"/>
              </w:rPr>
              <w:t xml:space="preserve">  18,355</w:t>
            </w:r>
          </w:p>
        </w:tc>
      </w:tr>
      <w:tr w:rsidR="000D4C33" w:rsidRPr="002D0205" w14:paraId="4BFCFF99" w14:textId="77777777" w:rsidTr="000D4C33">
        <w:trPr>
          <w:trHeight w:val="663"/>
        </w:trPr>
        <w:tc>
          <w:tcPr>
            <w:tcW w:w="6801" w:type="dxa"/>
            <w:gridSpan w:val="2"/>
            <w:shd w:val="clear" w:color="auto" w:fill="BDD6EE" w:themeFill="accent5" w:themeFillTint="66"/>
          </w:tcPr>
          <w:p w14:paraId="3C7B780B" w14:textId="77777777" w:rsidR="000D4C33" w:rsidRPr="004A0427" w:rsidRDefault="000D4C33" w:rsidP="000D4C33">
            <w:pPr>
              <w:rPr>
                <w:rFonts w:ascii="Arial" w:hAnsi="Arial" w:cs="Arial"/>
                <w:b/>
                <w:sz w:val="24"/>
                <w:szCs w:val="24"/>
              </w:rPr>
            </w:pPr>
            <w:r w:rsidRPr="004A0427">
              <w:rPr>
                <w:rFonts w:ascii="Arial" w:hAnsi="Arial" w:cs="Arial"/>
                <w:b/>
                <w:sz w:val="24"/>
                <w:szCs w:val="24"/>
              </w:rPr>
              <w:t>Total across the 6 Locality Hosts</w:t>
            </w:r>
          </w:p>
        </w:tc>
        <w:tc>
          <w:tcPr>
            <w:tcW w:w="3401" w:type="dxa"/>
            <w:shd w:val="clear" w:color="auto" w:fill="BDD6EE" w:themeFill="accent5" w:themeFillTint="66"/>
          </w:tcPr>
          <w:p w14:paraId="67B90FD1" w14:textId="77777777" w:rsidR="000D4C33" w:rsidRPr="004A0427" w:rsidRDefault="000D4C33" w:rsidP="000D4C33">
            <w:pPr>
              <w:rPr>
                <w:rFonts w:ascii="Arial" w:hAnsi="Arial" w:cs="Arial"/>
                <w:b/>
                <w:sz w:val="24"/>
                <w:szCs w:val="24"/>
              </w:rPr>
            </w:pPr>
            <w:r w:rsidRPr="004A0427">
              <w:rPr>
                <w:rFonts w:ascii="Arial" w:hAnsi="Arial" w:cs="Arial"/>
                <w:b/>
                <w:sz w:val="24"/>
                <w:szCs w:val="24"/>
              </w:rPr>
              <w:t xml:space="preserve">  180,000</w:t>
            </w:r>
          </w:p>
        </w:tc>
        <w:tc>
          <w:tcPr>
            <w:tcW w:w="3401" w:type="dxa"/>
            <w:shd w:val="clear" w:color="auto" w:fill="BDD6EE" w:themeFill="accent5" w:themeFillTint="66"/>
          </w:tcPr>
          <w:p w14:paraId="41A0AC41" w14:textId="77777777" w:rsidR="000D4C33" w:rsidRPr="004A0427" w:rsidRDefault="000D4C33" w:rsidP="000D4C33">
            <w:pPr>
              <w:rPr>
                <w:rFonts w:ascii="Arial" w:hAnsi="Arial" w:cs="Arial"/>
                <w:b/>
                <w:sz w:val="24"/>
                <w:szCs w:val="24"/>
              </w:rPr>
            </w:pPr>
            <w:r w:rsidRPr="004A0427">
              <w:rPr>
                <w:rFonts w:ascii="Arial" w:hAnsi="Arial" w:cs="Arial"/>
                <w:b/>
                <w:sz w:val="24"/>
                <w:szCs w:val="24"/>
              </w:rPr>
              <w:t xml:space="preserve">  120,000</w:t>
            </w:r>
          </w:p>
        </w:tc>
      </w:tr>
    </w:tbl>
    <w:p w14:paraId="43E65D15" w14:textId="77777777" w:rsidR="000D4C33" w:rsidRPr="00170D7F" w:rsidRDefault="000D4C33" w:rsidP="000D4C33">
      <w:pPr>
        <w:rPr>
          <w:rFonts w:ascii="Arial" w:hAnsi="Arial" w:cs="Arial"/>
          <w:b/>
          <w:sz w:val="32"/>
          <w:szCs w:val="24"/>
          <w:lang w:eastAsia="en-GB"/>
        </w:rPr>
      </w:pPr>
    </w:p>
    <w:p w14:paraId="778DD9EC" w14:textId="77777777" w:rsidR="000D4C33" w:rsidRDefault="000D4C33" w:rsidP="000D4C33">
      <w:pPr>
        <w:spacing w:after="0"/>
        <w:rPr>
          <w:rFonts w:ascii="Arial" w:hAnsi="Arial" w:cs="Arial"/>
          <w:sz w:val="24"/>
          <w:szCs w:val="24"/>
        </w:rPr>
      </w:pPr>
    </w:p>
    <w:p w14:paraId="17EE3723" w14:textId="77777777" w:rsidR="000D4C33" w:rsidRPr="00DF39D7" w:rsidRDefault="000D4C33" w:rsidP="000D4C33">
      <w:pPr>
        <w:spacing w:after="0"/>
        <w:rPr>
          <w:rFonts w:ascii="Arial" w:hAnsi="Arial" w:cs="Arial"/>
          <w:sz w:val="24"/>
          <w:szCs w:val="24"/>
        </w:rPr>
      </w:pPr>
    </w:p>
    <w:p w14:paraId="551F9399" w14:textId="77777777" w:rsidR="00DA3F92" w:rsidRDefault="00DA3F92">
      <w:pPr>
        <w:rPr>
          <w:rFonts w:ascii="Arial" w:hAnsi="Arial" w:cs="Arial"/>
          <w:b/>
          <w:sz w:val="32"/>
          <w:szCs w:val="32"/>
        </w:rPr>
      </w:pPr>
      <w:bookmarkStart w:id="14" w:name="_Toc170219152"/>
      <w:r>
        <w:rPr>
          <w:rFonts w:ascii="Arial" w:hAnsi="Arial" w:cs="Arial"/>
          <w:b/>
          <w:sz w:val="32"/>
          <w:szCs w:val="32"/>
        </w:rPr>
        <w:br w:type="page"/>
      </w:r>
    </w:p>
    <w:p w14:paraId="28C5EBB2" w14:textId="15FAE493" w:rsidR="000D4C33" w:rsidRPr="00F302B3" w:rsidRDefault="000D4C33" w:rsidP="000D4C33">
      <w:pPr>
        <w:rPr>
          <w:rFonts w:ascii="Arial" w:hAnsi="Arial" w:cs="Arial"/>
          <w:b/>
          <w:sz w:val="32"/>
          <w:szCs w:val="32"/>
        </w:rPr>
      </w:pPr>
      <w:r w:rsidRPr="00F302B3">
        <w:rPr>
          <w:rFonts w:ascii="Arial" w:hAnsi="Arial" w:cs="Arial"/>
          <w:b/>
          <w:sz w:val="32"/>
          <w:szCs w:val="32"/>
        </w:rPr>
        <w:lastRenderedPageBreak/>
        <w:t>Appendix B Locality Activity Fund Distribution</w:t>
      </w:r>
      <w:bookmarkEnd w:id="14"/>
    </w:p>
    <w:tbl>
      <w:tblPr>
        <w:tblStyle w:val="TableGrid"/>
        <w:tblW w:w="0" w:type="auto"/>
        <w:tblLook w:val="04A0" w:firstRow="1" w:lastRow="0" w:firstColumn="1" w:lastColumn="0" w:noHBand="0" w:noVBand="1"/>
      </w:tblPr>
      <w:tblGrid>
        <w:gridCol w:w="4248"/>
        <w:gridCol w:w="4819"/>
        <w:gridCol w:w="4536"/>
      </w:tblGrid>
      <w:tr w:rsidR="000D4C33" w:rsidRPr="00D62A1E" w14:paraId="4CC5E180" w14:textId="77777777" w:rsidTr="000D4C33">
        <w:trPr>
          <w:trHeight w:val="203"/>
        </w:trPr>
        <w:tc>
          <w:tcPr>
            <w:tcW w:w="13603" w:type="dxa"/>
            <w:gridSpan w:val="3"/>
            <w:shd w:val="clear" w:color="auto" w:fill="2E74B5" w:themeFill="accent5" w:themeFillShade="BF"/>
          </w:tcPr>
          <w:p w14:paraId="4BEFC50F" w14:textId="77777777" w:rsidR="000D4C33" w:rsidRPr="00A036B7" w:rsidRDefault="000D4C33" w:rsidP="000D4C33">
            <w:pPr>
              <w:rPr>
                <w:rFonts w:ascii="Arial" w:hAnsi="Arial" w:cs="Arial"/>
                <w:b/>
                <w:color w:val="FFFFFF" w:themeColor="background1"/>
                <w:sz w:val="28"/>
                <w:szCs w:val="28"/>
              </w:rPr>
            </w:pPr>
            <w:r w:rsidRPr="00A036B7">
              <w:rPr>
                <w:rFonts w:ascii="Arial" w:hAnsi="Arial" w:cs="Arial"/>
                <w:b/>
                <w:color w:val="FFFFFF" w:themeColor="background1"/>
                <w:sz w:val="28"/>
                <w:szCs w:val="28"/>
              </w:rPr>
              <w:t>Locality Activity Fund Distribution 202</w:t>
            </w:r>
            <w:r>
              <w:rPr>
                <w:rFonts w:ascii="Arial" w:hAnsi="Arial" w:cs="Arial"/>
                <w:b/>
                <w:color w:val="FFFFFF" w:themeColor="background1"/>
                <w:sz w:val="28"/>
                <w:szCs w:val="28"/>
              </w:rPr>
              <w:t>3</w:t>
            </w:r>
            <w:r w:rsidRPr="00A036B7">
              <w:rPr>
                <w:rFonts w:ascii="Arial" w:hAnsi="Arial" w:cs="Arial"/>
                <w:b/>
                <w:color w:val="FFFFFF" w:themeColor="background1"/>
                <w:sz w:val="28"/>
                <w:szCs w:val="28"/>
              </w:rPr>
              <w:t>-2</w:t>
            </w:r>
            <w:r>
              <w:rPr>
                <w:rFonts w:ascii="Arial" w:hAnsi="Arial" w:cs="Arial"/>
                <w:b/>
                <w:color w:val="FFFFFF" w:themeColor="background1"/>
                <w:sz w:val="28"/>
                <w:szCs w:val="28"/>
              </w:rPr>
              <w:t>4</w:t>
            </w:r>
          </w:p>
          <w:p w14:paraId="4867AF88" w14:textId="77777777" w:rsidR="000D4C33" w:rsidRPr="006B793F" w:rsidRDefault="000D4C33" w:rsidP="000D4C33">
            <w:pPr>
              <w:rPr>
                <w:rFonts w:ascii="Arial" w:hAnsi="Arial" w:cs="Arial"/>
                <w:b/>
                <w:color w:val="FFFFFF" w:themeColor="background1"/>
                <w:sz w:val="28"/>
                <w:szCs w:val="28"/>
              </w:rPr>
            </w:pPr>
          </w:p>
        </w:tc>
      </w:tr>
      <w:tr w:rsidR="000D4C33" w:rsidRPr="00D62A1E" w14:paraId="02B98ACE" w14:textId="77777777" w:rsidTr="000D4C33">
        <w:trPr>
          <w:trHeight w:val="203"/>
        </w:trPr>
        <w:tc>
          <w:tcPr>
            <w:tcW w:w="4248" w:type="dxa"/>
            <w:shd w:val="clear" w:color="auto" w:fill="BDD6EE" w:themeFill="accent5" w:themeFillTint="66"/>
          </w:tcPr>
          <w:p w14:paraId="5E68D752" w14:textId="77777777" w:rsidR="000D4C33" w:rsidRPr="00D72343" w:rsidRDefault="000D4C33" w:rsidP="000D4C33">
            <w:pPr>
              <w:rPr>
                <w:rFonts w:ascii="Arial" w:hAnsi="Arial" w:cs="Arial"/>
                <w:b/>
                <w:color w:val="FF0000"/>
                <w:sz w:val="24"/>
                <w:szCs w:val="24"/>
              </w:rPr>
            </w:pPr>
            <w:r w:rsidRPr="006B793F">
              <w:rPr>
                <w:rFonts w:ascii="Arial" w:hAnsi="Arial" w:cs="Arial"/>
                <w:b/>
                <w:sz w:val="24"/>
                <w:szCs w:val="24"/>
              </w:rPr>
              <w:t xml:space="preserve">Total number of projects funded in the six Community Solutions localities: </w:t>
            </w:r>
            <w:r w:rsidRPr="002C423E">
              <w:rPr>
                <w:rFonts w:ascii="Arial" w:hAnsi="Arial" w:cs="Arial"/>
                <w:b/>
                <w:sz w:val="24"/>
                <w:szCs w:val="24"/>
              </w:rPr>
              <w:t>79</w:t>
            </w:r>
          </w:p>
        </w:tc>
        <w:tc>
          <w:tcPr>
            <w:tcW w:w="4819" w:type="dxa"/>
            <w:shd w:val="clear" w:color="auto" w:fill="BDD6EE" w:themeFill="accent5" w:themeFillTint="66"/>
          </w:tcPr>
          <w:p w14:paraId="77194D3C" w14:textId="77777777" w:rsidR="000D4C33" w:rsidRPr="00A65884" w:rsidRDefault="000D4C33" w:rsidP="000D4C33">
            <w:pPr>
              <w:rPr>
                <w:rFonts w:ascii="Arial" w:hAnsi="Arial" w:cs="Arial"/>
                <w:b/>
                <w:sz w:val="24"/>
                <w:szCs w:val="24"/>
              </w:rPr>
            </w:pPr>
            <w:r w:rsidRPr="00A65884">
              <w:rPr>
                <w:rFonts w:ascii="Arial" w:hAnsi="Arial" w:cs="Arial"/>
                <w:b/>
                <w:sz w:val="24"/>
                <w:szCs w:val="24"/>
              </w:rPr>
              <w:t>Total funds for 2023-24:  £300,000</w:t>
            </w:r>
          </w:p>
          <w:p w14:paraId="20B4FEF2" w14:textId="77777777" w:rsidR="000D4C33" w:rsidRPr="00A65884" w:rsidRDefault="000D4C33" w:rsidP="000D4C33">
            <w:pPr>
              <w:rPr>
                <w:rFonts w:ascii="Arial" w:hAnsi="Arial" w:cs="Arial"/>
                <w:b/>
                <w:sz w:val="24"/>
                <w:szCs w:val="24"/>
              </w:rPr>
            </w:pPr>
          </w:p>
          <w:p w14:paraId="3B8DADFC" w14:textId="77777777" w:rsidR="000D4C33" w:rsidRPr="00A65884" w:rsidRDefault="000D4C33" w:rsidP="00416BFE">
            <w:pPr>
              <w:rPr>
                <w:rFonts w:ascii="Arial" w:hAnsi="Arial" w:cs="Arial"/>
                <w:b/>
                <w:sz w:val="24"/>
                <w:szCs w:val="24"/>
              </w:rPr>
            </w:pPr>
          </w:p>
        </w:tc>
        <w:tc>
          <w:tcPr>
            <w:tcW w:w="4536" w:type="dxa"/>
            <w:shd w:val="clear" w:color="auto" w:fill="BDD6EE" w:themeFill="accent5" w:themeFillTint="66"/>
          </w:tcPr>
          <w:p w14:paraId="45587304" w14:textId="77777777" w:rsidR="000D4C33" w:rsidRPr="00A65884" w:rsidRDefault="000D4C33" w:rsidP="000D4C33">
            <w:pPr>
              <w:rPr>
                <w:rFonts w:ascii="Arial" w:hAnsi="Arial" w:cs="Arial"/>
                <w:b/>
                <w:bCs/>
                <w:sz w:val="24"/>
                <w:szCs w:val="24"/>
              </w:rPr>
            </w:pPr>
            <w:bookmarkStart w:id="15" w:name="_Int_ILnTXrF8"/>
            <w:r w:rsidRPr="00A65884">
              <w:rPr>
                <w:rFonts w:ascii="Arial" w:hAnsi="Arial" w:cs="Arial"/>
                <w:b/>
                <w:bCs/>
                <w:sz w:val="24"/>
                <w:szCs w:val="24"/>
              </w:rPr>
              <w:t>Total</w:t>
            </w:r>
            <w:bookmarkEnd w:id="15"/>
            <w:r w:rsidRPr="00A65884">
              <w:rPr>
                <w:rFonts w:ascii="Arial" w:hAnsi="Arial" w:cs="Arial"/>
                <w:b/>
                <w:bCs/>
                <w:sz w:val="24"/>
                <w:szCs w:val="24"/>
              </w:rPr>
              <w:t xml:space="preserve"> spend: </w:t>
            </w:r>
          </w:p>
          <w:p w14:paraId="6D412B74" w14:textId="77777777" w:rsidR="000D4C33" w:rsidRDefault="000D4C33" w:rsidP="000D4C33">
            <w:pPr>
              <w:rPr>
                <w:rFonts w:ascii="Arial" w:hAnsi="Arial" w:cs="Arial"/>
                <w:b/>
                <w:color w:val="000000"/>
                <w:sz w:val="24"/>
                <w:szCs w:val="24"/>
              </w:rPr>
            </w:pPr>
            <w:r w:rsidRPr="00A65884">
              <w:rPr>
                <w:rFonts w:ascii="Arial" w:eastAsia="Times New Roman" w:hAnsi="Arial" w:cs="Arial"/>
                <w:b/>
                <w:sz w:val="24"/>
                <w:szCs w:val="24"/>
                <w:lang w:eastAsia="en-GB"/>
              </w:rPr>
              <w:t>£</w:t>
            </w:r>
            <w:r w:rsidRPr="00A65884">
              <w:rPr>
                <w:rFonts w:ascii="Arial" w:hAnsi="Arial" w:cs="Arial"/>
                <w:b/>
                <w:color w:val="000000"/>
                <w:sz w:val="24"/>
                <w:szCs w:val="24"/>
              </w:rPr>
              <w:t>190,648</w:t>
            </w:r>
          </w:p>
          <w:p w14:paraId="782CFA85" w14:textId="77777777" w:rsidR="000D4C33" w:rsidRDefault="000D4C33" w:rsidP="000D4C33">
            <w:pPr>
              <w:rPr>
                <w:rFonts w:ascii="Arial" w:hAnsi="Arial" w:cs="Arial"/>
                <w:b/>
                <w:color w:val="538135" w:themeColor="accent6" w:themeShade="BF"/>
                <w:sz w:val="24"/>
                <w:szCs w:val="24"/>
              </w:rPr>
            </w:pPr>
            <w:r>
              <w:rPr>
                <w:rFonts w:ascii="Arial" w:hAnsi="Arial" w:cs="Arial"/>
                <w:b/>
                <w:color w:val="538135" w:themeColor="accent6" w:themeShade="BF"/>
                <w:sz w:val="24"/>
                <w:szCs w:val="24"/>
              </w:rPr>
              <w:t>o</w:t>
            </w:r>
            <w:r w:rsidRPr="00532563">
              <w:rPr>
                <w:rFonts w:ascii="Arial" w:hAnsi="Arial" w:cs="Arial"/>
                <w:b/>
                <w:color w:val="538135" w:themeColor="accent6" w:themeShade="BF"/>
                <w:sz w:val="24"/>
                <w:szCs w:val="24"/>
              </w:rPr>
              <w:t xml:space="preserve">f which </w:t>
            </w:r>
          </w:p>
          <w:p w14:paraId="7093CA68" w14:textId="77777777" w:rsidR="000D4C33" w:rsidRPr="00532563" w:rsidRDefault="000D4C33" w:rsidP="000D4C33">
            <w:pPr>
              <w:rPr>
                <w:rFonts w:ascii="Arial" w:hAnsi="Arial" w:cs="Arial"/>
                <w:b/>
                <w:color w:val="538135" w:themeColor="accent6" w:themeShade="BF"/>
                <w:sz w:val="24"/>
                <w:szCs w:val="24"/>
              </w:rPr>
            </w:pPr>
            <w:r>
              <w:rPr>
                <w:rFonts w:ascii="Arial" w:hAnsi="Arial" w:cs="Arial"/>
                <w:b/>
                <w:color w:val="538135" w:themeColor="accent6" w:themeShade="BF"/>
                <w:sz w:val="24"/>
                <w:szCs w:val="24"/>
              </w:rPr>
              <w:t>£61,479</w:t>
            </w:r>
            <w:r w:rsidRPr="00532563">
              <w:rPr>
                <w:rFonts w:ascii="Arial" w:hAnsi="Arial" w:cs="Arial"/>
                <w:b/>
                <w:color w:val="538135" w:themeColor="accent6" w:themeShade="BF"/>
                <w:sz w:val="24"/>
                <w:szCs w:val="24"/>
              </w:rPr>
              <w:t xml:space="preserve"> from ILI</w:t>
            </w:r>
          </w:p>
          <w:p w14:paraId="70C8EEFD" w14:textId="77777777" w:rsidR="000D4C33" w:rsidRPr="00A65884" w:rsidRDefault="000D4C33" w:rsidP="000D4C33">
            <w:pPr>
              <w:rPr>
                <w:rFonts w:ascii="Arial" w:eastAsia="Times New Roman" w:hAnsi="Arial" w:cs="Arial"/>
                <w:b/>
                <w:color w:val="FF0000"/>
                <w:sz w:val="24"/>
                <w:szCs w:val="24"/>
                <w:lang w:eastAsia="en-GB"/>
              </w:rPr>
            </w:pPr>
          </w:p>
          <w:p w14:paraId="67855FD0" w14:textId="77777777" w:rsidR="000D4C33" w:rsidRPr="00A65884" w:rsidRDefault="000D4C33" w:rsidP="000D4C33">
            <w:pPr>
              <w:rPr>
                <w:rFonts w:ascii="Arial" w:eastAsia="Times New Roman" w:hAnsi="Arial" w:cs="Arial"/>
                <w:b/>
                <w:color w:val="FF0000"/>
                <w:sz w:val="24"/>
                <w:szCs w:val="24"/>
                <w:lang w:eastAsia="en-GB"/>
              </w:rPr>
            </w:pPr>
          </w:p>
        </w:tc>
      </w:tr>
    </w:tbl>
    <w:p w14:paraId="230EA4F4" w14:textId="77777777" w:rsidR="000D4C33" w:rsidRDefault="000D4C33" w:rsidP="000D4C33">
      <w:pPr>
        <w:rPr>
          <w:rFonts w:ascii="Arial" w:hAnsi="Arial" w:cs="Arial"/>
          <w:b/>
          <w:sz w:val="32"/>
          <w:szCs w:val="28"/>
        </w:rPr>
      </w:pPr>
    </w:p>
    <w:tbl>
      <w:tblPr>
        <w:tblStyle w:val="TableGrid"/>
        <w:tblW w:w="0" w:type="auto"/>
        <w:tblLook w:val="04A0" w:firstRow="1" w:lastRow="0" w:firstColumn="1" w:lastColumn="0" w:noHBand="0" w:noVBand="1"/>
      </w:tblPr>
      <w:tblGrid>
        <w:gridCol w:w="4248"/>
        <w:gridCol w:w="4819"/>
        <w:gridCol w:w="4678"/>
      </w:tblGrid>
      <w:tr w:rsidR="000D4C33" w14:paraId="3F9B7FE5" w14:textId="77777777" w:rsidTr="000D4C33">
        <w:tc>
          <w:tcPr>
            <w:tcW w:w="13745" w:type="dxa"/>
            <w:gridSpan w:val="3"/>
            <w:shd w:val="clear" w:color="auto" w:fill="2E74B5" w:themeFill="accent5" w:themeFillShade="BF"/>
          </w:tcPr>
          <w:p w14:paraId="03DAED41" w14:textId="77777777" w:rsidR="000D4C33" w:rsidRDefault="000D4C33" w:rsidP="000D4C33">
            <w:pPr>
              <w:rPr>
                <w:rFonts w:ascii="Arial" w:hAnsi="Arial" w:cs="Arial"/>
                <w:b/>
                <w:sz w:val="28"/>
                <w:szCs w:val="24"/>
              </w:rPr>
            </w:pPr>
            <w:r w:rsidRPr="00A036B7">
              <w:rPr>
                <w:rFonts w:ascii="Arial" w:hAnsi="Arial" w:cs="Arial"/>
                <w:b/>
                <w:color w:val="FFFFFF" w:themeColor="background1"/>
                <w:sz w:val="28"/>
                <w:szCs w:val="24"/>
              </w:rPr>
              <w:t>Airdrie Locality</w:t>
            </w:r>
          </w:p>
          <w:p w14:paraId="00CC7B1C" w14:textId="77777777" w:rsidR="000D4C33" w:rsidRDefault="000D4C33" w:rsidP="000D4C33">
            <w:pPr>
              <w:rPr>
                <w:rFonts w:ascii="Arial" w:hAnsi="Arial" w:cs="Arial"/>
                <w:b/>
                <w:color w:val="FFFFFF" w:themeColor="background1"/>
                <w:sz w:val="28"/>
                <w:szCs w:val="24"/>
              </w:rPr>
            </w:pPr>
          </w:p>
        </w:tc>
      </w:tr>
      <w:tr w:rsidR="000D4C33" w:rsidRPr="006B793F" w14:paraId="15B63922" w14:textId="77777777" w:rsidTr="000D4C33">
        <w:tc>
          <w:tcPr>
            <w:tcW w:w="4248" w:type="dxa"/>
            <w:shd w:val="clear" w:color="auto" w:fill="BDD6EE" w:themeFill="accent5" w:themeFillTint="66"/>
          </w:tcPr>
          <w:p w14:paraId="4B8639CD" w14:textId="77777777" w:rsidR="000D4C33" w:rsidRPr="006B793F" w:rsidRDefault="000D4C33" w:rsidP="000D4C33">
            <w:pPr>
              <w:rPr>
                <w:rFonts w:ascii="Arial" w:hAnsi="Arial" w:cs="Arial"/>
                <w:b/>
                <w:sz w:val="24"/>
                <w:szCs w:val="24"/>
              </w:rPr>
            </w:pPr>
            <w:r w:rsidRPr="006B793F">
              <w:rPr>
                <w:rFonts w:ascii="Arial" w:hAnsi="Arial" w:cs="Arial"/>
                <w:b/>
                <w:sz w:val="24"/>
                <w:szCs w:val="24"/>
              </w:rPr>
              <w:t>Organisation</w:t>
            </w:r>
          </w:p>
        </w:tc>
        <w:tc>
          <w:tcPr>
            <w:tcW w:w="4819" w:type="dxa"/>
            <w:shd w:val="clear" w:color="auto" w:fill="BDD6EE" w:themeFill="accent5" w:themeFillTint="66"/>
          </w:tcPr>
          <w:p w14:paraId="776448F5" w14:textId="77777777" w:rsidR="000D4C33" w:rsidRDefault="000D4C33" w:rsidP="000D4C33">
            <w:pPr>
              <w:rPr>
                <w:rFonts w:ascii="Arial" w:hAnsi="Arial" w:cs="Arial"/>
                <w:b/>
                <w:sz w:val="24"/>
                <w:szCs w:val="24"/>
              </w:rPr>
            </w:pPr>
            <w:r w:rsidRPr="006B793F">
              <w:rPr>
                <w:rFonts w:ascii="Arial" w:hAnsi="Arial" w:cs="Arial"/>
                <w:b/>
                <w:sz w:val="24"/>
                <w:szCs w:val="24"/>
              </w:rPr>
              <w:t>Project</w:t>
            </w:r>
          </w:p>
          <w:p w14:paraId="7DC327DA" w14:textId="77777777" w:rsidR="008B7C41" w:rsidRDefault="000D4C33" w:rsidP="000D4C33">
            <w:pPr>
              <w:rPr>
                <w:rFonts w:ascii="Arial" w:hAnsi="Arial" w:cs="Arial"/>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p w14:paraId="5D4FD6E3" w14:textId="04CE69F2" w:rsidR="008B7C41" w:rsidRPr="00532563" w:rsidRDefault="008B7C41" w:rsidP="000D4C33">
            <w:pPr>
              <w:rPr>
                <w:rFonts w:ascii="Arial" w:hAnsi="Arial" w:cs="Arial"/>
                <w:sz w:val="24"/>
                <w:szCs w:val="24"/>
              </w:rPr>
            </w:pPr>
          </w:p>
        </w:tc>
        <w:tc>
          <w:tcPr>
            <w:tcW w:w="4678" w:type="dxa"/>
            <w:shd w:val="clear" w:color="auto" w:fill="BDD6EE" w:themeFill="accent5" w:themeFillTint="66"/>
          </w:tcPr>
          <w:p w14:paraId="5AF3B448" w14:textId="77777777" w:rsidR="000D4C33" w:rsidRDefault="000D4C33" w:rsidP="000D4C33">
            <w:pPr>
              <w:rPr>
                <w:rFonts w:ascii="Arial" w:hAnsi="Arial" w:cs="Arial"/>
                <w:b/>
                <w:sz w:val="24"/>
                <w:szCs w:val="24"/>
              </w:rPr>
            </w:pPr>
            <w:r w:rsidRPr="006B793F">
              <w:rPr>
                <w:rFonts w:ascii="Arial" w:hAnsi="Arial" w:cs="Arial"/>
                <w:b/>
                <w:sz w:val="24"/>
                <w:szCs w:val="24"/>
              </w:rPr>
              <w:t>Total Funding Amount (£)</w:t>
            </w:r>
          </w:p>
          <w:p w14:paraId="5258049F" w14:textId="77777777" w:rsidR="000D4C33" w:rsidRPr="006B793F" w:rsidRDefault="000D4C33" w:rsidP="000D4C33">
            <w:pPr>
              <w:rPr>
                <w:rFonts w:ascii="Arial" w:hAnsi="Arial" w:cs="Arial"/>
                <w:b/>
                <w:sz w:val="24"/>
                <w:szCs w:val="24"/>
              </w:rPr>
            </w:pPr>
          </w:p>
        </w:tc>
      </w:tr>
      <w:tr w:rsidR="000D4C33" w:rsidRPr="006B793F" w14:paraId="3312DD4A" w14:textId="77777777" w:rsidTr="000D4C33">
        <w:trPr>
          <w:trHeight w:val="663"/>
        </w:trPr>
        <w:tc>
          <w:tcPr>
            <w:tcW w:w="4248" w:type="dxa"/>
            <w:shd w:val="clear" w:color="auto" w:fill="auto"/>
          </w:tcPr>
          <w:p w14:paraId="0ABA7A03" w14:textId="77777777" w:rsidR="000D4C33" w:rsidRPr="008B7C41" w:rsidRDefault="000D4C33" w:rsidP="000D4C33">
            <w:pPr>
              <w:rPr>
                <w:rFonts w:ascii="Arial" w:hAnsi="Arial" w:cs="Arial"/>
                <w:sz w:val="24"/>
                <w:szCs w:val="24"/>
              </w:rPr>
            </w:pPr>
            <w:r w:rsidRPr="008B7C41">
              <w:rPr>
                <w:rFonts w:ascii="Arial" w:hAnsi="Arial" w:cs="Arial"/>
                <w:sz w:val="24"/>
                <w:szCs w:val="24"/>
              </w:rPr>
              <w:t>B.1 Airdrie CAB</w:t>
            </w:r>
          </w:p>
        </w:tc>
        <w:tc>
          <w:tcPr>
            <w:tcW w:w="4819" w:type="dxa"/>
            <w:shd w:val="clear" w:color="auto" w:fill="auto"/>
          </w:tcPr>
          <w:p w14:paraId="2EE78275" w14:textId="77777777" w:rsidR="000D4C33" w:rsidRPr="00433C9E" w:rsidRDefault="000D4C33" w:rsidP="000D4C33">
            <w:pPr>
              <w:rPr>
                <w:rFonts w:ascii="Arial" w:hAnsi="Arial" w:cs="Arial"/>
                <w:sz w:val="24"/>
                <w:szCs w:val="24"/>
              </w:rPr>
            </w:pPr>
            <w:r w:rsidRPr="00433C9E">
              <w:rPr>
                <w:rFonts w:ascii="Arial" w:hAnsi="Arial" w:cs="Arial"/>
                <w:sz w:val="24"/>
                <w:szCs w:val="24"/>
              </w:rPr>
              <w:t>Befriending project</w:t>
            </w:r>
          </w:p>
        </w:tc>
        <w:tc>
          <w:tcPr>
            <w:tcW w:w="4678" w:type="dxa"/>
            <w:shd w:val="clear" w:color="auto" w:fill="auto"/>
          </w:tcPr>
          <w:p w14:paraId="02849348" w14:textId="77777777" w:rsidR="000D4C33" w:rsidRPr="00433C9E" w:rsidRDefault="000D4C33" w:rsidP="000D4C33">
            <w:pPr>
              <w:rPr>
                <w:rFonts w:ascii="Arial" w:hAnsi="Arial" w:cs="Arial"/>
                <w:sz w:val="24"/>
                <w:szCs w:val="24"/>
              </w:rPr>
            </w:pPr>
            <w:r>
              <w:rPr>
                <w:rFonts w:ascii="Arial" w:hAnsi="Arial" w:cs="Arial"/>
                <w:sz w:val="24"/>
                <w:szCs w:val="24"/>
              </w:rPr>
              <w:t xml:space="preserve">  </w:t>
            </w:r>
            <w:r w:rsidRPr="00433C9E">
              <w:rPr>
                <w:rFonts w:ascii="Arial" w:hAnsi="Arial" w:cs="Arial"/>
                <w:sz w:val="24"/>
                <w:szCs w:val="24"/>
              </w:rPr>
              <w:t>3</w:t>
            </w:r>
            <w:r>
              <w:rPr>
                <w:rFonts w:ascii="Arial" w:hAnsi="Arial" w:cs="Arial"/>
                <w:sz w:val="24"/>
                <w:szCs w:val="24"/>
              </w:rPr>
              <w:t>,</w:t>
            </w:r>
            <w:r w:rsidRPr="00433C9E">
              <w:rPr>
                <w:rFonts w:ascii="Arial" w:hAnsi="Arial" w:cs="Arial"/>
                <w:sz w:val="24"/>
                <w:szCs w:val="24"/>
              </w:rPr>
              <w:t>120</w:t>
            </w:r>
          </w:p>
        </w:tc>
      </w:tr>
      <w:tr w:rsidR="000D4C33" w:rsidRPr="006B793F" w14:paraId="36E26EF8" w14:textId="77777777" w:rsidTr="000D4C33">
        <w:trPr>
          <w:trHeight w:val="663"/>
        </w:trPr>
        <w:tc>
          <w:tcPr>
            <w:tcW w:w="4248" w:type="dxa"/>
            <w:shd w:val="clear" w:color="auto" w:fill="auto"/>
          </w:tcPr>
          <w:p w14:paraId="75C03932" w14:textId="77777777" w:rsidR="000D4C33" w:rsidRPr="008B7C41" w:rsidRDefault="000D4C33" w:rsidP="000D4C33">
            <w:pPr>
              <w:rPr>
                <w:rFonts w:ascii="Arial" w:hAnsi="Arial" w:cs="Arial"/>
                <w:sz w:val="24"/>
                <w:szCs w:val="24"/>
              </w:rPr>
            </w:pPr>
            <w:r w:rsidRPr="008B7C41">
              <w:rPr>
                <w:rFonts w:ascii="Arial" w:hAnsi="Arial" w:cs="Arial"/>
                <w:sz w:val="24"/>
                <w:szCs w:val="24"/>
              </w:rPr>
              <w:t>B.2 Airdrie Kinship</w:t>
            </w:r>
          </w:p>
        </w:tc>
        <w:tc>
          <w:tcPr>
            <w:tcW w:w="4819" w:type="dxa"/>
            <w:shd w:val="clear" w:color="auto" w:fill="auto"/>
          </w:tcPr>
          <w:p w14:paraId="6A5F37C9" w14:textId="77777777" w:rsidR="000D4C33" w:rsidRPr="00532563" w:rsidRDefault="000D4C33" w:rsidP="000D4C33">
            <w:pPr>
              <w:rPr>
                <w:rFonts w:ascii="Arial" w:hAnsi="Arial" w:cs="Arial"/>
                <w:color w:val="538135" w:themeColor="accent6" w:themeShade="BF"/>
                <w:sz w:val="24"/>
                <w:szCs w:val="24"/>
              </w:rPr>
            </w:pPr>
            <w:r w:rsidRPr="00532563">
              <w:rPr>
                <w:rFonts w:ascii="Arial" w:hAnsi="Arial" w:cs="Arial"/>
                <w:color w:val="538135" w:themeColor="accent6" w:themeShade="BF"/>
                <w:sz w:val="24"/>
                <w:szCs w:val="24"/>
              </w:rPr>
              <w:t>Airdrie kinship carers support</w:t>
            </w:r>
          </w:p>
        </w:tc>
        <w:tc>
          <w:tcPr>
            <w:tcW w:w="4678" w:type="dxa"/>
            <w:shd w:val="clear" w:color="auto" w:fill="auto"/>
          </w:tcPr>
          <w:p w14:paraId="61EC0757" w14:textId="77777777" w:rsidR="000D4C33" w:rsidRPr="00532563"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532563">
              <w:rPr>
                <w:rFonts w:ascii="Arial" w:hAnsi="Arial" w:cs="Arial"/>
                <w:color w:val="538135" w:themeColor="accent6" w:themeShade="BF"/>
                <w:sz w:val="24"/>
                <w:szCs w:val="24"/>
              </w:rPr>
              <w:t>2</w:t>
            </w:r>
            <w:r>
              <w:rPr>
                <w:rFonts w:ascii="Arial" w:hAnsi="Arial" w:cs="Arial"/>
                <w:color w:val="538135" w:themeColor="accent6" w:themeShade="BF"/>
                <w:sz w:val="24"/>
                <w:szCs w:val="24"/>
              </w:rPr>
              <w:t>,</w:t>
            </w:r>
            <w:r w:rsidRPr="00532563">
              <w:rPr>
                <w:rFonts w:ascii="Arial" w:hAnsi="Arial" w:cs="Arial"/>
                <w:color w:val="538135" w:themeColor="accent6" w:themeShade="BF"/>
                <w:sz w:val="24"/>
                <w:szCs w:val="24"/>
              </w:rPr>
              <w:t>110</w:t>
            </w:r>
          </w:p>
        </w:tc>
      </w:tr>
      <w:tr w:rsidR="000D4C33" w:rsidRPr="006B793F" w14:paraId="6F463B59" w14:textId="77777777" w:rsidTr="000D4C33">
        <w:trPr>
          <w:trHeight w:val="663"/>
        </w:trPr>
        <w:tc>
          <w:tcPr>
            <w:tcW w:w="4248" w:type="dxa"/>
            <w:shd w:val="clear" w:color="auto" w:fill="auto"/>
          </w:tcPr>
          <w:p w14:paraId="27C7FC2F" w14:textId="77777777" w:rsidR="000D4C33" w:rsidRPr="008B7C41" w:rsidRDefault="000D4C33" w:rsidP="000D4C33">
            <w:pPr>
              <w:rPr>
                <w:rFonts w:ascii="Arial" w:hAnsi="Arial" w:cs="Arial"/>
                <w:sz w:val="24"/>
                <w:szCs w:val="24"/>
              </w:rPr>
            </w:pPr>
            <w:r w:rsidRPr="008B7C41">
              <w:rPr>
                <w:rFonts w:ascii="Arial" w:hAnsi="Arial" w:cs="Arial"/>
                <w:sz w:val="24"/>
                <w:szCs w:val="24"/>
              </w:rPr>
              <w:t xml:space="preserve">B.3 </w:t>
            </w:r>
            <w:proofErr w:type="spellStart"/>
            <w:r w:rsidRPr="008B7C41">
              <w:rPr>
                <w:rFonts w:ascii="Arial" w:hAnsi="Arial" w:cs="Arial"/>
                <w:sz w:val="24"/>
                <w:szCs w:val="24"/>
              </w:rPr>
              <w:t>Longriggend</w:t>
            </w:r>
            <w:proofErr w:type="spellEnd"/>
            <w:r w:rsidRPr="008B7C41">
              <w:rPr>
                <w:rFonts w:ascii="Arial" w:hAnsi="Arial" w:cs="Arial"/>
                <w:sz w:val="24"/>
                <w:szCs w:val="24"/>
              </w:rPr>
              <w:t xml:space="preserve"> Village Association</w:t>
            </w:r>
          </w:p>
        </w:tc>
        <w:tc>
          <w:tcPr>
            <w:tcW w:w="4819" w:type="dxa"/>
            <w:shd w:val="clear" w:color="auto" w:fill="auto"/>
          </w:tcPr>
          <w:p w14:paraId="3E22539E" w14:textId="77777777" w:rsidR="000D4C33" w:rsidRPr="00532563" w:rsidRDefault="000D4C33" w:rsidP="000D4C33">
            <w:pPr>
              <w:rPr>
                <w:rFonts w:ascii="Arial" w:hAnsi="Arial" w:cs="Arial"/>
                <w:color w:val="538135" w:themeColor="accent6" w:themeShade="BF"/>
                <w:sz w:val="24"/>
                <w:szCs w:val="24"/>
              </w:rPr>
            </w:pPr>
            <w:r w:rsidRPr="00532563">
              <w:rPr>
                <w:rFonts w:ascii="Arial" w:hAnsi="Arial" w:cs="Arial"/>
                <w:color w:val="538135" w:themeColor="accent6" w:themeShade="BF"/>
                <w:sz w:val="24"/>
                <w:szCs w:val="24"/>
              </w:rPr>
              <w:t>Villagers Coming Together</w:t>
            </w:r>
          </w:p>
        </w:tc>
        <w:tc>
          <w:tcPr>
            <w:tcW w:w="4678" w:type="dxa"/>
            <w:shd w:val="clear" w:color="auto" w:fill="auto"/>
          </w:tcPr>
          <w:p w14:paraId="45EEA53F" w14:textId="77777777" w:rsidR="000D4C33" w:rsidRPr="00532563"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532563">
              <w:rPr>
                <w:rFonts w:ascii="Arial" w:hAnsi="Arial" w:cs="Arial"/>
                <w:color w:val="538135" w:themeColor="accent6" w:themeShade="BF"/>
                <w:sz w:val="24"/>
                <w:szCs w:val="24"/>
              </w:rPr>
              <w:t>4</w:t>
            </w:r>
            <w:r>
              <w:rPr>
                <w:rFonts w:ascii="Arial" w:hAnsi="Arial" w:cs="Arial"/>
                <w:color w:val="538135" w:themeColor="accent6" w:themeShade="BF"/>
                <w:sz w:val="24"/>
                <w:szCs w:val="24"/>
              </w:rPr>
              <w:t>.</w:t>
            </w:r>
            <w:r w:rsidRPr="00532563">
              <w:rPr>
                <w:rFonts w:ascii="Arial" w:hAnsi="Arial" w:cs="Arial"/>
                <w:color w:val="538135" w:themeColor="accent6" w:themeShade="BF"/>
                <w:sz w:val="24"/>
                <w:szCs w:val="24"/>
              </w:rPr>
              <w:t>500</w:t>
            </w:r>
          </w:p>
        </w:tc>
      </w:tr>
      <w:tr w:rsidR="000D4C33" w:rsidRPr="006B793F" w14:paraId="4C17FC77" w14:textId="77777777" w:rsidTr="000D4C33">
        <w:trPr>
          <w:trHeight w:val="663"/>
        </w:trPr>
        <w:tc>
          <w:tcPr>
            <w:tcW w:w="4248" w:type="dxa"/>
            <w:shd w:val="clear" w:color="auto" w:fill="auto"/>
          </w:tcPr>
          <w:p w14:paraId="745FC0E3" w14:textId="77777777" w:rsidR="000D4C33" w:rsidRPr="008B7C41" w:rsidRDefault="000D4C33" w:rsidP="000D4C33">
            <w:pPr>
              <w:rPr>
                <w:rFonts w:ascii="Arial" w:hAnsi="Arial" w:cs="Arial"/>
                <w:sz w:val="24"/>
                <w:szCs w:val="24"/>
              </w:rPr>
            </w:pPr>
            <w:r w:rsidRPr="008B7C41">
              <w:rPr>
                <w:rFonts w:ascii="Arial" w:hAnsi="Arial" w:cs="Arial"/>
                <w:sz w:val="24"/>
                <w:szCs w:val="24"/>
              </w:rPr>
              <w:t>B.4 Make and Create Arts</w:t>
            </w:r>
          </w:p>
        </w:tc>
        <w:tc>
          <w:tcPr>
            <w:tcW w:w="4819" w:type="dxa"/>
            <w:shd w:val="clear" w:color="auto" w:fill="auto"/>
          </w:tcPr>
          <w:p w14:paraId="1877B28A" w14:textId="77777777" w:rsidR="000D4C33" w:rsidRPr="00AC3A65" w:rsidRDefault="000D4C33" w:rsidP="000D4C33">
            <w:pPr>
              <w:rPr>
                <w:rFonts w:ascii="Arial" w:hAnsi="Arial" w:cs="Arial"/>
                <w:sz w:val="24"/>
                <w:szCs w:val="24"/>
              </w:rPr>
            </w:pPr>
            <w:r w:rsidRPr="00AC3A65">
              <w:rPr>
                <w:rFonts w:ascii="Arial" w:hAnsi="Arial" w:cs="Arial"/>
                <w:sz w:val="24"/>
                <w:szCs w:val="24"/>
              </w:rPr>
              <w:t>Making Healthy Choices, Creating Happy Smiles</w:t>
            </w:r>
          </w:p>
        </w:tc>
        <w:tc>
          <w:tcPr>
            <w:tcW w:w="4678" w:type="dxa"/>
            <w:shd w:val="clear" w:color="auto" w:fill="auto"/>
          </w:tcPr>
          <w:p w14:paraId="4309052A"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2</w:t>
            </w:r>
            <w:r>
              <w:rPr>
                <w:rFonts w:ascii="Arial" w:hAnsi="Arial" w:cs="Arial"/>
                <w:sz w:val="24"/>
                <w:szCs w:val="24"/>
              </w:rPr>
              <w:t>,</w:t>
            </w:r>
            <w:r w:rsidRPr="00AC3A65">
              <w:rPr>
                <w:rFonts w:ascii="Arial" w:hAnsi="Arial" w:cs="Arial"/>
                <w:sz w:val="24"/>
                <w:szCs w:val="24"/>
              </w:rPr>
              <w:t>050</w:t>
            </w:r>
          </w:p>
        </w:tc>
      </w:tr>
      <w:tr w:rsidR="000D4C33" w:rsidRPr="006B793F" w14:paraId="3EEFCA8C" w14:textId="77777777" w:rsidTr="000D4C33">
        <w:trPr>
          <w:trHeight w:val="663"/>
        </w:trPr>
        <w:tc>
          <w:tcPr>
            <w:tcW w:w="4248" w:type="dxa"/>
            <w:shd w:val="clear" w:color="auto" w:fill="auto"/>
          </w:tcPr>
          <w:p w14:paraId="4F3D43C3" w14:textId="77777777" w:rsidR="000D4C33" w:rsidRPr="008B7C41" w:rsidRDefault="000D4C33" w:rsidP="000D4C33">
            <w:pPr>
              <w:rPr>
                <w:rFonts w:ascii="Arial" w:hAnsi="Arial" w:cs="Arial"/>
                <w:sz w:val="24"/>
                <w:szCs w:val="24"/>
              </w:rPr>
            </w:pPr>
            <w:r w:rsidRPr="008B7C41">
              <w:rPr>
                <w:rFonts w:ascii="Arial" w:hAnsi="Arial" w:cs="Arial"/>
                <w:sz w:val="24"/>
                <w:szCs w:val="24"/>
              </w:rPr>
              <w:t>B.5 Monklands Women's Aid</w:t>
            </w:r>
          </w:p>
        </w:tc>
        <w:tc>
          <w:tcPr>
            <w:tcW w:w="4819" w:type="dxa"/>
            <w:shd w:val="clear" w:color="auto" w:fill="auto"/>
          </w:tcPr>
          <w:p w14:paraId="7C5D6435" w14:textId="77777777" w:rsidR="000D4C33" w:rsidRPr="00532563" w:rsidRDefault="000D4C33" w:rsidP="000D4C33">
            <w:pPr>
              <w:rPr>
                <w:rFonts w:ascii="Arial" w:hAnsi="Arial" w:cs="Arial"/>
                <w:color w:val="538135" w:themeColor="accent6" w:themeShade="BF"/>
                <w:sz w:val="24"/>
                <w:szCs w:val="24"/>
              </w:rPr>
            </w:pPr>
            <w:r w:rsidRPr="00532563">
              <w:rPr>
                <w:rFonts w:ascii="Arial" w:hAnsi="Arial" w:cs="Arial"/>
                <w:color w:val="538135" w:themeColor="accent6" w:themeShade="BF"/>
                <w:sz w:val="24"/>
                <w:szCs w:val="24"/>
              </w:rPr>
              <w:t>Women’s Peer Support Group – Women Empowering Women</w:t>
            </w:r>
          </w:p>
        </w:tc>
        <w:tc>
          <w:tcPr>
            <w:tcW w:w="4678" w:type="dxa"/>
            <w:shd w:val="clear" w:color="auto" w:fill="auto"/>
          </w:tcPr>
          <w:p w14:paraId="25DA3353" w14:textId="77777777" w:rsidR="000D4C33" w:rsidRPr="00532563"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532563">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532563">
              <w:rPr>
                <w:rFonts w:ascii="Arial" w:hAnsi="Arial" w:cs="Arial"/>
                <w:color w:val="538135" w:themeColor="accent6" w:themeShade="BF"/>
                <w:sz w:val="24"/>
                <w:szCs w:val="24"/>
              </w:rPr>
              <w:t>000</w:t>
            </w:r>
          </w:p>
        </w:tc>
      </w:tr>
      <w:tr w:rsidR="002A7121" w:rsidRPr="006B793F" w14:paraId="7F586E63" w14:textId="77777777" w:rsidTr="002A7121">
        <w:trPr>
          <w:trHeight w:val="663"/>
        </w:trPr>
        <w:tc>
          <w:tcPr>
            <w:tcW w:w="4248" w:type="dxa"/>
            <w:shd w:val="clear" w:color="auto" w:fill="BDD6EE" w:themeFill="accent5" w:themeFillTint="66"/>
          </w:tcPr>
          <w:p w14:paraId="69CE04A1" w14:textId="32DEFD32" w:rsidR="002A7121" w:rsidRPr="008B7C41" w:rsidRDefault="002A7121" w:rsidP="002A7121">
            <w:pPr>
              <w:rPr>
                <w:rFonts w:ascii="Arial" w:hAnsi="Arial" w:cs="Arial"/>
                <w:sz w:val="24"/>
                <w:szCs w:val="24"/>
              </w:rPr>
            </w:pPr>
            <w:r w:rsidRPr="006B793F">
              <w:rPr>
                <w:rFonts w:ascii="Arial" w:hAnsi="Arial" w:cs="Arial"/>
                <w:b/>
                <w:sz w:val="24"/>
                <w:szCs w:val="24"/>
              </w:rPr>
              <w:lastRenderedPageBreak/>
              <w:t>Organisation</w:t>
            </w:r>
          </w:p>
        </w:tc>
        <w:tc>
          <w:tcPr>
            <w:tcW w:w="4819" w:type="dxa"/>
            <w:shd w:val="clear" w:color="auto" w:fill="BDD6EE" w:themeFill="accent5" w:themeFillTint="66"/>
          </w:tcPr>
          <w:p w14:paraId="2FA44127" w14:textId="77777777" w:rsidR="002A7121" w:rsidRDefault="002A7121" w:rsidP="002A7121">
            <w:pPr>
              <w:rPr>
                <w:rFonts w:ascii="Arial" w:hAnsi="Arial" w:cs="Arial"/>
                <w:b/>
                <w:sz w:val="24"/>
                <w:szCs w:val="24"/>
              </w:rPr>
            </w:pPr>
            <w:r w:rsidRPr="006B793F">
              <w:rPr>
                <w:rFonts w:ascii="Arial" w:hAnsi="Arial" w:cs="Arial"/>
                <w:b/>
                <w:sz w:val="24"/>
                <w:szCs w:val="24"/>
              </w:rPr>
              <w:t>Project</w:t>
            </w:r>
          </w:p>
          <w:p w14:paraId="4B6454C7" w14:textId="77777777" w:rsidR="002A7121" w:rsidRDefault="002A7121" w:rsidP="002A7121">
            <w:pPr>
              <w:rPr>
                <w:rFonts w:ascii="Arial" w:hAnsi="Arial" w:cs="Arial"/>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p w14:paraId="1F948F86" w14:textId="77777777" w:rsidR="002A7121" w:rsidRPr="00AC3A65" w:rsidRDefault="002A7121" w:rsidP="002A7121">
            <w:pPr>
              <w:rPr>
                <w:rFonts w:ascii="Arial" w:hAnsi="Arial" w:cs="Arial"/>
                <w:sz w:val="24"/>
                <w:szCs w:val="24"/>
              </w:rPr>
            </w:pPr>
          </w:p>
        </w:tc>
        <w:tc>
          <w:tcPr>
            <w:tcW w:w="4678" w:type="dxa"/>
            <w:shd w:val="clear" w:color="auto" w:fill="BDD6EE" w:themeFill="accent5" w:themeFillTint="66"/>
          </w:tcPr>
          <w:p w14:paraId="63152770" w14:textId="77777777" w:rsidR="002A7121" w:rsidRDefault="002A7121" w:rsidP="002A7121">
            <w:pPr>
              <w:rPr>
                <w:rFonts w:ascii="Arial" w:hAnsi="Arial" w:cs="Arial"/>
                <w:b/>
                <w:sz w:val="24"/>
                <w:szCs w:val="24"/>
              </w:rPr>
            </w:pPr>
            <w:r w:rsidRPr="006B793F">
              <w:rPr>
                <w:rFonts w:ascii="Arial" w:hAnsi="Arial" w:cs="Arial"/>
                <w:b/>
                <w:sz w:val="24"/>
                <w:szCs w:val="24"/>
              </w:rPr>
              <w:t>Total Funding Amount (£)</w:t>
            </w:r>
          </w:p>
          <w:p w14:paraId="2152C4E6" w14:textId="77777777" w:rsidR="002A7121" w:rsidRDefault="002A7121" w:rsidP="002A7121">
            <w:pPr>
              <w:rPr>
                <w:rFonts w:ascii="Arial" w:hAnsi="Arial" w:cs="Arial"/>
                <w:sz w:val="24"/>
                <w:szCs w:val="24"/>
              </w:rPr>
            </w:pPr>
          </w:p>
        </w:tc>
      </w:tr>
      <w:tr w:rsidR="002A7121" w:rsidRPr="006B793F" w14:paraId="77247E45" w14:textId="77777777" w:rsidTr="000D4C33">
        <w:trPr>
          <w:trHeight w:val="663"/>
        </w:trPr>
        <w:tc>
          <w:tcPr>
            <w:tcW w:w="4248" w:type="dxa"/>
            <w:vMerge w:val="restart"/>
            <w:shd w:val="clear" w:color="auto" w:fill="auto"/>
          </w:tcPr>
          <w:p w14:paraId="103A3D12" w14:textId="77777777" w:rsidR="002A7121" w:rsidRPr="008B7C41" w:rsidRDefault="002A7121" w:rsidP="002A7121">
            <w:pPr>
              <w:rPr>
                <w:rFonts w:ascii="Arial" w:hAnsi="Arial" w:cs="Arial"/>
                <w:sz w:val="24"/>
                <w:szCs w:val="24"/>
              </w:rPr>
            </w:pPr>
            <w:r w:rsidRPr="008B7C41">
              <w:rPr>
                <w:rFonts w:ascii="Arial" w:hAnsi="Arial" w:cs="Arial"/>
                <w:sz w:val="24"/>
                <w:szCs w:val="24"/>
              </w:rPr>
              <w:t>B.6 Parkinson's Self-Help Group</w:t>
            </w:r>
          </w:p>
          <w:p w14:paraId="254597B5" w14:textId="77777777" w:rsidR="002A7121" w:rsidRPr="008B7C41" w:rsidRDefault="002A7121" w:rsidP="002A7121">
            <w:pPr>
              <w:rPr>
                <w:rFonts w:ascii="Arial" w:hAnsi="Arial" w:cs="Arial"/>
                <w:sz w:val="24"/>
                <w:szCs w:val="24"/>
              </w:rPr>
            </w:pPr>
          </w:p>
        </w:tc>
        <w:tc>
          <w:tcPr>
            <w:tcW w:w="4819" w:type="dxa"/>
            <w:shd w:val="clear" w:color="auto" w:fill="auto"/>
          </w:tcPr>
          <w:p w14:paraId="79D9CF1F" w14:textId="77777777" w:rsidR="002A7121" w:rsidRPr="00AC3A65" w:rsidRDefault="002A7121" w:rsidP="002A7121">
            <w:pPr>
              <w:rPr>
                <w:rFonts w:ascii="Arial" w:hAnsi="Arial" w:cs="Arial"/>
                <w:sz w:val="24"/>
                <w:szCs w:val="24"/>
              </w:rPr>
            </w:pPr>
            <w:r w:rsidRPr="00AC3A65">
              <w:rPr>
                <w:rFonts w:ascii="Arial" w:hAnsi="Arial" w:cs="Arial"/>
                <w:sz w:val="24"/>
                <w:szCs w:val="24"/>
              </w:rPr>
              <w:t>Benefits of Greenspace</w:t>
            </w:r>
          </w:p>
        </w:tc>
        <w:tc>
          <w:tcPr>
            <w:tcW w:w="4678" w:type="dxa"/>
            <w:shd w:val="clear" w:color="auto" w:fill="auto"/>
          </w:tcPr>
          <w:p w14:paraId="33EBC655" w14:textId="77777777" w:rsidR="002A7121" w:rsidRPr="00AC3A65" w:rsidRDefault="002A7121" w:rsidP="002A7121">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400</w:t>
            </w:r>
          </w:p>
        </w:tc>
      </w:tr>
      <w:tr w:rsidR="002A7121" w:rsidRPr="006B793F" w14:paraId="0F825730" w14:textId="77777777" w:rsidTr="000D4C33">
        <w:trPr>
          <w:trHeight w:val="663"/>
        </w:trPr>
        <w:tc>
          <w:tcPr>
            <w:tcW w:w="4248" w:type="dxa"/>
            <w:vMerge/>
            <w:shd w:val="clear" w:color="auto" w:fill="auto"/>
          </w:tcPr>
          <w:p w14:paraId="4E0D23A3" w14:textId="77777777" w:rsidR="002A7121" w:rsidRPr="008B7C41" w:rsidRDefault="002A7121" w:rsidP="002A7121">
            <w:pPr>
              <w:rPr>
                <w:rFonts w:ascii="Arial" w:hAnsi="Arial" w:cs="Arial"/>
                <w:sz w:val="24"/>
                <w:szCs w:val="24"/>
              </w:rPr>
            </w:pPr>
          </w:p>
        </w:tc>
        <w:tc>
          <w:tcPr>
            <w:tcW w:w="4819" w:type="dxa"/>
            <w:shd w:val="clear" w:color="auto" w:fill="auto"/>
          </w:tcPr>
          <w:p w14:paraId="691D06BE" w14:textId="77777777" w:rsidR="002A7121" w:rsidRPr="00AC3A65" w:rsidRDefault="002A7121" w:rsidP="002A7121">
            <w:pPr>
              <w:rPr>
                <w:rFonts w:ascii="Arial" w:hAnsi="Arial" w:cs="Arial"/>
                <w:sz w:val="24"/>
                <w:szCs w:val="24"/>
              </w:rPr>
            </w:pPr>
            <w:r w:rsidRPr="00AC3A65">
              <w:rPr>
                <w:rFonts w:ascii="Arial" w:hAnsi="Arial" w:cs="Arial"/>
                <w:sz w:val="24"/>
                <w:szCs w:val="24"/>
              </w:rPr>
              <w:t>Time for Me</w:t>
            </w:r>
          </w:p>
        </w:tc>
        <w:tc>
          <w:tcPr>
            <w:tcW w:w="4678" w:type="dxa"/>
            <w:shd w:val="clear" w:color="auto" w:fill="auto"/>
          </w:tcPr>
          <w:p w14:paraId="1998A1C2" w14:textId="77777777" w:rsidR="002A7121" w:rsidRPr="00AC3A65" w:rsidRDefault="002A7121" w:rsidP="002A7121">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1</w:t>
            </w:r>
            <w:r>
              <w:rPr>
                <w:rFonts w:ascii="Arial" w:hAnsi="Arial" w:cs="Arial"/>
                <w:sz w:val="24"/>
                <w:szCs w:val="24"/>
              </w:rPr>
              <w:t>,</w:t>
            </w:r>
            <w:r w:rsidRPr="00AC3A65">
              <w:rPr>
                <w:rFonts w:ascii="Arial" w:hAnsi="Arial" w:cs="Arial"/>
                <w:sz w:val="24"/>
                <w:szCs w:val="24"/>
              </w:rPr>
              <w:t>19</w:t>
            </w:r>
            <w:r>
              <w:rPr>
                <w:rFonts w:ascii="Arial" w:hAnsi="Arial" w:cs="Arial"/>
                <w:sz w:val="24"/>
                <w:szCs w:val="24"/>
              </w:rPr>
              <w:t>8</w:t>
            </w:r>
          </w:p>
        </w:tc>
      </w:tr>
      <w:tr w:rsidR="002A7121" w:rsidRPr="006B793F" w14:paraId="68C04987" w14:textId="77777777" w:rsidTr="000D4C33">
        <w:trPr>
          <w:trHeight w:val="663"/>
        </w:trPr>
        <w:tc>
          <w:tcPr>
            <w:tcW w:w="4248" w:type="dxa"/>
            <w:shd w:val="clear" w:color="auto" w:fill="auto"/>
          </w:tcPr>
          <w:p w14:paraId="16577966" w14:textId="77777777" w:rsidR="002A7121" w:rsidRPr="008B7C41" w:rsidRDefault="002A7121" w:rsidP="002A7121">
            <w:pPr>
              <w:rPr>
                <w:rFonts w:ascii="Arial" w:hAnsi="Arial" w:cs="Arial"/>
                <w:sz w:val="24"/>
                <w:szCs w:val="24"/>
              </w:rPr>
            </w:pPr>
            <w:r w:rsidRPr="008B7C41">
              <w:rPr>
                <w:rFonts w:ascii="Arial" w:hAnsi="Arial" w:cs="Arial"/>
                <w:sz w:val="24"/>
                <w:szCs w:val="24"/>
              </w:rPr>
              <w:t xml:space="preserve">B.7 </w:t>
            </w:r>
            <w:proofErr w:type="spellStart"/>
            <w:r w:rsidRPr="008B7C41">
              <w:rPr>
                <w:rFonts w:ascii="Arial" w:hAnsi="Arial" w:cs="Arial"/>
                <w:sz w:val="24"/>
                <w:szCs w:val="24"/>
              </w:rPr>
              <w:t>Whinhall</w:t>
            </w:r>
            <w:proofErr w:type="spellEnd"/>
            <w:r w:rsidRPr="008B7C41">
              <w:rPr>
                <w:rFonts w:ascii="Arial" w:hAnsi="Arial" w:cs="Arial"/>
                <w:sz w:val="24"/>
                <w:szCs w:val="24"/>
              </w:rPr>
              <w:t xml:space="preserve"> Allotments</w:t>
            </w:r>
          </w:p>
        </w:tc>
        <w:tc>
          <w:tcPr>
            <w:tcW w:w="4819" w:type="dxa"/>
            <w:shd w:val="clear" w:color="auto" w:fill="auto"/>
          </w:tcPr>
          <w:p w14:paraId="34D8F0EF" w14:textId="77777777" w:rsidR="002A7121" w:rsidRPr="00AC3A65" w:rsidRDefault="002A7121" w:rsidP="002A7121">
            <w:pPr>
              <w:rPr>
                <w:rFonts w:ascii="Arial" w:hAnsi="Arial" w:cs="Arial"/>
                <w:sz w:val="24"/>
                <w:szCs w:val="24"/>
              </w:rPr>
            </w:pPr>
            <w:r w:rsidRPr="00AC3A65">
              <w:rPr>
                <w:rFonts w:ascii="Arial" w:hAnsi="Arial" w:cs="Arial"/>
                <w:sz w:val="24"/>
                <w:szCs w:val="24"/>
              </w:rPr>
              <w:t>Muddy Boots 'Rain or Shine'</w:t>
            </w:r>
          </w:p>
        </w:tc>
        <w:tc>
          <w:tcPr>
            <w:tcW w:w="4678" w:type="dxa"/>
            <w:shd w:val="clear" w:color="auto" w:fill="auto"/>
          </w:tcPr>
          <w:p w14:paraId="019FC11E" w14:textId="77777777" w:rsidR="002A7121" w:rsidRPr="00AC3A65" w:rsidRDefault="002A7121" w:rsidP="002A7121">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2</w:t>
            </w:r>
            <w:r>
              <w:rPr>
                <w:rFonts w:ascii="Arial" w:hAnsi="Arial" w:cs="Arial"/>
                <w:sz w:val="24"/>
                <w:szCs w:val="24"/>
              </w:rPr>
              <w:t>,</w:t>
            </w:r>
            <w:r w:rsidRPr="00AC3A65">
              <w:rPr>
                <w:rFonts w:ascii="Arial" w:hAnsi="Arial" w:cs="Arial"/>
                <w:sz w:val="24"/>
                <w:szCs w:val="24"/>
              </w:rPr>
              <w:t>050</w:t>
            </w:r>
          </w:p>
        </w:tc>
      </w:tr>
      <w:tr w:rsidR="002A7121" w:rsidRPr="006B793F" w14:paraId="04586691" w14:textId="77777777" w:rsidTr="000D4C33">
        <w:trPr>
          <w:trHeight w:val="663"/>
        </w:trPr>
        <w:tc>
          <w:tcPr>
            <w:tcW w:w="4248" w:type="dxa"/>
            <w:shd w:val="clear" w:color="auto" w:fill="auto"/>
          </w:tcPr>
          <w:p w14:paraId="33D1B1A3" w14:textId="77777777" w:rsidR="002A7121" w:rsidRPr="008B7C41" w:rsidRDefault="002A7121" w:rsidP="002A7121">
            <w:pPr>
              <w:rPr>
                <w:rFonts w:ascii="Arial" w:hAnsi="Arial" w:cs="Arial"/>
                <w:sz w:val="24"/>
                <w:szCs w:val="24"/>
              </w:rPr>
            </w:pPr>
            <w:r w:rsidRPr="008B7C41">
              <w:rPr>
                <w:rFonts w:ascii="Arial" w:hAnsi="Arial" w:cs="Arial"/>
                <w:sz w:val="24"/>
                <w:szCs w:val="24"/>
              </w:rPr>
              <w:t>B.8 Bear Necessities</w:t>
            </w:r>
          </w:p>
        </w:tc>
        <w:tc>
          <w:tcPr>
            <w:tcW w:w="4819" w:type="dxa"/>
            <w:shd w:val="clear" w:color="auto" w:fill="auto"/>
          </w:tcPr>
          <w:p w14:paraId="0E98873F" w14:textId="77777777" w:rsidR="002A7121" w:rsidRPr="00AC3A65" w:rsidRDefault="002A7121" w:rsidP="002A7121">
            <w:pPr>
              <w:rPr>
                <w:rFonts w:ascii="Arial" w:hAnsi="Arial" w:cs="Arial"/>
                <w:sz w:val="24"/>
                <w:szCs w:val="24"/>
              </w:rPr>
            </w:pPr>
            <w:r w:rsidRPr="00AC3A65">
              <w:rPr>
                <w:rFonts w:ascii="Arial" w:hAnsi="Arial" w:cs="Arial"/>
                <w:sz w:val="24"/>
                <w:szCs w:val="24"/>
              </w:rPr>
              <w:t>Easter school holiday fun days programme</w:t>
            </w:r>
          </w:p>
        </w:tc>
        <w:tc>
          <w:tcPr>
            <w:tcW w:w="4678" w:type="dxa"/>
            <w:shd w:val="clear" w:color="auto" w:fill="auto"/>
          </w:tcPr>
          <w:p w14:paraId="0C8924E0" w14:textId="77777777" w:rsidR="002A7121" w:rsidRPr="00AC3A65" w:rsidRDefault="002A7121" w:rsidP="002A7121">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1</w:t>
            </w:r>
            <w:r>
              <w:rPr>
                <w:rFonts w:ascii="Arial" w:hAnsi="Arial" w:cs="Arial"/>
                <w:sz w:val="24"/>
                <w:szCs w:val="24"/>
              </w:rPr>
              <w:t>,</w:t>
            </w:r>
            <w:r w:rsidRPr="00AC3A65">
              <w:rPr>
                <w:rFonts w:ascii="Arial" w:hAnsi="Arial" w:cs="Arial"/>
                <w:sz w:val="24"/>
                <w:szCs w:val="24"/>
              </w:rPr>
              <w:t>000</w:t>
            </w:r>
          </w:p>
        </w:tc>
      </w:tr>
      <w:tr w:rsidR="002A7121" w:rsidRPr="006B793F" w14:paraId="6D6E8333" w14:textId="77777777" w:rsidTr="000D4C33">
        <w:trPr>
          <w:trHeight w:val="663"/>
        </w:trPr>
        <w:tc>
          <w:tcPr>
            <w:tcW w:w="4248" w:type="dxa"/>
            <w:shd w:val="clear" w:color="auto" w:fill="auto"/>
          </w:tcPr>
          <w:p w14:paraId="4E637D33" w14:textId="77777777" w:rsidR="002A7121" w:rsidRPr="008B7C41" w:rsidRDefault="002A7121" w:rsidP="002A7121">
            <w:pPr>
              <w:rPr>
                <w:rFonts w:ascii="Arial" w:hAnsi="Arial" w:cs="Arial"/>
                <w:sz w:val="24"/>
                <w:szCs w:val="24"/>
              </w:rPr>
            </w:pPr>
            <w:r w:rsidRPr="008B7C41">
              <w:rPr>
                <w:rFonts w:ascii="Arial" w:hAnsi="Arial" w:cs="Arial"/>
                <w:sz w:val="24"/>
                <w:szCs w:val="24"/>
              </w:rPr>
              <w:t>B.9 HOPE for Autism</w:t>
            </w:r>
          </w:p>
        </w:tc>
        <w:tc>
          <w:tcPr>
            <w:tcW w:w="4819" w:type="dxa"/>
            <w:shd w:val="clear" w:color="auto" w:fill="auto"/>
          </w:tcPr>
          <w:p w14:paraId="7FCA09E4" w14:textId="77777777" w:rsidR="002A7121" w:rsidRDefault="002A7121" w:rsidP="002A7121">
            <w:pPr>
              <w:rPr>
                <w:rFonts w:ascii="Arial" w:hAnsi="Arial" w:cs="Arial"/>
                <w:sz w:val="24"/>
                <w:szCs w:val="24"/>
              </w:rPr>
            </w:pPr>
            <w:r w:rsidRPr="00B3042E">
              <w:rPr>
                <w:rFonts w:ascii="Arial" w:hAnsi="Arial" w:cs="Arial"/>
                <w:sz w:val="24"/>
                <w:szCs w:val="24"/>
              </w:rPr>
              <w:t>Easter Bingo &amp; Coffee Morning and Flip Out Trip</w:t>
            </w:r>
          </w:p>
          <w:p w14:paraId="59C6F407" w14:textId="1F684FCC" w:rsidR="002A7121" w:rsidRPr="00AA5045" w:rsidRDefault="002A7121" w:rsidP="002A7121">
            <w:pPr>
              <w:rPr>
                <w:rFonts w:ascii="Arial" w:hAnsi="Arial" w:cs="Arial"/>
                <w:sz w:val="24"/>
                <w:szCs w:val="24"/>
              </w:rPr>
            </w:pPr>
          </w:p>
        </w:tc>
        <w:tc>
          <w:tcPr>
            <w:tcW w:w="4678" w:type="dxa"/>
            <w:shd w:val="clear" w:color="auto" w:fill="auto"/>
          </w:tcPr>
          <w:p w14:paraId="408C9CF7" w14:textId="77777777" w:rsidR="002A7121" w:rsidRPr="00AA5045" w:rsidRDefault="002A7121" w:rsidP="002A7121">
            <w:pPr>
              <w:rPr>
                <w:rFonts w:ascii="Arial" w:hAnsi="Arial" w:cs="Arial"/>
                <w:sz w:val="24"/>
                <w:szCs w:val="24"/>
              </w:rPr>
            </w:pPr>
            <w:r>
              <w:rPr>
                <w:rFonts w:ascii="Arial" w:hAnsi="Arial" w:cs="Arial"/>
                <w:sz w:val="24"/>
                <w:szCs w:val="24"/>
              </w:rPr>
              <w:t xml:space="preserve">  420</w:t>
            </w:r>
          </w:p>
        </w:tc>
      </w:tr>
      <w:tr w:rsidR="002A7121" w:rsidRPr="006B793F" w14:paraId="570B446B" w14:textId="77777777" w:rsidTr="000D4C33">
        <w:trPr>
          <w:trHeight w:val="663"/>
        </w:trPr>
        <w:tc>
          <w:tcPr>
            <w:tcW w:w="4248" w:type="dxa"/>
            <w:shd w:val="clear" w:color="auto" w:fill="auto"/>
          </w:tcPr>
          <w:p w14:paraId="43AC22B4" w14:textId="77777777" w:rsidR="002A7121" w:rsidRPr="008B7C41" w:rsidRDefault="002A7121" w:rsidP="002A7121">
            <w:pPr>
              <w:rPr>
                <w:rFonts w:ascii="Arial" w:hAnsi="Arial" w:cs="Arial"/>
                <w:sz w:val="24"/>
                <w:szCs w:val="24"/>
              </w:rPr>
            </w:pPr>
            <w:r w:rsidRPr="008B7C41">
              <w:rPr>
                <w:rFonts w:ascii="Arial" w:hAnsi="Arial" w:cs="Arial"/>
                <w:sz w:val="24"/>
                <w:szCs w:val="24"/>
              </w:rPr>
              <w:t xml:space="preserve">B.10 Airdrie Adult Learning Forum </w:t>
            </w:r>
          </w:p>
        </w:tc>
        <w:tc>
          <w:tcPr>
            <w:tcW w:w="4819" w:type="dxa"/>
            <w:shd w:val="clear" w:color="auto" w:fill="auto"/>
          </w:tcPr>
          <w:p w14:paraId="3DBC31E0" w14:textId="77777777" w:rsidR="002A7121" w:rsidRPr="00CC2BA3" w:rsidRDefault="002A7121" w:rsidP="002A7121">
            <w:pPr>
              <w:rPr>
                <w:rFonts w:ascii="Arial" w:hAnsi="Arial" w:cs="Arial"/>
                <w:sz w:val="24"/>
                <w:szCs w:val="24"/>
              </w:rPr>
            </w:pPr>
            <w:r w:rsidRPr="00CC2BA3">
              <w:rPr>
                <w:rFonts w:ascii="Arial" w:hAnsi="Arial" w:cs="Arial"/>
                <w:sz w:val="24"/>
                <w:szCs w:val="24"/>
              </w:rPr>
              <w:t>AALF Holiday Provision Project</w:t>
            </w:r>
            <w:r>
              <w:rPr>
                <w:rFonts w:ascii="Arial" w:hAnsi="Arial" w:cs="Arial"/>
                <w:sz w:val="24"/>
                <w:szCs w:val="24"/>
              </w:rPr>
              <w:t xml:space="preserve"> </w:t>
            </w:r>
            <w:r w:rsidRPr="00CC2BA3">
              <w:rPr>
                <w:rFonts w:ascii="Arial" w:hAnsi="Arial" w:cs="Arial"/>
                <w:b/>
                <w:sz w:val="24"/>
                <w:szCs w:val="24"/>
              </w:rPr>
              <w:t>*</w:t>
            </w:r>
          </w:p>
        </w:tc>
        <w:tc>
          <w:tcPr>
            <w:tcW w:w="4678" w:type="dxa"/>
            <w:shd w:val="clear" w:color="auto" w:fill="auto"/>
          </w:tcPr>
          <w:p w14:paraId="77D23A16" w14:textId="77777777" w:rsidR="002A7121" w:rsidRPr="00CC2BA3" w:rsidRDefault="002A7121" w:rsidP="002A7121">
            <w:pPr>
              <w:rPr>
                <w:rFonts w:ascii="Arial" w:hAnsi="Arial" w:cs="Arial"/>
                <w:sz w:val="24"/>
                <w:szCs w:val="24"/>
              </w:rPr>
            </w:pPr>
            <w:r>
              <w:rPr>
                <w:rFonts w:ascii="Arial" w:hAnsi="Arial" w:cs="Arial"/>
                <w:sz w:val="24"/>
                <w:szCs w:val="24"/>
              </w:rPr>
              <w:t xml:space="preserve">  </w:t>
            </w:r>
            <w:r w:rsidRPr="00CC2BA3">
              <w:rPr>
                <w:rFonts w:ascii="Arial" w:hAnsi="Arial" w:cs="Arial"/>
                <w:sz w:val="24"/>
                <w:szCs w:val="24"/>
              </w:rPr>
              <w:t>3</w:t>
            </w:r>
            <w:r>
              <w:rPr>
                <w:rFonts w:ascii="Arial" w:hAnsi="Arial" w:cs="Arial"/>
                <w:sz w:val="24"/>
                <w:szCs w:val="24"/>
              </w:rPr>
              <w:t>,</w:t>
            </w:r>
            <w:r w:rsidRPr="00CC2BA3">
              <w:rPr>
                <w:rFonts w:ascii="Arial" w:hAnsi="Arial" w:cs="Arial"/>
                <w:sz w:val="24"/>
                <w:szCs w:val="24"/>
              </w:rPr>
              <w:t>050</w:t>
            </w:r>
          </w:p>
        </w:tc>
      </w:tr>
      <w:tr w:rsidR="002A7121" w:rsidRPr="006B793F" w14:paraId="2E8D758D" w14:textId="77777777" w:rsidTr="000D4C33">
        <w:tc>
          <w:tcPr>
            <w:tcW w:w="4248" w:type="dxa"/>
            <w:shd w:val="clear" w:color="auto" w:fill="BDD6EE" w:themeFill="accent5" w:themeFillTint="66"/>
          </w:tcPr>
          <w:p w14:paraId="664CA266" w14:textId="77777777" w:rsidR="002A7121" w:rsidRDefault="002A7121" w:rsidP="002A7121">
            <w:pPr>
              <w:rPr>
                <w:rFonts w:ascii="Arial" w:eastAsia="Times New Roman" w:hAnsi="Arial" w:cs="Arial"/>
                <w:b/>
                <w:color w:val="000000"/>
                <w:sz w:val="24"/>
                <w:szCs w:val="24"/>
                <w:lang w:eastAsia="en-GB"/>
              </w:rPr>
            </w:pPr>
            <w:r w:rsidRPr="00C41BD2">
              <w:rPr>
                <w:rFonts w:ascii="Arial" w:hAnsi="Arial" w:cs="Arial"/>
                <w:b/>
                <w:sz w:val="24"/>
                <w:szCs w:val="24"/>
              </w:rPr>
              <w:t>No. of projects</w:t>
            </w:r>
            <w:r w:rsidRPr="00C41BD2">
              <w:rPr>
                <w:rFonts w:ascii="Arial" w:eastAsia="Times New Roman" w:hAnsi="Arial" w:cs="Arial"/>
                <w:b/>
                <w:color w:val="000000"/>
                <w:sz w:val="24"/>
                <w:szCs w:val="24"/>
                <w:lang w:eastAsia="en-GB"/>
              </w:rPr>
              <w:t xml:space="preserve"> </w:t>
            </w:r>
          </w:p>
          <w:p w14:paraId="24FF019E" w14:textId="77777777" w:rsidR="002A7121" w:rsidRDefault="002A7121" w:rsidP="002A7121">
            <w:pPr>
              <w:rPr>
                <w:rFonts w:ascii="Arial" w:hAnsi="Arial" w:cs="Arial"/>
                <w:b/>
                <w:sz w:val="24"/>
                <w:szCs w:val="24"/>
              </w:rPr>
            </w:pPr>
            <w:r>
              <w:rPr>
                <w:rFonts w:ascii="Arial" w:hAnsi="Arial" w:cs="Arial"/>
                <w:b/>
                <w:sz w:val="24"/>
                <w:szCs w:val="24"/>
              </w:rPr>
              <w:t>11</w:t>
            </w:r>
          </w:p>
          <w:p w14:paraId="2F630577" w14:textId="77777777" w:rsidR="002A7121" w:rsidRDefault="002A7121" w:rsidP="002A7121">
            <w:pPr>
              <w:rPr>
                <w:rFonts w:cs="Arial"/>
                <w:b/>
                <w:szCs w:val="24"/>
              </w:rPr>
            </w:pPr>
            <w:r w:rsidRPr="00B731F3">
              <w:rPr>
                <w:rFonts w:ascii="Arial" w:hAnsi="Arial" w:cs="Arial"/>
                <w:b/>
                <w:sz w:val="24"/>
                <w:szCs w:val="24"/>
              </w:rPr>
              <w:t>*</w:t>
            </w:r>
            <w:r>
              <w:rPr>
                <w:rFonts w:cs="Arial"/>
                <w:b/>
                <w:szCs w:val="24"/>
              </w:rPr>
              <w:t xml:space="preserve"> project funded in 23-24, (continuing) delivery in 24-25</w:t>
            </w:r>
          </w:p>
          <w:p w14:paraId="65EDC6B7" w14:textId="04EA664B" w:rsidR="002A7121" w:rsidRPr="00B731F3" w:rsidRDefault="002A7121" w:rsidP="002A7121">
            <w:pPr>
              <w:rPr>
                <w:rFonts w:cs="Arial"/>
                <w:b/>
                <w:szCs w:val="24"/>
              </w:rPr>
            </w:pPr>
          </w:p>
        </w:tc>
        <w:tc>
          <w:tcPr>
            <w:tcW w:w="4819" w:type="dxa"/>
            <w:shd w:val="clear" w:color="auto" w:fill="BDD6EE" w:themeFill="accent5" w:themeFillTint="66"/>
          </w:tcPr>
          <w:p w14:paraId="6DED3CC9" w14:textId="77777777" w:rsidR="002A7121" w:rsidRPr="006B793F" w:rsidRDefault="002A7121" w:rsidP="002A7121">
            <w:pPr>
              <w:rPr>
                <w:rFonts w:ascii="Arial" w:hAnsi="Arial" w:cs="Arial"/>
                <w:b/>
                <w:sz w:val="24"/>
                <w:szCs w:val="24"/>
              </w:rPr>
            </w:pPr>
            <w:r w:rsidRPr="00C41BD2">
              <w:rPr>
                <w:rFonts w:ascii="Arial" w:eastAsia="Times New Roman" w:hAnsi="Arial" w:cs="Arial"/>
                <w:b/>
                <w:color w:val="000000"/>
                <w:sz w:val="24"/>
                <w:szCs w:val="24"/>
                <w:lang w:eastAsia="en-GB"/>
              </w:rPr>
              <w:t>Total</w:t>
            </w:r>
          </w:p>
        </w:tc>
        <w:tc>
          <w:tcPr>
            <w:tcW w:w="4678" w:type="dxa"/>
            <w:shd w:val="clear" w:color="auto" w:fill="BDD6EE" w:themeFill="accent5" w:themeFillTint="66"/>
          </w:tcPr>
          <w:p w14:paraId="4141D0D9" w14:textId="77777777" w:rsidR="002A7121" w:rsidRDefault="002A7121" w:rsidP="002A7121">
            <w:pPr>
              <w:rPr>
                <w:rFonts w:ascii="Arial" w:hAnsi="Arial" w:cs="Arial"/>
                <w:b/>
                <w:color w:val="000000"/>
                <w:sz w:val="24"/>
                <w:szCs w:val="24"/>
              </w:rPr>
            </w:pPr>
            <w:r>
              <w:rPr>
                <w:rFonts w:ascii="Arial" w:hAnsi="Arial" w:cs="Arial"/>
                <w:b/>
                <w:color w:val="000000"/>
                <w:sz w:val="24"/>
                <w:szCs w:val="24"/>
              </w:rPr>
              <w:t xml:space="preserve">  20,897.98</w:t>
            </w:r>
          </w:p>
          <w:p w14:paraId="14F5E8FB" w14:textId="77777777" w:rsidR="002A7121" w:rsidRDefault="002A7121" w:rsidP="002A7121">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o</w:t>
            </w:r>
            <w:r w:rsidRPr="00532563">
              <w:rPr>
                <w:rFonts w:ascii="Arial" w:hAnsi="Arial" w:cs="Arial"/>
                <w:b/>
                <w:color w:val="538135" w:themeColor="accent6" w:themeShade="BF"/>
                <w:sz w:val="24"/>
                <w:szCs w:val="24"/>
              </w:rPr>
              <w:t xml:space="preserve">f which </w:t>
            </w:r>
          </w:p>
          <w:p w14:paraId="38F797FC" w14:textId="77777777" w:rsidR="002A7121" w:rsidRPr="00532563" w:rsidRDefault="002A7121" w:rsidP="002A7121">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7,610</w:t>
            </w:r>
            <w:r w:rsidRPr="00532563">
              <w:rPr>
                <w:rFonts w:ascii="Arial" w:hAnsi="Arial" w:cs="Arial"/>
                <w:b/>
                <w:color w:val="538135" w:themeColor="accent6" w:themeShade="BF"/>
                <w:sz w:val="24"/>
                <w:szCs w:val="24"/>
              </w:rPr>
              <w:t xml:space="preserve"> from ILI</w:t>
            </w:r>
          </w:p>
          <w:p w14:paraId="0D8E7E3C" w14:textId="77777777" w:rsidR="002A7121" w:rsidRPr="006B793F" w:rsidRDefault="002A7121" w:rsidP="002A7121">
            <w:pPr>
              <w:rPr>
                <w:rFonts w:ascii="Arial" w:hAnsi="Arial" w:cs="Arial"/>
                <w:b/>
                <w:sz w:val="24"/>
                <w:szCs w:val="24"/>
              </w:rPr>
            </w:pPr>
          </w:p>
        </w:tc>
      </w:tr>
    </w:tbl>
    <w:p w14:paraId="03E36D14" w14:textId="18DB5B50" w:rsidR="002A7121" w:rsidRDefault="002A7121" w:rsidP="000D4C33">
      <w:pPr>
        <w:rPr>
          <w:rFonts w:ascii="Arial" w:hAnsi="Arial" w:cs="Arial"/>
          <w:b/>
          <w:sz w:val="32"/>
          <w:szCs w:val="28"/>
        </w:rPr>
      </w:pPr>
    </w:p>
    <w:p w14:paraId="324ABE6A" w14:textId="77777777" w:rsidR="002A7121" w:rsidRDefault="002A7121">
      <w:pPr>
        <w:rPr>
          <w:rFonts w:ascii="Arial" w:hAnsi="Arial" w:cs="Arial"/>
          <w:b/>
          <w:sz w:val="32"/>
          <w:szCs w:val="28"/>
        </w:rPr>
      </w:pPr>
      <w:r>
        <w:rPr>
          <w:rFonts w:ascii="Arial" w:hAnsi="Arial" w:cs="Arial"/>
          <w:b/>
          <w:sz w:val="32"/>
          <w:szCs w:val="28"/>
        </w:rPr>
        <w:br w:type="page"/>
      </w:r>
    </w:p>
    <w:p w14:paraId="4844F798" w14:textId="77777777" w:rsidR="000D4C33" w:rsidRDefault="000D4C33" w:rsidP="000D4C33">
      <w:pPr>
        <w:rPr>
          <w:rFonts w:ascii="Arial" w:hAnsi="Arial" w:cs="Arial"/>
          <w:b/>
          <w:sz w:val="32"/>
          <w:szCs w:val="28"/>
        </w:rPr>
      </w:pPr>
    </w:p>
    <w:tbl>
      <w:tblPr>
        <w:tblStyle w:val="TableGrid"/>
        <w:tblW w:w="0" w:type="auto"/>
        <w:tblLook w:val="04A0" w:firstRow="1" w:lastRow="0" w:firstColumn="1" w:lastColumn="0" w:noHBand="0" w:noVBand="1"/>
      </w:tblPr>
      <w:tblGrid>
        <w:gridCol w:w="4248"/>
        <w:gridCol w:w="4819"/>
        <w:gridCol w:w="4678"/>
      </w:tblGrid>
      <w:tr w:rsidR="000D4C33" w:rsidRPr="00C41BD2" w14:paraId="101C7F5D" w14:textId="77777777" w:rsidTr="000D4C33">
        <w:tc>
          <w:tcPr>
            <w:tcW w:w="13745" w:type="dxa"/>
            <w:gridSpan w:val="3"/>
            <w:tcBorders>
              <w:bottom w:val="single" w:sz="4" w:space="0" w:color="auto"/>
            </w:tcBorders>
            <w:shd w:val="clear" w:color="auto" w:fill="2E74B5" w:themeFill="accent5" w:themeFillShade="BF"/>
          </w:tcPr>
          <w:p w14:paraId="46DC5D59" w14:textId="77777777" w:rsidR="000D4C33" w:rsidRPr="008B2EF2" w:rsidRDefault="000D4C33" w:rsidP="000D4C33">
            <w:pPr>
              <w:rPr>
                <w:rFonts w:ascii="Arial" w:hAnsi="Arial" w:cs="Arial"/>
                <w:b/>
                <w:sz w:val="28"/>
                <w:szCs w:val="24"/>
              </w:rPr>
            </w:pPr>
            <w:r w:rsidRPr="00A036B7">
              <w:rPr>
                <w:rFonts w:ascii="Arial" w:hAnsi="Arial" w:cs="Arial"/>
                <w:b/>
                <w:color w:val="FFFFFF" w:themeColor="background1"/>
                <w:sz w:val="28"/>
                <w:szCs w:val="24"/>
              </w:rPr>
              <w:t>Bellshill Locality</w:t>
            </w:r>
          </w:p>
          <w:p w14:paraId="0EF60B4F" w14:textId="77777777" w:rsidR="000D4C33" w:rsidRPr="00C41BD2" w:rsidRDefault="000D4C33" w:rsidP="000D4C33">
            <w:pPr>
              <w:rPr>
                <w:rFonts w:ascii="Arial" w:eastAsia="Times New Roman" w:hAnsi="Arial" w:cs="Arial"/>
                <w:b/>
                <w:color w:val="000000"/>
                <w:sz w:val="24"/>
                <w:szCs w:val="24"/>
                <w:lang w:eastAsia="en-GB"/>
              </w:rPr>
            </w:pPr>
          </w:p>
        </w:tc>
      </w:tr>
      <w:tr w:rsidR="000D4C33" w:rsidRPr="008B2EF2" w14:paraId="12D3A969" w14:textId="77777777" w:rsidTr="000D4C33">
        <w:trPr>
          <w:trHeight w:val="665"/>
        </w:trPr>
        <w:tc>
          <w:tcPr>
            <w:tcW w:w="4248" w:type="dxa"/>
            <w:shd w:val="clear" w:color="auto" w:fill="BDD6EE" w:themeFill="accent5" w:themeFillTint="66"/>
          </w:tcPr>
          <w:p w14:paraId="304EC5F6" w14:textId="77777777" w:rsidR="000D4C33" w:rsidRPr="008B7C41" w:rsidRDefault="000D4C33" w:rsidP="000D4C33">
            <w:pPr>
              <w:rPr>
                <w:rFonts w:ascii="Arial" w:eastAsia="Times New Roman" w:hAnsi="Arial" w:cs="Arial"/>
                <w:b/>
                <w:sz w:val="24"/>
                <w:szCs w:val="24"/>
                <w:lang w:eastAsia="en-GB"/>
              </w:rPr>
            </w:pPr>
            <w:r w:rsidRPr="008B7C41">
              <w:rPr>
                <w:rFonts w:ascii="Arial" w:hAnsi="Arial" w:cs="Arial"/>
                <w:b/>
                <w:sz w:val="24"/>
                <w:szCs w:val="24"/>
              </w:rPr>
              <w:t>Organisation</w:t>
            </w:r>
          </w:p>
        </w:tc>
        <w:tc>
          <w:tcPr>
            <w:tcW w:w="4819" w:type="dxa"/>
            <w:shd w:val="clear" w:color="auto" w:fill="BDD6EE" w:themeFill="accent5" w:themeFillTint="66"/>
          </w:tcPr>
          <w:p w14:paraId="590D4A87" w14:textId="77777777" w:rsidR="000D4C33" w:rsidRPr="008B7C41" w:rsidRDefault="000D4C33" w:rsidP="000D4C33">
            <w:pPr>
              <w:rPr>
                <w:rFonts w:ascii="Arial" w:hAnsi="Arial" w:cs="Arial"/>
                <w:b/>
                <w:sz w:val="24"/>
                <w:szCs w:val="24"/>
              </w:rPr>
            </w:pPr>
            <w:r w:rsidRPr="008B7C41">
              <w:rPr>
                <w:rFonts w:ascii="Arial" w:hAnsi="Arial" w:cs="Arial"/>
                <w:b/>
                <w:sz w:val="24"/>
                <w:szCs w:val="24"/>
              </w:rPr>
              <w:t>Project</w:t>
            </w:r>
          </w:p>
          <w:p w14:paraId="6DF106EA" w14:textId="77777777" w:rsidR="000D4C33" w:rsidRPr="008B7C41" w:rsidRDefault="000D4C33" w:rsidP="000D4C33">
            <w:pPr>
              <w:rPr>
                <w:rFonts w:ascii="Arial" w:eastAsia="Times New Roman" w:hAnsi="Arial" w:cs="Arial"/>
                <w:b/>
                <w:sz w:val="24"/>
                <w:szCs w:val="24"/>
                <w:lang w:eastAsia="en-GB"/>
              </w:rPr>
            </w:pPr>
            <w:r w:rsidRPr="008B7C41">
              <w:rPr>
                <w:rFonts w:ascii="Arial" w:hAnsi="Arial" w:cs="Arial"/>
                <w:sz w:val="24"/>
                <w:szCs w:val="24"/>
              </w:rPr>
              <w:t xml:space="preserve">projects outlined in </w:t>
            </w:r>
            <w:r w:rsidRPr="008B7C41">
              <w:rPr>
                <w:rFonts w:ascii="Arial" w:hAnsi="Arial" w:cs="Arial"/>
                <w:color w:val="538135" w:themeColor="accent6" w:themeShade="BF"/>
                <w:sz w:val="24"/>
                <w:szCs w:val="24"/>
              </w:rPr>
              <w:t xml:space="preserve">green </w:t>
            </w:r>
            <w:r w:rsidRPr="008B7C41">
              <w:rPr>
                <w:rFonts w:ascii="Arial" w:hAnsi="Arial" w:cs="Arial"/>
                <w:sz w:val="24"/>
                <w:szCs w:val="24"/>
              </w:rPr>
              <w:t>were funded through the Improving Lives Initiative</w:t>
            </w:r>
          </w:p>
        </w:tc>
        <w:tc>
          <w:tcPr>
            <w:tcW w:w="4678" w:type="dxa"/>
            <w:shd w:val="clear" w:color="auto" w:fill="BDD6EE" w:themeFill="accent5" w:themeFillTint="66"/>
          </w:tcPr>
          <w:p w14:paraId="52A33219" w14:textId="77777777" w:rsidR="000D4C33" w:rsidRPr="008B2EF2" w:rsidRDefault="000D4C33" w:rsidP="000D4C33">
            <w:pPr>
              <w:rPr>
                <w:rFonts w:ascii="Arial" w:hAnsi="Arial" w:cs="Arial"/>
                <w:b/>
                <w:sz w:val="24"/>
                <w:szCs w:val="24"/>
              </w:rPr>
            </w:pPr>
            <w:r w:rsidRPr="008B2EF2">
              <w:rPr>
                <w:rFonts w:ascii="Arial" w:hAnsi="Arial" w:cs="Arial"/>
                <w:b/>
                <w:sz w:val="24"/>
                <w:szCs w:val="24"/>
              </w:rPr>
              <w:t>Total Funding Amount (£)</w:t>
            </w:r>
          </w:p>
          <w:p w14:paraId="59C5C2EB" w14:textId="77777777" w:rsidR="000D4C33" w:rsidRPr="008B2EF2" w:rsidRDefault="000D4C33" w:rsidP="000D4C33">
            <w:pPr>
              <w:rPr>
                <w:rFonts w:ascii="Arial" w:eastAsia="Times New Roman" w:hAnsi="Arial" w:cs="Arial"/>
                <w:b/>
                <w:sz w:val="24"/>
                <w:szCs w:val="24"/>
                <w:lang w:eastAsia="en-GB"/>
              </w:rPr>
            </w:pPr>
          </w:p>
        </w:tc>
      </w:tr>
      <w:tr w:rsidR="000D4C33" w:rsidRPr="008B2EF2" w14:paraId="731ED171" w14:textId="77777777" w:rsidTr="000D4C33">
        <w:trPr>
          <w:trHeight w:val="665"/>
        </w:trPr>
        <w:tc>
          <w:tcPr>
            <w:tcW w:w="4248" w:type="dxa"/>
            <w:tcBorders>
              <w:bottom w:val="single" w:sz="4" w:space="0" w:color="auto"/>
            </w:tcBorders>
            <w:shd w:val="clear" w:color="auto" w:fill="auto"/>
          </w:tcPr>
          <w:p w14:paraId="5D16D42B" w14:textId="77777777" w:rsidR="000D4C33" w:rsidRPr="008B7C41" w:rsidRDefault="000D4C33" w:rsidP="000D4C33">
            <w:pPr>
              <w:rPr>
                <w:rFonts w:ascii="Arial" w:hAnsi="Arial" w:cs="Arial"/>
                <w:sz w:val="24"/>
                <w:szCs w:val="24"/>
              </w:rPr>
            </w:pPr>
            <w:r w:rsidRPr="008B7C41">
              <w:rPr>
                <w:rFonts w:ascii="Arial" w:hAnsi="Arial" w:cs="Arial"/>
                <w:sz w:val="24"/>
                <w:szCs w:val="24"/>
              </w:rPr>
              <w:t>B.11 Lanarkshire Community Food &amp; Health Partnership (LCFHP)</w:t>
            </w:r>
          </w:p>
          <w:p w14:paraId="4FD66A35" w14:textId="77777777" w:rsidR="000D4C33" w:rsidRPr="008B7C41" w:rsidRDefault="000D4C33" w:rsidP="000D4C33">
            <w:pPr>
              <w:rPr>
                <w:rFonts w:ascii="Arial" w:hAnsi="Arial" w:cs="Arial"/>
                <w:sz w:val="24"/>
                <w:szCs w:val="24"/>
              </w:rPr>
            </w:pPr>
          </w:p>
        </w:tc>
        <w:tc>
          <w:tcPr>
            <w:tcW w:w="4819" w:type="dxa"/>
            <w:tcBorders>
              <w:bottom w:val="single" w:sz="4" w:space="0" w:color="auto"/>
            </w:tcBorders>
            <w:shd w:val="clear" w:color="auto" w:fill="auto"/>
          </w:tcPr>
          <w:p w14:paraId="6FB5655E" w14:textId="77777777" w:rsidR="000D4C33" w:rsidRPr="008B7C41" w:rsidRDefault="000D4C33" w:rsidP="000D4C33">
            <w:pPr>
              <w:rPr>
                <w:rFonts w:ascii="Arial" w:hAnsi="Arial" w:cs="Arial"/>
                <w:sz w:val="24"/>
                <w:szCs w:val="24"/>
              </w:rPr>
            </w:pPr>
            <w:r w:rsidRPr="008B7C41">
              <w:rPr>
                <w:rFonts w:ascii="Arial" w:hAnsi="Arial" w:cs="Arial"/>
                <w:sz w:val="24"/>
                <w:szCs w:val="24"/>
              </w:rPr>
              <w:t>Let’s Fix Fussy Eaters</w:t>
            </w:r>
          </w:p>
        </w:tc>
        <w:tc>
          <w:tcPr>
            <w:tcW w:w="4678" w:type="dxa"/>
            <w:tcBorders>
              <w:bottom w:val="single" w:sz="4" w:space="0" w:color="auto"/>
            </w:tcBorders>
            <w:shd w:val="clear" w:color="auto" w:fill="auto"/>
          </w:tcPr>
          <w:p w14:paraId="1CFEB97E"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7</w:t>
            </w:r>
            <w:r>
              <w:rPr>
                <w:rFonts w:ascii="Arial" w:hAnsi="Arial" w:cs="Arial"/>
                <w:sz w:val="24"/>
                <w:szCs w:val="24"/>
              </w:rPr>
              <w:t>,</w:t>
            </w:r>
            <w:r w:rsidRPr="00AC3A65">
              <w:rPr>
                <w:rFonts w:ascii="Arial" w:hAnsi="Arial" w:cs="Arial"/>
                <w:sz w:val="24"/>
                <w:szCs w:val="24"/>
              </w:rPr>
              <w:t>230</w:t>
            </w:r>
          </w:p>
        </w:tc>
      </w:tr>
      <w:tr w:rsidR="000D4C33" w:rsidRPr="008B2EF2" w14:paraId="40B4D28A" w14:textId="77777777" w:rsidTr="000D4C33">
        <w:trPr>
          <w:trHeight w:val="665"/>
        </w:trPr>
        <w:tc>
          <w:tcPr>
            <w:tcW w:w="4248" w:type="dxa"/>
            <w:vMerge w:val="restart"/>
            <w:shd w:val="clear" w:color="auto" w:fill="auto"/>
          </w:tcPr>
          <w:p w14:paraId="0055BE83" w14:textId="77777777" w:rsidR="000D4C33" w:rsidRPr="008B7C41" w:rsidRDefault="000D4C33" w:rsidP="000D4C33">
            <w:pPr>
              <w:rPr>
                <w:rFonts w:ascii="Arial" w:hAnsi="Arial" w:cs="Arial"/>
                <w:sz w:val="24"/>
                <w:szCs w:val="24"/>
              </w:rPr>
            </w:pPr>
            <w:r w:rsidRPr="008B7C41">
              <w:rPr>
                <w:rFonts w:ascii="Arial" w:hAnsi="Arial" w:cs="Arial"/>
                <w:sz w:val="24"/>
                <w:szCs w:val="24"/>
              </w:rPr>
              <w:t>B.12 Voice of Experience Forum (VOEF)</w:t>
            </w:r>
          </w:p>
        </w:tc>
        <w:tc>
          <w:tcPr>
            <w:tcW w:w="4819" w:type="dxa"/>
            <w:tcBorders>
              <w:bottom w:val="single" w:sz="4" w:space="0" w:color="auto"/>
            </w:tcBorders>
            <w:shd w:val="clear" w:color="auto" w:fill="auto"/>
          </w:tcPr>
          <w:p w14:paraId="747A4EC6" w14:textId="77777777" w:rsidR="000D4C33" w:rsidRPr="008B7C41" w:rsidRDefault="000D4C33" w:rsidP="000D4C33">
            <w:pPr>
              <w:rPr>
                <w:rFonts w:ascii="Arial" w:hAnsi="Arial" w:cs="Arial"/>
                <w:sz w:val="24"/>
                <w:szCs w:val="24"/>
              </w:rPr>
            </w:pPr>
            <w:r w:rsidRPr="008B7C41">
              <w:rPr>
                <w:rFonts w:ascii="Arial" w:hAnsi="Arial" w:cs="Arial"/>
                <w:sz w:val="24"/>
                <w:szCs w:val="24"/>
              </w:rPr>
              <w:t>Voice of Experience Forum Calendar 2024</w:t>
            </w:r>
          </w:p>
        </w:tc>
        <w:tc>
          <w:tcPr>
            <w:tcW w:w="4678" w:type="dxa"/>
            <w:tcBorders>
              <w:bottom w:val="single" w:sz="4" w:space="0" w:color="auto"/>
            </w:tcBorders>
            <w:shd w:val="clear" w:color="auto" w:fill="auto"/>
          </w:tcPr>
          <w:p w14:paraId="132D0210"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3</w:t>
            </w:r>
            <w:r>
              <w:rPr>
                <w:rFonts w:ascii="Arial" w:hAnsi="Arial" w:cs="Arial"/>
                <w:sz w:val="24"/>
                <w:szCs w:val="24"/>
              </w:rPr>
              <w:t>,</w:t>
            </w:r>
            <w:r w:rsidRPr="00AC3A65">
              <w:rPr>
                <w:rFonts w:ascii="Arial" w:hAnsi="Arial" w:cs="Arial"/>
                <w:sz w:val="24"/>
                <w:szCs w:val="24"/>
              </w:rPr>
              <w:t>308</w:t>
            </w:r>
          </w:p>
        </w:tc>
      </w:tr>
      <w:tr w:rsidR="000D4C33" w:rsidRPr="008B2EF2" w14:paraId="70F20A5D" w14:textId="77777777" w:rsidTr="000D4C33">
        <w:trPr>
          <w:trHeight w:val="665"/>
        </w:trPr>
        <w:tc>
          <w:tcPr>
            <w:tcW w:w="4248" w:type="dxa"/>
            <w:vMerge/>
            <w:shd w:val="clear" w:color="auto" w:fill="auto"/>
          </w:tcPr>
          <w:p w14:paraId="73FDD0D8" w14:textId="77777777" w:rsidR="000D4C33" w:rsidRPr="008B7C41" w:rsidRDefault="000D4C33" w:rsidP="000D4C33">
            <w:pPr>
              <w:rPr>
                <w:rFonts w:ascii="Arial" w:hAnsi="Arial" w:cs="Arial"/>
                <w:sz w:val="24"/>
                <w:szCs w:val="24"/>
              </w:rPr>
            </w:pPr>
          </w:p>
        </w:tc>
        <w:tc>
          <w:tcPr>
            <w:tcW w:w="4819" w:type="dxa"/>
            <w:tcBorders>
              <w:bottom w:val="single" w:sz="4" w:space="0" w:color="auto"/>
            </w:tcBorders>
            <w:shd w:val="clear" w:color="auto" w:fill="auto"/>
          </w:tcPr>
          <w:p w14:paraId="6B41F111" w14:textId="77777777" w:rsidR="000D4C33" w:rsidRPr="008B7C41" w:rsidRDefault="000D4C33" w:rsidP="000D4C33">
            <w:pPr>
              <w:rPr>
                <w:rFonts w:ascii="Arial" w:hAnsi="Arial" w:cs="Arial"/>
                <w:sz w:val="24"/>
                <w:szCs w:val="24"/>
              </w:rPr>
            </w:pPr>
            <w:proofErr w:type="spellStart"/>
            <w:r w:rsidRPr="008B7C41">
              <w:rPr>
                <w:rFonts w:ascii="Arial" w:hAnsi="Arial" w:cs="Arial"/>
                <w:sz w:val="24"/>
                <w:szCs w:val="24"/>
              </w:rPr>
              <w:t>Rabbie</w:t>
            </w:r>
            <w:proofErr w:type="spellEnd"/>
            <w:r w:rsidRPr="008B7C41">
              <w:rPr>
                <w:rFonts w:ascii="Arial" w:hAnsi="Arial" w:cs="Arial"/>
                <w:sz w:val="24"/>
                <w:szCs w:val="24"/>
              </w:rPr>
              <w:t xml:space="preserve"> Does Strictly – Tea Dance</w:t>
            </w:r>
          </w:p>
        </w:tc>
        <w:tc>
          <w:tcPr>
            <w:tcW w:w="4678" w:type="dxa"/>
            <w:tcBorders>
              <w:bottom w:val="single" w:sz="4" w:space="0" w:color="auto"/>
            </w:tcBorders>
            <w:shd w:val="clear" w:color="auto" w:fill="auto"/>
          </w:tcPr>
          <w:p w14:paraId="5BCA0A17"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952</w:t>
            </w:r>
          </w:p>
        </w:tc>
      </w:tr>
      <w:tr w:rsidR="000D4C33" w:rsidRPr="008B2EF2" w14:paraId="54B70A0A" w14:textId="77777777" w:rsidTr="000D4C33">
        <w:trPr>
          <w:trHeight w:val="665"/>
        </w:trPr>
        <w:tc>
          <w:tcPr>
            <w:tcW w:w="4248" w:type="dxa"/>
            <w:shd w:val="clear" w:color="auto" w:fill="auto"/>
          </w:tcPr>
          <w:p w14:paraId="10849536" w14:textId="77777777" w:rsidR="000D4C33" w:rsidRPr="008B7C41" w:rsidRDefault="000D4C33" w:rsidP="000D4C33">
            <w:pPr>
              <w:rPr>
                <w:rFonts w:ascii="Arial" w:hAnsi="Arial" w:cs="Arial"/>
                <w:sz w:val="24"/>
                <w:szCs w:val="24"/>
              </w:rPr>
            </w:pPr>
            <w:r w:rsidRPr="008B7C41">
              <w:rPr>
                <w:rFonts w:ascii="Arial" w:hAnsi="Arial" w:cs="Arial"/>
                <w:sz w:val="24"/>
                <w:szCs w:val="24"/>
              </w:rPr>
              <w:t xml:space="preserve">B.13 </w:t>
            </w:r>
            <w:proofErr w:type="spellStart"/>
            <w:r w:rsidRPr="008B7C41">
              <w:rPr>
                <w:rFonts w:ascii="Arial" w:hAnsi="Arial" w:cs="Arial"/>
                <w:sz w:val="24"/>
                <w:szCs w:val="24"/>
              </w:rPr>
              <w:t>Viewpark</w:t>
            </w:r>
            <w:proofErr w:type="spellEnd"/>
            <w:r w:rsidRPr="008B7C41">
              <w:rPr>
                <w:rFonts w:ascii="Arial" w:hAnsi="Arial" w:cs="Arial"/>
                <w:sz w:val="24"/>
                <w:szCs w:val="24"/>
              </w:rPr>
              <w:t xml:space="preserve"> Conservation Group</w:t>
            </w:r>
          </w:p>
        </w:tc>
        <w:tc>
          <w:tcPr>
            <w:tcW w:w="4819" w:type="dxa"/>
            <w:tcBorders>
              <w:bottom w:val="single" w:sz="4" w:space="0" w:color="auto"/>
            </w:tcBorders>
            <w:shd w:val="clear" w:color="auto" w:fill="auto"/>
          </w:tcPr>
          <w:p w14:paraId="495D032C" w14:textId="77777777" w:rsidR="000D4C33" w:rsidRPr="008B7C41" w:rsidRDefault="000D4C33" w:rsidP="000D4C33">
            <w:pPr>
              <w:rPr>
                <w:rFonts w:ascii="Arial" w:hAnsi="Arial" w:cs="Arial"/>
                <w:color w:val="538135" w:themeColor="accent6" w:themeShade="BF"/>
                <w:sz w:val="24"/>
                <w:szCs w:val="24"/>
              </w:rPr>
            </w:pPr>
            <w:r w:rsidRPr="008B7C41">
              <w:rPr>
                <w:rFonts w:ascii="Arial" w:hAnsi="Arial" w:cs="Arial"/>
                <w:color w:val="538135" w:themeColor="accent6" w:themeShade="BF"/>
                <w:sz w:val="24"/>
                <w:szCs w:val="24"/>
              </w:rPr>
              <w:t>Restoring Minds, Restoring Nature</w:t>
            </w:r>
          </w:p>
        </w:tc>
        <w:tc>
          <w:tcPr>
            <w:tcW w:w="4678" w:type="dxa"/>
            <w:tcBorders>
              <w:bottom w:val="single" w:sz="4" w:space="0" w:color="auto"/>
            </w:tcBorders>
            <w:shd w:val="clear" w:color="auto" w:fill="auto"/>
          </w:tcPr>
          <w:p w14:paraId="104F7E90" w14:textId="77777777" w:rsidR="000D4C33" w:rsidRPr="00532563"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532563">
              <w:rPr>
                <w:rFonts w:ascii="Arial" w:hAnsi="Arial" w:cs="Arial"/>
                <w:color w:val="538135" w:themeColor="accent6" w:themeShade="BF"/>
                <w:sz w:val="24"/>
                <w:szCs w:val="24"/>
              </w:rPr>
              <w:t>8</w:t>
            </w:r>
            <w:r>
              <w:rPr>
                <w:rFonts w:ascii="Arial" w:hAnsi="Arial" w:cs="Arial"/>
                <w:color w:val="538135" w:themeColor="accent6" w:themeShade="BF"/>
                <w:sz w:val="24"/>
                <w:szCs w:val="24"/>
              </w:rPr>
              <w:t>,</w:t>
            </w:r>
            <w:r w:rsidRPr="00532563">
              <w:rPr>
                <w:rFonts w:ascii="Arial" w:hAnsi="Arial" w:cs="Arial"/>
                <w:color w:val="538135" w:themeColor="accent6" w:themeShade="BF"/>
                <w:sz w:val="24"/>
                <w:szCs w:val="24"/>
              </w:rPr>
              <w:t>694</w:t>
            </w:r>
          </w:p>
        </w:tc>
      </w:tr>
      <w:tr w:rsidR="000D4C33" w:rsidRPr="008B2EF2" w14:paraId="3328C62A" w14:textId="77777777" w:rsidTr="000D4C33">
        <w:trPr>
          <w:trHeight w:val="665"/>
        </w:trPr>
        <w:tc>
          <w:tcPr>
            <w:tcW w:w="4248" w:type="dxa"/>
            <w:shd w:val="clear" w:color="auto" w:fill="auto"/>
          </w:tcPr>
          <w:p w14:paraId="0D091686" w14:textId="77777777" w:rsidR="000D4C33" w:rsidRPr="008B7C41" w:rsidRDefault="000D4C33" w:rsidP="000D4C33">
            <w:pPr>
              <w:rPr>
                <w:rFonts w:ascii="Arial" w:hAnsi="Arial" w:cs="Arial"/>
                <w:sz w:val="24"/>
                <w:szCs w:val="24"/>
              </w:rPr>
            </w:pPr>
            <w:r w:rsidRPr="008B7C41">
              <w:rPr>
                <w:rFonts w:ascii="Arial" w:hAnsi="Arial" w:cs="Arial"/>
                <w:sz w:val="24"/>
                <w:szCs w:val="24"/>
              </w:rPr>
              <w:t>B.14 Deep Fried Media</w:t>
            </w:r>
          </w:p>
        </w:tc>
        <w:tc>
          <w:tcPr>
            <w:tcW w:w="4819" w:type="dxa"/>
            <w:shd w:val="clear" w:color="auto" w:fill="auto"/>
          </w:tcPr>
          <w:p w14:paraId="30B1D3F2" w14:textId="77777777" w:rsidR="000D4C33" w:rsidRPr="008B7C41" w:rsidRDefault="000D4C33" w:rsidP="000D4C33">
            <w:pPr>
              <w:rPr>
                <w:rFonts w:ascii="Arial" w:hAnsi="Arial" w:cs="Arial"/>
                <w:sz w:val="24"/>
                <w:szCs w:val="24"/>
              </w:rPr>
            </w:pPr>
            <w:r w:rsidRPr="008B7C41">
              <w:rPr>
                <w:rFonts w:ascii="Arial" w:hAnsi="Arial" w:cs="Arial"/>
                <w:sz w:val="24"/>
                <w:szCs w:val="24"/>
              </w:rPr>
              <w:t>Family Friendly Art &amp; Photography</w:t>
            </w:r>
          </w:p>
        </w:tc>
        <w:tc>
          <w:tcPr>
            <w:tcW w:w="4678" w:type="dxa"/>
            <w:shd w:val="clear" w:color="auto" w:fill="auto"/>
          </w:tcPr>
          <w:p w14:paraId="311CA669"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2</w:t>
            </w:r>
            <w:r>
              <w:rPr>
                <w:rFonts w:ascii="Arial" w:hAnsi="Arial" w:cs="Arial"/>
                <w:sz w:val="24"/>
                <w:szCs w:val="24"/>
              </w:rPr>
              <w:t>,</w:t>
            </w:r>
            <w:r w:rsidRPr="00AC3A65">
              <w:rPr>
                <w:rFonts w:ascii="Arial" w:hAnsi="Arial" w:cs="Arial"/>
                <w:sz w:val="24"/>
                <w:szCs w:val="24"/>
              </w:rPr>
              <w:t>246</w:t>
            </w:r>
          </w:p>
        </w:tc>
      </w:tr>
      <w:tr w:rsidR="000D4C33" w:rsidRPr="008B2EF2" w14:paraId="27E1FE93" w14:textId="77777777" w:rsidTr="000D4C33">
        <w:trPr>
          <w:trHeight w:val="665"/>
        </w:trPr>
        <w:tc>
          <w:tcPr>
            <w:tcW w:w="4248" w:type="dxa"/>
            <w:shd w:val="clear" w:color="auto" w:fill="auto"/>
          </w:tcPr>
          <w:p w14:paraId="3E46FFB1" w14:textId="77777777" w:rsidR="000D4C33" w:rsidRPr="008B7C41" w:rsidRDefault="000D4C33" w:rsidP="000D4C33">
            <w:pPr>
              <w:rPr>
                <w:rFonts w:ascii="Arial" w:hAnsi="Arial" w:cs="Arial"/>
                <w:sz w:val="24"/>
                <w:szCs w:val="24"/>
              </w:rPr>
            </w:pPr>
            <w:r w:rsidRPr="008B7C41">
              <w:rPr>
                <w:rFonts w:ascii="Arial" w:hAnsi="Arial" w:cs="Arial"/>
                <w:sz w:val="24"/>
                <w:szCs w:val="24"/>
              </w:rPr>
              <w:t>B.15 Orbiston Neighbourhood Centre</w:t>
            </w:r>
          </w:p>
        </w:tc>
        <w:tc>
          <w:tcPr>
            <w:tcW w:w="4819" w:type="dxa"/>
            <w:shd w:val="clear" w:color="auto" w:fill="auto"/>
          </w:tcPr>
          <w:p w14:paraId="44CBF940" w14:textId="77777777" w:rsidR="000D4C33" w:rsidRPr="008B7C41" w:rsidRDefault="000D4C33" w:rsidP="000D4C33">
            <w:pPr>
              <w:rPr>
                <w:rFonts w:ascii="Arial" w:hAnsi="Arial" w:cs="Arial"/>
                <w:sz w:val="24"/>
                <w:szCs w:val="24"/>
              </w:rPr>
            </w:pPr>
            <w:r w:rsidRPr="008B7C41">
              <w:rPr>
                <w:rFonts w:ascii="Arial" w:hAnsi="Arial" w:cs="Arial"/>
                <w:sz w:val="24"/>
                <w:szCs w:val="24"/>
              </w:rPr>
              <w:t>Community Fridge</w:t>
            </w:r>
          </w:p>
        </w:tc>
        <w:tc>
          <w:tcPr>
            <w:tcW w:w="4678" w:type="dxa"/>
            <w:shd w:val="clear" w:color="auto" w:fill="auto"/>
          </w:tcPr>
          <w:p w14:paraId="6025DED2"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4</w:t>
            </w:r>
            <w:r>
              <w:rPr>
                <w:rFonts w:ascii="Arial" w:hAnsi="Arial" w:cs="Arial"/>
                <w:sz w:val="24"/>
                <w:szCs w:val="24"/>
              </w:rPr>
              <w:t>,</w:t>
            </w:r>
            <w:r w:rsidRPr="00AC3A65">
              <w:rPr>
                <w:rFonts w:ascii="Arial" w:hAnsi="Arial" w:cs="Arial"/>
                <w:sz w:val="24"/>
                <w:szCs w:val="24"/>
              </w:rPr>
              <w:t>300</w:t>
            </w:r>
          </w:p>
        </w:tc>
      </w:tr>
      <w:tr w:rsidR="000D4C33" w:rsidRPr="008B2EF2" w14:paraId="158F6183" w14:textId="77777777" w:rsidTr="000D4C33">
        <w:trPr>
          <w:trHeight w:val="665"/>
        </w:trPr>
        <w:tc>
          <w:tcPr>
            <w:tcW w:w="4248" w:type="dxa"/>
            <w:shd w:val="clear" w:color="auto" w:fill="auto"/>
          </w:tcPr>
          <w:p w14:paraId="23F0108A" w14:textId="77777777" w:rsidR="000D4C33" w:rsidRPr="008B7C41" w:rsidRDefault="000D4C33" w:rsidP="000D4C33">
            <w:pPr>
              <w:rPr>
                <w:rFonts w:ascii="Arial" w:hAnsi="Arial" w:cs="Arial"/>
                <w:sz w:val="24"/>
                <w:szCs w:val="24"/>
              </w:rPr>
            </w:pPr>
            <w:r w:rsidRPr="008B7C41">
              <w:rPr>
                <w:rFonts w:ascii="Arial" w:hAnsi="Arial" w:cs="Arial"/>
                <w:sz w:val="24"/>
                <w:szCs w:val="24"/>
              </w:rPr>
              <w:t>B.16 YMCA Bellshill &amp; Mossend</w:t>
            </w:r>
          </w:p>
        </w:tc>
        <w:tc>
          <w:tcPr>
            <w:tcW w:w="4819" w:type="dxa"/>
            <w:shd w:val="clear" w:color="auto" w:fill="auto"/>
          </w:tcPr>
          <w:p w14:paraId="4BB74E61" w14:textId="77777777" w:rsidR="000D4C33" w:rsidRPr="008B7C41" w:rsidRDefault="000D4C33" w:rsidP="000D4C33">
            <w:pPr>
              <w:rPr>
                <w:rFonts w:ascii="Arial" w:hAnsi="Arial" w:cs="Arial"/>
                <w:sz w:val="24"/>
                <w:szCs w:val="24"/>
              </w:rPr>
            </w:pPr>
            <w:r w:rsidRPr="008B7C41">
              <w:rPr>
                <w:rFonts w:ascii="Arial" w:hAnsi="Arial" w:cs="Arial"/>
                <w:sz w:val="24"/>
                <w:szCs w:val="24"/>
              </w:rPr>
              <w:t>YMCA Digital Hub *</w:t>
            </w:r>
          </w:p>
        </w:tc>
        <w:tc>
          <w:tcPr>
            <w:tcW w:w="4678" w:type="dxa"/>
            <w:shd w:val="clear" w:color="auto" w:fill="auto"/>
          </w:tcPr>
          <w:p w14:paraId="5246CDAF"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2</w:t>
            </w:r>
            <w:r>
              <w:rPr>
                <w:rFonts w:ascii="Arial" w:hAnsi="Arial" w:cs="Arial"/>
                <w:sz w:val="24"/>
                <w:szCs w:val="24"/>
              </w:rPr>
              <w:t>,</w:t>
            </w:r>
            <w:r w:rsidRPr="00AC3A65">
              <w:rPr>
                <w:rFonts w:ascii="Arial" w:hAnsi="Arial" w:cs="Arial"/>
                <w:sz w:val="24"/>
                <w:szCs w:val="24"/>
              </w:rPr>
              <w:t>839 +</w:t>
            </w:r>
          </w:p>
          <w:p w14:paraId="014D8261"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1</w:t>
            </w:r>
            <w:r>
              <w:rPr>
                <w:rFonts w:ascii="Arial" w:hAnsi="Arial" w:cs="Arial"/>
                <w:sz w:val="24"/>
                <w:szCs w:val="24"/>
              </w:rPr>
              <w:t>,</w:t>
            </w:r>
            <w:r w:rsidRPr="00AC3A65">
              <w:rPr>
                <w:rFonts w:ascii="Arial" w:hAnsi="Arial" w:cs="Arial"/>
                <w:sz w:val="24"/>
                <w:szCs w:val="24"/>
              </w:rPr>
              <w:t>414.70 (extension)</w:t>
            </w:r>
          </w:p>
        </w:tc>
      </w:tr>
      <w:tr w:rsidR="000D4C33" w:rsidRPr="008B2EF2" w14:paraId="3219E2FD" w14:textId="77777777" w:rsidTr="000D4C33">
        <w:trPr>
          <w:trHeight w:val="665"/>
        </w:trPr>
        <w:tc>
          <w:tcPr>
            <w:tcW w:w="4248" w:type="dxa"/>
            <w:tcBorders>
              <w:bottom w:val="single" w:sz="4" w:space="0" w:color="auto"/>
            </w:tcBorders>
            <w:shd w:val="clear" w:color="auto" w:fill="BDD6EE" w:themeFill="accent5" w:themeFillTint="66"/>
          </w:tcPr>
          <w:p w14:paraId="389CA0C1" w14:textId="77777777" w:rsidR="000D4C33" w:rsidRDefault="000D4C33" w:rsidP="000D4C33">
            <w:pPr>
              <w:rPr>
                <w:rFonts w:ascii="Arial" w:hAnsi="Arial" w:cs="Arial"/>
                <w:b/>
                <w:sz w:val="24"/>
                <w:szCs w:val="24"/>
              </w:rPr>
            </w:pPr>
            <w:r w:rsidRPr="00313065">
              <w:rPr>
                <w:rFonts w:ascii="Arial" w:hAnsi="Arial" w:cs="Arial"/>
                <w:b/>
                <w:sz w:val="24"/>
                <w:szCs w:val="24"/>
              </w:rPr>
              <w:t>No. of projects</w:t>
            </w:r>
          </w:p>
          <w:p w14:paraId="6BCFDA00" w14:textId="77777777" w:rsidR="000D4C33" w:rsidRDefault="000D4C33" w:rsidP="000D4C33">
            <w:pPr>
              <w:rPr>
                <w:rFonts w:ascii="Arial" w:hAnsi="Arial" w:cs="Arial"/>
                <w:b/>
                <w:sz w:val="24"/>
                <w:szCs w:val="24"/>
              </w:rPr>
            </w:pPr>
            <w:r>
              <w:rPr>
                <w:rFonts w:ascii="Arial" w:hAnsi="Arial" w:cs="Arial"/>
                <w:b/>
                <w:sz w:val="24"/>
                <w:szCs w:val="24"/>
              </w:rPr>
              <w:t>7</w:t>
            </w:r>
          </w:p>
          <w:p w14:paraId="1FEB17E8" w14:textId="77777777" w:rsidR="000D4C33" w:rsidRPr="00F408C2" w:rsidRDefault="000D4C33" w:rsidP="000D4C33">
            <w:pPr>
              <w:rPr>
                <w:rFonts w:ascii="Arial" w:hAnsi="Arial" w:cs="Arial"/>
                <w:b/>
                <w:sz w:val="24"/>
                <w:szCs w:val="24"/>
              </w:rPr>
            </w:pPr>
          </w:p>
        </w:tc>
        <w:tc>
          <w:tcPr>
            <w:tcW w:w="4819" w:type="dxa"/>
            <w:tcBorders>
              <w:bottom w:val="single" w:sz="4" w:space="0" w:color="auto"/>
            </w:tcBorders>
            <w:shd w:val="clear" w:color="auto" w:fill="BDD6EE" w:themeFill="accent5" w:themeFillTint="66"/>
          </w:tcPr>
          <w:p w14:paraId="1900D3F5" w14:textId="77777777" w:rsidR="000D4C33" w:rsidRPr="00F408C2" w:rsidRDefault="000D4C33" w:rsidP="000D4C33">
            <w:pPr>
              <w:rPr>
                <w:rFonts w:ascii="Arial" w:hAnsi="Arial" w:cs="Arial"/>
                <w:b/>
                <w:sz w:val="24"/>
                <w:szCs w:val="24"/>
              </w:rPr>
            </w:pPr>
            <w:r w:rsidRPr="00F408C2">
              <w:rPr>
                <w:rFonts w:ascii="Arial" w:hAnsi="Arial" w:cs="Arial"/>
                <w:b/>
                <w:color w:val="000000"/>
                <w:sz w:val="24"/>
                <w:szCs w:val="24"/>
              </w:rPr>
              <w:t>Total</w:t>
            </w:r>
          </w:p>
        </w:tc>
        <w:tc>
          <w:tcPr>
            <w:tcW w:w="4678" w:type="dxa"/>
            <w:tcBorders>
              <w:bottom w:val="single" w:sz="4" w:space="0" w:color="auto"/>
            </w:tcBorders>
            <w:shd w:val="clear" w:color="auto" w:fill="BDD6EE" w:themeFill="accent5" w:themeFillTint="66"/>
          </w:tcPr>
          <w:p w14:paraId="4FD02C14" w14:textId="77777777" w:rsidR="000D4C33" w:rsidRDefault="000D4C33" w:rsidP="000D4C33">
            <w:pPr>
              <w:rPr>
                <w:rFonts w:ascii="Arial" w:hAnsi="Arial" w:cs="Arial"/>
                <w:b/>
                <w:color w:val="000000"/>
                <w:sz w:val="24"/>
                <w:szCs w:val="24"/>
              </w:rPr>
            </w:pPr>
            <w:r>
              <w:rPr>
                <w:rFonts w:ascii="Arial" w:hAnsi="Arial" w:cs="Arial"/>
                <w:b/>
                <w:color w:val="000000"/>
                <w:sz w:val="24"/>
                <w:szCs w:val="24"/>
              </w:rPr>
              <w:t xml:space="preserve">  30,983.70</w:t>
            </w:r>
          </w:p>
          <w:p w14:paraId="0037DF73" w14:textId="77777777" w:rsidR="000D4C33" w:rsidRDefault="000D4C33" w:rsidP="000D4C33">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o</w:t>
            </w:r>
            <w:r w:rsidRPr="00532563">
              <w:rPr>
                <w:rFonts w:ascii="Arial" w:hAnsi="Arial" w:cs="Arial"/>
                <w:b/>
                <w:color w:val="538135" w:themeColor="accent6" w:themeShade="BF"/>
                <w:sz w:val="24"/>
                <w:szCs w:val="24"/>
              </w:rPr>
              <w:t xml:space="preserve">f which </w:t>
            </w:r>
          </w:p>
          <w:p w14:paraId="3642C5EA" w14:textId="77777777" w:rsidR="000D4C33" w:rsidRDefault="000D4C33" w:rsidP="000D4C33">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8,694</w:t>
            </w:r>
            <w:r w:rsidRPr="00532563">
              <w:rPr>
                <w:rFonts w:ascii="Arial" w:hAnsi="Arial" w:cs="Arial"/>
                <w:b/>
                <w:color w:val="538135" w:themeColor="accent6" w:themeShade="BF"/>
                <w:sz w:val="24"/>
                <w:szCs w:val="24"/>
              </w:rPr>
              <w:t xml:space="preserve"> from ILI</w:t>
            </w:r>
          </w:p>
          <w:p w14:paraId="7A83ECA1" w14:textId="1CA66378" w:rsidR="00416BFE" w:rsidRPr="002C423E" w:rsidRDefault="00416BFE" w:rsidP="000D4C33">
            <w:pPr>
              <w:rPr>
                <w:rFonts w:ascii="Arial" w:hAnsi="Arial" w:cs="Arial"/>
                <w:b/>
                <w:color w:val="538135" w:themeColor="accent6" w:themeShade="BF"/>
                <w:sz w:val="24"/>
                <w:szCs w:val="24"/>
              </w:rPr>
            </w:pPr>
          </w:p>
        </w:tc>
      </w:tr>
    </w:tbl>
    <w:p w14:paraId="2625C793" w14:textId="77777777" w:rsidR="000D4C33" w:rsidRDefault="000D4C33" w:rsidP="000D4C33">
      <w:pPr>
        <w:rPr>
          <w:rFonts w:ascii="Arial" w:hAnsi="Arial" w:cs="Arial"/>
          <w:sz w:val="32"/>
          <w:szCs w:val="28"/>
        </w:rPr>
      </w:pPr>
    </w:p>
    <w:p w14:paraId="126606B5" w14:textId="77777777" w:rsidR="000D4C33" w:rsidRPr="009D7DEE" w:rsidRDefault="000D4C33" w:rsidP="000D4C33">
      <w:pPr>
        <w:rPr>
          <w:rFonts w:ascii="Arial" w:hAnsi="Arial" w:cs="Arial"/>
          <w:sz w:val="32"/>
          <w:szCs w:val="28"/>
        </w:rPr>
      </w:pPr>
    </w:p>
    <w:tbl>
      <w:tblPr>
        <w:tblStyle w:val="TableGrid"/>
        <w:tblpPr w:leftFromText="180" w:rightFromText="180" w:vertAnchor="text" w:horzAnchor="margin" w:tblpY="-39"/>
        <w:tblW w:w="0" w:type="auto"/>
        <w:tblLook w:val="04A0" w:firstRow="1" w:lastRow="0" w:firstColumn="1" w:lastColumn="0" w:noHBand="0" w:noVBand="1"/>
      </w:tblPr>
      <w:tblGrid>
        <w:gridCol w:w="4248"/>
        <w:gridCol w:w="4819"/>
        <w:gridCol w:w="4678"/>
      </w:tblGrid>
      <w:tr w:rsidR="000D4C33" w:rsidRPr="001F1300" w14:paraId="6F7D9339" w14:textId="77777777" w:rsidTr="000D4C33">
        <w:tc>
          <w:tcPr>
            <w:tcW w:w="13745" w:type="dxa"/>
            <w:gridSpan w:val="3"/>
            <w:shd w:val="clear" w:color="auto" w:fill="2E74B5" w:themeFill="accent5" w:themeFillShade="BF"/>
          </w:tcPr>
          <w:p w14:paraId="6F1BF8FC" w14:textId="77777777" w:rsidR="000D4C33" w:rsidRDefault="000D4C33" w:rsidP="000D4C33">
            <w:pPr>
              <w:rPr>
                <w:rFonts w:ascii="Arial" w:eastAsia="Times New Roman" w:hAnsi="Arial" w:cs="Arial"/>
                <w:b/>
                <w:color w:val="000000"/>
                <w:sz w:val="28"/>
                <w:szCs w:val="28"/>
                <w:lang w:eastAsia="en-GB"/>
              </w:rPr>
            </w:pPr>
            <w:r w:rsidRPr="00A036B7">
              <w:rPr>
                <w:rFonts w:ascii="Arial" w:eastAsia="Times New Roman" w:hAnsi="Arial" w:cs="Arial"/>
                <w:b/>
                <w:color w:val="FFFFFF" w:themeColor="background1"/>
                <w:sz w:val="28"/>
                <w:szCs w:val="28"/>
                <w:lang w:eastAsia="en-GB"/>
              </w:rPr>
              <w:lastRenderedPageBreak/>
              <w:t xml:space="preserve">Coatbridge Locality </w:t>
            </w:r>
          </w:p>
          <w:p w14:paraId="1F2BD455" w14:textId="77777777" w:rsidR="000D4C33" w:rsidRPr="001F1300" w:rsidRDefault="000D4C33" w:rsidP="000D4C33">
            <w:pPr>
              <w:rPr>
                <w:rFonts w:ascii="Arial" w:eastAsia="Times New Roman" w:hAnsi="Arial" w:cs="Arial"/>
                <w:b/>
                <w:color w:val="000000"/>
                <w:sz w:val="28"/>
                <w:szCs w:val="28"/>
                <w:lang w:eastAsia="en-GB"/>
              </w:rPr>
            </w:pPr>
          </w:p>
        </w:tc>
      </w:tr>
      <w:tr w:rsidR="000D4C33" w:rsidRPr="001F1300" w14:paraId="178B51E5" w14:textId="77777777" w:rsidTr="000D4C33">
        <w:tc>
          <w:tcPr>
            <w:tcW w:w="4248" w:type="dxa"/>
            <w:shd w:val="clear" w:color="auto" w:fill="BDD6EE" w:themeFill="accent5" w:themeFillTint="66"/>
          </w:tcPr>
          <w:p w14:paraId="3F85E373" w14:textId="77777777" w:rsidR="000D4C33" w:rsidRPr="001F1300" w:rsidRDefault="000D4C33" w:rsidP="000D4C33">
            <w:pPr>
              <w:rPr>
                <w:rFonts w:ascii="Arial" w:eastAsia="Times New Roman" w:hAnsi="Arial" w:cs="Arial"/>
                <w:b/>
                <w:sz w:val="24"/>
                <w:szCs w:val="24"/>
                <w:lang w:eastAsia="en-GB"/>
              </w:rPr>
            </w:pPr>
            <w:r w:rsidRPr="001F1300">
              <w:rPr>
                <w:rFonts w:ascii="Arial" w:hAnsi="Arial" w:cs="Arial"/>
                <w:b/>
                <w:sz w:val="24"/>
                <w:szCs w:val="24"/>
              </w:rPr>
              <w:t>Organisation</w:t>
            </w:r>
          </w:p>
        </w:tc>
        <w:tc>
          <w:tcPr>
            <w:tcW w:w="4819" w:type="dxa"/>
            <w:shd w:val="clear" w:color="auto" w:fill="BDD6EE" w:themeFill="accent5" w:themeFillTint="66"/>
          </w:tcPr>
          <w:p w14:paraId="0E73826E" w14:textId="77777777" w:rsidR="000D4C33" w:rsidRDefault="000D4C33" w:rsidP="000D4C33">
            <w:pPr>
              <w:rPr>
                <w:rFonts w:ascii="Arial" w:hAnsi="Arial" w:cs="Arial"/>
                <w:b/>
                <w:sz w:val="24"/>
                <w:szCs w:val="24"/>
              </w:rPr>
            </w:pPr>
            <w:r w:rsidRPr="001F1300">
              <w:rPr>
                <w:rFonts w:ascii="Arial" w:hAnsi="Arial" w:cs="Arial"/>
                <w:b/>
                <w:sz w:val="24"/>
                <w:szCs w:val="24"/>
              </w:rPr>
              <w:t>Project</w:t>
            </w:r>
          </w:p>
          <w:p w14:paraId="005F6CAA" w14:textId="77777777" w:rsidR="000D4C33" w:rsidRPr="001F1300" w:rsidRDefault="000D4C33" w:rsidP="000D4C33">
            <w:pPr>
              <w:rPr>
                <w:rFonts w:ascii="Arial" w:eastAsia="Times New Roman" w:hAnsi="Arial" w:cs="Arial"/>
                <w:b/>
                <w:sz w:val="24"/>
                <w:szCs w:val="24"/>
                <w:lang w:eastAsia="en-GB"/>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67D859CC" w14:textId="77777777" w:rsidR="000D4C33" w:rsidRPr="001F1300" w:rsidRDefault="000D4C33" w:rsidP="000D4C33">
            <w:pPr>
              <w:rPr>
                <w:rFonts w:ascii="Arial" w:hAnsi="Arial" w:cs="Arial"/>
                <w:b/>
                <w:sz w:val="24"/>
                <w:szCs w:val="24"/>
              </w:rPr>
            </w:pPr>
            <w:r w:rsidRPr="001F1300">
              <w:rPr>
                <w:rFonts w:ascii="Arial" w:hAnsi="Arial" w:cs="Arial"/>
                <w:b/>
                <w:sz w:val="24"/>
                <w:szCs w:val="24"/>
              </w:rPr>
              <w:t>Total Funding Amount (£)</w:t>
            </w:r>
          </w:p>
          <w:p w14:paraId="71F9CF1C" w14:textId="77777777" w:rsidR="000D4C33" w:rsidRPr="001F1300" w:rsidRDefault="000D4C33" w:rsidP="000D4C33">
            <w:pPr>
              <w:rPr>
                <w:rFonts w:ascii="Arial" w:eastAsia="Times New Roman" w:hAnsi="Arial" w:cs="Arial"/>
                <w:b/>
                <w:sz w:val="24"/>
                <w:szCs w:val="24"/>
                <w:lang w:eastAsia="en-GB"/>
              </w:rPr>
            </w:pPr>
          </w:p>
        </w:tc>
      </w:tr>
      <w:tr w:rsidR="000D4C33" w:rsidRPr="001F1300" w14:paraId="12DD4657" w14:textId="77777777" w:rsidTr="000D4C33">
        <w:trPr>
          <w:trHeight w:val="663"/>
        </w:trPr>
        <w:tc>
          <w:tcPr>
            <w:tcW w:w="4248" w:type="dxa"/>
            <w:vMerge w:val="restart"/>
            <w:shd w:val="clear" w:color="auto" w:fill="auto"/>
          </w:tcPr>
          <w:p w14:paraId="56D1873F" w14:textId="77777777" w:rsidR="000D4C33" w:rsidRPr="00F408C2" w:rsidRDefault="000D4C33" w:rsidP="000D4C33">
            <w:pPr>
              <w:rPr>
                <w:rFonts w:ascii="Arial" w:hAnsi="Arial" w:cs="Arial"/>
                <w:sz w:val="24"/>
                <w:szCs w:val="24"/>
              </w:rPr>
            </w:pPr>
            <w:r>
              <w:rPr>
                <w:rFonts w:ascii="Arial" w:hAnsi="Arial" w:cs="Arial"/>
                <w:sz w:val="24"/>
                <w:szCs w:val="24"/>
              </w:rPr>
              <w:t xml:space="preserve">B.17 </w:t>
            </w:r>
            <w:r w:rsidRPr="00292BF4">
              <w:rPr>
                <w:rFonts w:ascii="Arial" w:hAnsi="Arial" w:cs="Arial"/>
                <w:sz w:val="24"/>
                <w:szCs w:val="24"/>
              </w:rPr>
              <w:t>Kirkshaws Neighbourhood Centre</w:t>
            </w:r>
          </w:p>
        </w:tc>
        <w:tc>
          <w:tcPr>
            <w:tcW w:w="4819" w:type="dxa"/>
            <w:shd w:val="clear" w:color="auto" w:fill="auto"/>
          </w:tcPr>
          <w:p w14:paraId="3F3E598C" w14:textId="77777777" w:rsidR="000D4C33" w:rsidRPr="007F11F5" w:rsidRDefault="000D4C33" w:rsidP="000D4C33">
            <w:pPr>
              <w:rPr>
                <w:rFonts w:ascii="Arial" w:hAnsi="Arial" w:cs="Arial"/>
                <w:color w:val="538135" w:themeColor="accent6" w:themeShade="BF"/>
                <w:sz w:val="24"/>
                <w:szCs w:val="24"/>
              </w:rPr>
            </w:pPr>
            <w:r w:rsidRPr="007F11F5">
              <w:rPr>
                <w:rFonts w:ascii="Arial" w:hAnsi="Arial" w:cs="Arial"/>
                <w:color w:val="538135" w:themeColor="accent6" w:themeShade="BF"/>
                <w:sz w:val="24"/>
                <w:szCs w:val="24"/>
              </w:rPr>
              <w:t>Art in the Community</w:t>
            </w:r>
          </w:p>
        </w:tc>
        <w:tc>
          <w:tcPr>
            <w:tcW w:w="4678" w:type="dxa"/>
            <w:shd w:val="clear" w:color="auto" w:fill="auto"/>
          </w:tcPr>
          <w:p w14:paraId="55FE2BA5" w14:textId="77777777" w:rsidR="000D4C33" w:rsidRPr="007F11F5"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7F11F5">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7F11F5">
              <w:rPr>
                <w:rFonts w:ascii="Arial" w:hAnsi="Arial" w:cs="Arial"/>
                <w:color w:val="538135" w:themeColor="accent6" w:themeShade="BF"/>
                <w:sz w:val="24"/>
                <w:szCs w:val="24"/>
              </w:rPr>
              <w:t>500</w:t>
            </w:r>
          </w:p>
        </w:tc>
      </w:tr>
      <w:tr w:rsidR="000D4C33" w:rsidRPr="001F1300" w14:paraId="4554CF49" w14:textId="77777777" w:rsidTr="000D4C33">
        <w:trPr>
          <w:trHeight w:val="663"/>
        </w:trPr>
        <w:tc>
          <w:tcPr>
            <w:tcW w:w="4248" w:type="dxa"/>
            <w:vMerge/>
            <w:shd w:val="clear" w:color="auto" w:fill="auto"/>
          </w:tcPr>
          <w:p w14:paraId="4DE03293" w14:textId="77777777" w:rsidR="000D4C33" w:rsidRPr="00292BF4" w:rsidRDefault="000D4C33" w:rsidP="000D4C33">
            <w:pPr>
              <w:rPr>
                <w:rFonts w:ascii="Arial" w:hAnsi="Arial" w:cs="Arial"/>
                <w:sz w:val="24"/>
                <w:szCs w:val="24"/>
              </w:rPr>
            </w:pPr>
          </w:p>
        </w:tc>
        <w:tc>
          <w:tcPr>
            <w:tcW w:w="4819" w:type="dxa"/>
            <w:shd w:val="clear" w:color="auto" w:fill="auto"/>
          </w:tcPr>
          <w:p w14:paraId="2D01095F" w14:textId="77777777" w:rsidR="000D4C33" w:rsidRPr="00AC3A65" w:rsidRDefault="000D4C33" w:rsidP="000D4C33">
            <w:pPr>
              <w:rPr>
                <w:rFonts w:ascii="Arial" w:hAnsi="Arial" w:cs="Arial"/>
                <w:sz w:val="24"/>
                <w:szCs w:val="24"/>
              </w:rPr>
            </w:pPr>
            <w:r w:rsidRPr="00AC3A65">
              <w:rPr>
                <w:rFonts w:ascii="Arial" w:hAnsi="Arial" w:cs="Arial"/>
                <w:sz w:val="24"/>
                <w:szCs w:val="24"/>
              </w:rPr>
              <w:t>Kirkshaws Health &amp; Wellbeing Community Programme</w:t>
            </w:r>
          </w:p>
        </w:tc>
        <w:tc>
          <w:tcPr>
            <w:tcW w:w="4678" w:type="dxa"/>
            <w:shd w:val="clear" w:color="auto" w:fill="auto"/>
          </w:tcPr>
          <w:p w14:paraId="1BD13E6E"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5</w:t>
            </w:r>
            <w:r>
              <w:rPr>
                <w:rFonts w:ascii="Arial" w:hAnsi="Arial" w:cs="Arial"/>
                <w:sz w:val="24"/>
                <w:szCs w:val="24"/>
              </w:rPr>
              <w:t>,</w:t>
            </w:r>
            <w:r w:rsidRPr="00AC3A65">
              <w:rPr>
                <w:rFonts w:ascii="Arial" w:hAnsi="Arial" w:cs="Arial"/>
                <w:sz w:val="24"/>
                <w:szCs w:val="24"/>
              </w:rPr>
              <w:t>700</w:t>
            </w:r>
          </w:p>
        </w:tc>
      </w:tr>
      <w:tr w:rsidR="000D4C33" w:rsidRPr="001F1300" w14:paraId="243EBD84" w14:textId="77777777" w:rsidTr="000D4C33">
        <w:trPr>
          <w:trHeight w:val="663"/>
        </w:trPr>
        <w:tc>
          <w:tcPr>
            <w:tcW w:w="4248" w:type="dxa"/>
            <w:vMerge w:val="restart"/>
            <w:shd w:val="clear" w:color="auto" w:fill="auto"/>
          </w:tcPr>
          <w:p w14:paraId="61A10EBD" w14:textId="77777777" w:rsidR="000D4C33" w:rsidRPr="00F408C2" w:rsidRDefault="000D4C33" w:rsidP="000D4C33">
            <w:pPr>
              <w:rPr>
                <w:rFonts w:ascii="Arial" w:hAnsi="Arial" w:cs="Arial"/>
                <w:sz w:val="24"/>
                <w:szCs w:val="24"/>
              </w:rPr>
            </w:pPr>
            <w:r>
              <w:rPr>
                <w:rFonts w:ascii="Arial" w:hAnsi="Arial" w:cs="Arial"/>
                <w:sz w:val="24"/>
                <w:szCs w:val="24"/>
              </w:rPr>
              <w:t xml:space="preserve">B.18 </w:t>
            </w:r>
            <w:r w:rsidRPr="00292BF4">
              <w:rPr>
                <w:rFonts w:ascii="Arial" w:hAnsi="Arial" w:cs="Arial"/>
                <w:sz w:val="24"/>
                <w:szCs w:val="24"/>
              </w:rPr>
              <w:t>Glenboig Development Trust</w:t>
            </w:r>
          </w:p>
        </w:tc>
        <w:tc>
          <w:tcPr>
            <w:tcW w:w="4819" w:type="dxa"/>
            <w:shd w:val="clear" w:color="auto" w:fill="auto"/>
          </w:tcPr>
          <w:p w14:paraId="7ABF6616" w14:textId="77777777" w:rsidR="000D4C33" w:rsidRPr="00AC3A65" w:rsidRDefault="000D4C33" w:rsidP="000D4C33">
            <w:pPr>
              <w:rPr>
                <w:rFonts w:ascii="Arial" w:hAnsi="Arial" w:cs="Arial"/>
                <w:sz w:val="24"/>
                <w:szCs w:val="24"/>
              </w:rPr>
            </w:pPr>
            <w:r w:rsidRPr="00AC3A65">
              <w:rPr>
                <w:rFonts w:ascii="Arial" w:hAnsi="Arial" w:cs="Arial"/>
                <w:sz w:val="24"/>
                <w:szCs w:val="24"/>
              </w:rPr>
              <w:t>Together We Thrive</w:t>
            </w:r>
          </w:p>
        </w:tc>
        <w:tc>
          <w:tcPr>
            <w:tcW w:w="4678" w:type="dxa"/>
            <w:shd w:val="clear" w:color="auto" w:fill="auto"/>
          </w:tcPr>
          <w:p w14:paraId="1BBC5CBF"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6</w:t>
            </w:r>
            <w:r>
              <w:rPr>
                <w:rFonts w:ascii="Arial" w:hAnsi="Arial" w:cs="Arial"/>
                <w:sz w:val="24"/>
                <w:szCs w:val="24"/>
              </w:rPr>
              <w:t>,</w:t>
            </w:r>
            <w:r w:rsidRPr="00AC3A65">
              <w:rPr>
                <w:rFonts w:ascii="Arial" w:hAnsi="Arial" w:cs="Arial"/>
                <w:sz w:val="24"/>
                <w:szCs w:val="24"/>
              </w:rPr>
              <w:t>100</w:t>
            </w:r>
          </w:p>
        </w:tc>
      </w:tr>
      <w:tr w:rsidR="000D4C33" w:rsidRPr="001F1300" w14:paraId="0129E77C" w14:textId="77777777" w:rsidTr="000D4C33">
        <w:trPr>
          <w:trHeight w:val="663"/>
        </w:trPr>
        <w:tc>
          <w:tcPr>
            <w:tcW w:w="4248" w:type="dxa"/>
            <w:vMerge/>
            <w:shd w:val="clear" w:color="auto" w:fill="auto"/>
          </w:tcPr>
          <w:p w14:paraId="15F9384A" w14:textId="77777777" w:rsidR="000D4C33" w:rsidRPr="00292BF4" w:rsidRDefault="000D4C33" w:rsidP="000D4C33">
            <w:pPr>
              <w:rPr>
                <w:rFonts w:ascii="Arial" w:hAnsi="Arial" w:cs="Arial"/>
                <w:sz w:val="24"/>
                <w:szCs w:val="24"/>
              </w:rPr>
            </w:pPr>
          </w:p>
        </w:tc>
        <w:tc>
          <w:tcPr>
            <w:tcW w:w="4819" w:type="dxa"/>
            <w:shd w:val="clear" w:color="auto" w:fill="auto"/>
          </w:tcPr>
          <w:p w14:paraId="14F11F5D" w14:textId="77777777" w:rsidR="000D4C33" w:rsidRPr="00AC3A65" w:rsidRDefault="000D4C33" w:rsidP="000D4C33">
            <w:pPr>
              <w:rPr>
                <w:rFonts w:ascii="Arial" w:hAnsi="Arial" w:cs="Arial"/>
                <w:sz w:val="24"/>
                <w:szCs w:val="24"/>
              </w:rPr>
            </w:pPr>
            <w:r w:rsidRPr="00AC3A65">
              <w:rPr>
                <w:rFonts w:ascii="Arial" w:hAnsi="Arial" w:cs="Arial"/>
                <w:sz w:val="24"/>
                <w:szCs w:val="24"/>
              </w:rPr>
              <w:t>Keep Moving, Keep Improving</w:t>
            </w:r>
          </w:p>
        </w:tc>
        <w:tc>
          <w:tcPr>
            <w:tcW w:w="4678" w:type="dxa"/>
            <w:shd w:val="clear" w:color="auto" w:fill="auto"/>
          </w:tcPr>
          <w:p w14:paraId="014CFA45" w14:textId="77777777" w:rsidR="000D4C33" w:rsidRPr="00AC3A65" w:rsidRDefault="000D4C33" w:rsidP="000D4C33">
            <w:pPr>
              <w:rPr>
                <w:rFonts w:ascii="Arial" w:hAnsi="Arial" w:cs="Arial"/>
                <w:sz w:val="24"/>
                <w:szCs w:val="24"/>
              </w:rPr>
            </w:pPr>
            <w:r>
              <w:rPr>
                <w:rFonts w:ascii="Arial" w:hAnsi="Arial" w:cs="Arial"/>
                <w:sz w:val="24"/>
                <w:szCs w:val="24"/>
              </w:rPr>
              <w:t xml:space="preserve">  </w:t>
            </w:r>
            <w:r w:rsidRPr="00AC3A65">
              <w:rPr>
                <w:rFonts w:ascii="Arial" w:hAnsi="Arial" w:cs="Arial"/>
                <w:sz w:val="24"/>
                <w:szCs w:val="24"/>
              </w:rPr>
              <w:t>2</w:t>
            </w:r>
            <w:r>
              <w:rPr>
                <w:rFonts w:ascii="Arial" w:hAnsi="Arial" w:cs="Arial"/>
                <w:sz w:val="24"/>
                <w:szCs w:val="24"/>
              </w:rPr>
              <w:t>,</w:t>
            </w:r>
            <w:r w:rsidRPr="00AC3A65">
              <w:rPr>
                <w:rFonts w:ascii="Arial" w:hAnsi="Arial" w:cs="Arial"/>
                <w:sz w:val="24"/>
                <w:szCs w:val="24"/>
              </w:rPr>
              <w:t>390</w:t>
            </w:r>
          </w:p>
        </w:tc>
      </w:tr>
      <w:tr w:rsidR="000D4C33" w:rsidRPr="001F1300" w14:paraId="2D9F92E9" w14:textId="77777777" w:rsidTr="000D4C33">
        <w:trPr>
          <w:trHeight w:val="663"/>
        </w:trPr>
        <w:tc>
          <w:tcPr>
            <w:tcW w:w="4248" w:type="dxa"/>
            <w:shd w:val="clear" w:color="auto" w:fill="auto"/>
          </w:tcPr>
          <w:p w14:paraId="3FA23F4A" w14:textId="77777777" w:rsidR="000D4C33" w:rsidRPr="00F408C2" w:rsidRDefault="000D4C33" w:rsidP="000D4C33">
            <w:pPr>
              <w:rPr>
                <w:rFonts w:ascii="Arial" w:hAnsi="Arial" w:cs="Arial"/>
                <w:sz w:val="24"/>
                <w:szCs w:val="24"/>
              </w:rPr>
            </w:pPr>
            <w:r>
              <w:rPr>
                <w:rFonts w:ascii="Arial" w:hAnsi="Arial" w:cs="Arial"/>
                <w:sz w:val="24"/>
                <w:szCs w:val="24"/>
              </w:rPr>
              <w:t xml:space="preserve">B.19 </w:t>
            </w:r>
            <w:r w:rsidRPr="00292BF4">
              <w:rPr>
                <w:rFonts w:ascii="Arial" w:hAnsi="Arial" w:cs="Arial"/>
                <w:sz w:val="24"/>
                <w:szCs w:val="24"/>
              </w:rPr>
              <w:t>Coatbridge Consortium</w:t>
            </w:r>
          </w:p>
        </w:tc>
        <w:tc>
          <w:tcPr>
            <w:tcW w:w="4819" w:type="dxa"/>
            <w:shd w:val="clear" w:color="auto" w:fill="auto"/>
          </w:tcPr>
          <w:p w14:paraId="4E62C48C" w14:textId="77777777" w:rsidR="000D4C33" w:rsidRPr="007F11F5" w:rsidRDefault="000D4C33" w:rsidP="000D4C33">
            <w:pPr>
              <w:rPr>
                <w:rFonts w:ascii="Arial" w:hAnsi="Arial" w:cs="Arial"/>
                <w:color w:val="538135" w:themeColor="accent6" w:themeShade="BF"/>
                <w:sz w:val="24"/>
                <w:szCs w:val="24"/>
              </w:rPr>
            </w:pPr>
            <w:r w:rsidRPr="007F11F5">
              <w:rPr>
                <w:rFonts w:ascii="Arial" w:hAnsi="Arial" w:cs="Arial"/>
                <w:color w:val="538135" w:themeColor="accent6" w:themeShade="BF"/>
                <w:sz w:val="24"/>
                <w:szCs w:val="24"/>
              </w:rPr>
              <w:t>Men Talk</w:t>
            </w:r>
          </w:p>
        </w:tc>
        <w:tc>
          <w:tcPr>
            <w:tcW w:w="4678" w:type="dxa"/>
            <w:shd w:val="clear" w:color="auto" w:fill="auto"/>
          </w:tcPr>
          <w:p w14:paraId="3E1B051A" w14:textId="77777777" w:rsidR="000D4C33" w:rsidRPr="007F11F5"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7F11F5">
              <w:rPr>
                <w:rFonts w:ascii="Arial" w:hAnsi="Arial" w:cs="Arial"/>
                <w:color w:val="538135" w:themeColor="accent6" w:themeShade="BF"/>
                <w:sz w:val="24"/>
                <w:szCs w:val="24"/>
              </w:rPr>
              <w:t>8</w:t>
            </w:r>
            <w:r>
              <w:rPr>
                <w:rFonts w:ascii="Arial" w:hAnsi="Arial" w:cs="Arial"/>
                <w:color w:val="538135" w:themeColor="accent6" w:themeShade="BF"/>
                <w:sz w:val="24"/>
                <w:szCs w:val="24"/>
              </w:rPr>
              <w:t>,</w:t>
            </w:r>
            <w:r w:rsidRPr="007F11F5">
              <w:rPr>
                <w:rFonts w:ascii="Arial" w:hAnsi="Arial" w:cs="Arial"/>
                <w:color w:val="538135" w:themeColor="accent6" w:themeShade="BF"/>
                <w:sz w:val="24"/>
                <w:szCs w:val="24"/>
              </w:rPr>
              <w:t>840</w:t>
            </w:r>
          </w:p>
        </w:tc>
      </w:tr>
      <w:tr w:rsidR="000D4C33" w:rsidRPr="001F1300" w14:paraId="6E323D16" w14:textId="77777777" w:rsidTr="000D4C33">
        <w:tc>
          <w:tcPr>
            <w:tcW w:w="4248" w:type="dxa"/>
            <w:shd w:val="clear" w:color="auto" w:fill="BDD6EE"/>
          </w:tcPr>
          <w:p w14:paraId="5DD3ADAA" w14:textId="77777777" w:rsidR="000D4C33" w:rsidRDefault="000D4C33" w:rsidP="000D4C33">
            <w:pPr>
              <w:rPr>
                <w:rFonts w:ascii="Arial" w:hAnsi="Arial" w:cs="Arial"/>
                <w:b/>
                <w:sz w:val="24"/>
                <w:szCs w:val="24"/>
              </w:rPr>
            </w:pPr>
            <w:r w:rsidRPr="00313065">
              <w:rPr>
                <w:rFonts w:ascii="Arial" w:hAnsi="Arial" w:cs="Arial"/>
                <w:b/>
                <w:sz w:val="24"/>
                <w:szCs w:val="24"/>
              </w:rPr>
              <w:t>No. of projects</w:t>
            </w:r>
          </w:p>
          <w:p w14:paraId="1CBA355E" w14:textId="77777777" w:rsidR="000D4C33" w:rsidRPr="00F408C2" w:rsidRDefault="000D4C33" w:rsidP="000D4C33">
            <w:pPr>
              <w:rPr>
                <w:rFonts w:ascii="Arial" w:hAnsi="Arial" w:cs="Arial"/>
                <w:b/>
                <w:sz w:val="24"/>
                <w:szCs w:val="24"/>
              </w:rPr>
            </w:pPr>
            <w:r>
              <w:rPr>
                <w:rFonts w:ascii="Arial" w:hAnsi="Arial" w:cs="Arial"/>
                <w:b/>
                <w:sz w:val="24"/>
                <w:szCs w:val="24"/>
              </w:rPr>
              <w:t>5</w:t>
            </w:r>
          </w:p>
        </w:tc>
        <w:tc>
          <w:tcPr>
            <w:tcW w:w="4819" w:type="dxa"/>
            <w:shd w:val="clear" w:color="auto" w:fill="BDD6EE"/>
          </w:tcPr>
          <w:p w14:paraId="2E9E0C20" w14:textId="77777777" w:rsidR="000D4C33" w:rsidRPr="00F408C2" w:rsidRDefault="000D4C33" w:rsidP="000D4C33">
            <w:pPr>
              <w:rPr>
                <w:rFonts w:ascii="Arial" w:hAnsi="Arial" w:cs="Arial"/>
                <w:sz w:val="24"/>
                <w:szCs w:val="24"/>
              </w:rPr>
            </w:pPr>
            <w:r w:rsidRPr="00F408C2">
              <w:rPr>
                <w:rFonts w:ascii="Arial" w:hAnsi="Arial" w:cs="Arial"/>
                <w:b/>
                <w:color w:val="000000"/>
                <w:sz w:val="24"/>
                <w:szCs w:val="24"/>
              </w:rPr>
              <w:t>Total</w:t>
            </w:r>
          </w:p>
        </w:tc>
        <w:tc>
          <w:tcPr>
            <w:tcW w:w="4678" w:type="dxa"/>
            <w:shd w:val="clear" w:color="auto" w:fill="BDD6EE"/>
          </w:tcPr>
          <w:p w14:paraId="0043EB37" w14:textId="77777777" w:rsidR="000D4C33" w:rsidRDefault="000D4C33" w:rsidP="000D4C33">
            <w:pP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  </w:t>
            </w:r>
            <w:r w:rsidRPr="00292BF4">
              <w:rPr>
                <w:rFonts w:ascii="Arial" w:eastAsia="Times New Roman" w:hAnsi="Arial" w:cs="Arial"/>
                <w:b/>
                <w:color w:val="000000"/>
                <w:sz w:val="24"/>
                <w:szCs w:val="24"/>
                <w:lang w:eastAsia="en-GB"/>
              </w:rPr>
              <w:t>24</w:t>
            </w:r>
            <w:r>
              <w:rPr>
                <w:rFonts w:ascii="Arial" w:eastAsia="Times New Roman" w:hAnsi="Arial" w:cs="Arial"/>
                <w:b/>
                <w:color w:val="000000"/>
                <w:sz w:val="24"/>
                <w:szCs w:val="24"/>
                <w:lang w:eastAsia="en-GB"/>
              </w:rPr>
              <w:t>,</w:t>
            </w:r>
            <w:r w:rsidRPr="00292BF4">
              <w:rPr>
                <w:rFonts w:ascii="Arial" w:eastAsia="Times New Roman" w:hAnsi="Arial" w:cs="Arial"/>
                <w:b/>
                <w:color w:val="000000"/>
                <w:sz w:val="24"/>
                <w:szCs w:val="24"/>
                <w:lang w:eastAsia="en-GB"/>
              </w:rPr>
              <w:t>530</w:t>
            </w:r>
          </w:p>
          <w:p w14:paraId="48A34A50" w14:textId="77777777" w:rsidR="000D4C33" w:rsidRDefault="000D4C33" w:rsidP="000D4C33">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o</w:t>
            </w:r>
            <w:r w:rsidRPr="00532563">
              <w:rPr>
                <w:rFonts w:ascii="Arial" w:hAnsi="Arial" w:cs="Arial"/>
                <w:b/>
                <w:color w:val="538135" w:themeColor="accent6" w:themeShade="BF"/>
                <w:sz w:val="24"/>
                <w:szCs w:val="24"/>
              </w:rPr>
              <w:t xml:space="preserve">f which </w:t>
            </w:r>
          </w:p>
          <w:p w14:paraId="79180689" w14:textId="77777777" w:rsidR="000D4C33" w:rsidRDefault="000D4C33" w:rsidP="000D4C33">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10,340</w:t>
            </w:r>
            <w:r w:rsidRPr="00532563">
              <w:rPr>
                <w:rFonts w:ascii="Arial" w:hAnsi="Arial" w:cs="Arial"/>
                <w:b/>
                <w:color w:val="538135" w:themeColor="accent6" w:themeShade="BF"/>
                <w:sz w:val="24"/>
                <w:szCs w:val="24"/>
              </w:rPr>
              <w:t xml:space="preserve"> from ILI</w:t>
            </w:r>
          </w:p>
          <w:p w14:paraId="3B66B4C8" w14:textId="3AAF7B40" w:rsidR="00416BFE" w:rsidRPr="002C423E" w:rsidRDefault="00416BFE" w:rsidP="000D4C33">
            <w:pPr>
              <w:rPr>
                <w:rFonts w:ascii="Arial" w:hAnsi="Arial" w:cs="Arial"/>
                <w:b/>
                <w:color w:val="538135" w:themeColor="accent6" w:themeShade="BF"/>
                <w:sz w:val="24"/>
                <w:szCs w:val="24"/>
              </w:rPr>
            </w:pPr>
          </w:p>
        </w:tc>
      </w:tr>
    </w:tbl>
    <w:p w14:paraId="185E6C6E" w14:textId="16627EF5" w:rsidR="00416BFE" w:rsidRDefault="00416BFE" w:rsidP="000D4C33">
      <w:pPr>
        <w:rPr>
          <w:rFonts w:ascii="Arial" w:hAnsi="Arial" w:cs="Arial"/>
          <w:b/>
          <w:sz w:val="32"/>
          <w:szCs w:val="28"/>
        </w:rPr>
      </w:pPr>
    </w:p>
    <w:p w14:paraId="2110A3A4" w14:textId="5C8C1667" w:rsidR="000D4C33" w:rsidRDefault="00416BFE" w:rsidP="000D4C33">
      <w:pPr>
        <w:rPr>
          <w:rFonts w:ascii="Arial" w:hAnsi="Arial" w:cs="Arial"/>
          <w:b/>
          <w:sz w:val="32"/>
          <w:szCs w:val="28"/>
        </w:rPr>
      </w:pPr>
      <w:r>
        <w:rPr>
          <w:rFonts w:ascii="Arial" w:hAnsi="Arial" w:cs="Arial"/>
          <w:b/>
          <w:sz w:val="32"/>
          <w:szCs w:val="28"/>
        </w:rPr>
        <w:br w:type="page"/>
      </w:r>
    </w:p>
    <w:tbl>
      <w:tblPr>
        <w:tblStyle w:val="TableGrid"/>
        <w:tblW w:w="0" w:type="auto"/>
        <w:tblLook w:val="04A0" w:firstRow="1" w:lastRow="0" w:firstColumn="1" w:lastColumn="0" w:noHBand="0" w:noVBand="1"/>
      </w:tblPr>
      <w:tblGrid>
        <w:gridCol w:w="4248"/>
        <w:gridCol w:w="4819"/>
        <w:gridCol w:w="4678"/>
      </w:tblGrid>
      <w:tr w:rsidR="000D4C33" w:rsidRPr="005F5273" w14:paraId="6676C1C8" w14:textId="77777777" w:rsidTr="000D4C33">
        <w:tc>
          <w:tcPr>
            <w:tcW w:w="13745" w:type="dxa"/>
            <w:gridSpan w:val="3"/>
            <w:shd w:val="clear" w:color="auto" w:fill="2E74B5" w:themeFill="accent5" w:themeFillShade="BF"/>
          </w:tcPr>
          <w:p w14:paraId="7972801D" w14:textId="77777777" w:rsidR="000D4C33" w:rsidRPr="00A036B7" w:rsidRDefault="000D4C33" w:rsidP="000D4C33">
            <w:pPr>
              <w:rPr>
                <w:rFonts w:ascii="Arial" w:hAnsi="Arial" w:cs="Arial"/>
                <w:b/>
                <w:color w:val="FFFFFF" w:themeColor="background1"/>
                <w:sz w:val="28"/>
                <w:szCs w:val="28"/>
              </w:rPr>
            </w:pPr>
            <w:r>
              <w:rPr>
                <w:rFonts w:ascii="Arial" w:hAnsi="Arial" w:cs="Arial"/>
                <w:b/>
                <w:color w:val="FFFFFF" w:themeColor="background1"/>
                <w:sz w:val="28"/>
                <w:szCs w:val="28"/>
              </w:rPr>
              <w:lastRenderedPageBreak/>
              <w:t>T</w:t>
            </w:r>
            <w:r w:rsidRPr="00A036B7">
              <w:rPr>
                <w:rFonts w:ascii="Arial" w:hAnsi="Arial" w:cs="Arial"/>
                <w:b/>
                <w:color w:val="FFFFFF" w:themeColor="background1"/>
                <w:sz w:val="28"/>
                <w:szCs w:val="28"/>
              </w:rPr>
              <w:t xml:space="preserve">he North Locality </w:t>
            </w:r>
          </w:p>
          <w:p w14:paraId="38A9D5AB" w14:textId="77777777" w:rsidR="000D4C33" w:rsidRPr="005F5273" w:rsidRDefault="000D4C33" w:rsidP="000D4C33">
            <w:pPr>
              <w:rPr>
                <w:rFonts w:ascii="Arial" w:hAnsi="Arial" w:cs="Arial"/>
                <w:b/>
                <w:color w:val="000000"/>
                <w:sz w:val="28"/>
                <w:szCs w:val="28"/>
              </w:rPr>
            </w:pPr>
          </w:p>
        </w:tc>
      </w:tr>
      <w:tr w:rsidR="000D4C33" w:rsidRPr="005F5273" w14:paraId="6F7AD076" w14:textId="77777777" w:rsidTr="000D4C33">
        <w:tc>
          <w:tcPr>
            <w:tcW w:w="4248" w:type="dxa"/>
            <w:shd w:val="clear" w:color="auto" w:fill="BDD6EE" w:themeFill="accent5" w:themeFillTint="66"/>
          </w:tcPr>
          <w:p w14:paraId="74F50C7D" w14:textId="77777777" w:rsidR="000D4C33" w:rsidRPr="005F5273" w:rsidRDefault="000D4C33" w:rsidP="000D4C33">
            <w:pPr>
              <w:rPr>
                <w:rFonts w:ascii="Arial" w:hAnsi="Arial" w:cs="Arial"/>
                <w:b/>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77ED1AC2" w14:textId="77777777" w:rsidR="000D4C33" w:rsidRDefault="000D4C33" w:rsidP="000D4C33">
            <w:pPr>
              <w:rPr>
                <w:rFonts w:ascii="Arial" w:hAnsi="Arial" w:cs="Arial"/>
                <w:b/>
                <w:sz w:val="24"/>
                <w:szCs w:val="24"/>
              </w:rPr>
            </w:pPr>
            <w:r w:rsidRPr="005F5273">
              <w:rPr>
                <w:rFonts w:ascii="Arial" w:hAnsi="Arial" w:cs="Arial"/>
                <w:b/>
                <w:sz w:val="24"/>
                <w:szCs w:val="24"/>
              </w:rPr>
              <w:t>Project</w:t>
            </w:r>
          </w:p>
          <w:p w14:paraId="5E286E59" w14:textId="77777777" w:rsidR="000D4C33" w:rsidRPr="005F5273" w:rsidRDefault="000D4C33" w:rsidP="000D4C33">
            <w:pPr>
              <w:rPr>
                <w:rFonts w:ascii="Arial" w:hAnsi="Arial" w:cs="Arial"/>
                <w:b/>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501E3F7F" w14:textId="77777777" w:rsidR="000D4C33" w:rsidRDefault="000D4C33" w:rsidP="000D4C33">
            <w:pPr>
              <w:rPr>
                <w:rFonts w:ascii="Arial" w:hAnsi="Arial" w:cs="Arial"/>
                <w:b/>
                <w:sz w:val="24"/>
                <w:szCs w:val="24"/>
              </w:rPr>
            </w:pPr>
            <w:r w:rsidRPr="005F5273">
              <w:rPr>
                <w:rFonts w:ascii="Arial" w:hAnsi="Arial" w:cs="Arial"/>
                <w:b/>
                <w:sz w:val="24"/>
                <w:szCs w:val="24"/>
              </w:rPr>
              <w:t>Total Funding Amount (£)</w:t>
            </w:r>
          </w:p>
          <w:p w14:paraId="3376CBF2" w14:textId="77777777" w:rsidR="000D4C33" w:rsidRPr="005F5273" w:rsidRDefault="000D4C33" w:rsidP="000D4C33">
            <w:pPr>
              <w:rPr>
                <w:rFonts w:ascii="Arial" w:hAnsi="Arial" w:cs="Arial"/>
                <w:b/>
                <w:sz w:val="24"/>
                <w:szCs w:val="24"/>
              </w:rPr>
            </w:pPr>
          </w:p>
        </w:tc>
      </w:tr>
      <w:tr w:rsidR="000D4C33" w:rsidRPr="005F5273" w14:paraId="40970A88" w14:textId="77777777" w:rsidTr="000D4C33">
        <w:trPr>
          <w:trHeight w:val="663"/>
        </w:trPr>
        <w:tc>
          <w:tcPr>
            <w:tcW w:w="4248" w:type="dxa"/>
            <w:shd w:val="clear" w:color="auto" w:fill="auto"/>
          </w:tcPr>
          <w:p w14:paraId="559C3EFE" w14:textId="77777777" w:rsidR="000D4C33" w:rsidRPr="00820A75" w:rsidRDefault="000D4C33" w:rsidP="000D4C33">
            <w:pPr>
              <w:rPr>
                <w:rFonts w:ascii="Arial" w:hAnsi="Arial" w:cs="Arial"/>
                <w:sz w:val="24"/>
                <w:szCs w:val="24"/>
              </w:rPr>
            </w:pPr>
            <w:r>
              <w:rPr>
                <w:rFonts w:ascii="Arial" w:hAnsi="Arial" w:cs="Arial"/>
                <w:sz w:val="24"/>
                <w:szCs w:val="24"/>
              </w:rPr>
              <w:t xml:space="preserve">B.20 </w:t>
            </w:r>
            <w:r w:rsidRPr="00292BF4">
              <w:rPr>
                <w:rFonts w:ascii="Arial" w:hAnsi="Arial" w:cs="Arial"/>
                <w:sz w:val="24"/>
                <w:szCs w:val="24"/>
              </w:rPr>
              <w:t>Friends of Kilsyth</w:t>
            </w:r>
          </w:p>
        </w:tc>
        <w:tc>
          <w:tcPr>
            <w:tcW w:w="4819" w:type="dxa"/>
            <w:shd w:val="clear" w:color="auto" w:fill="auto"/>
          </w:tcPr>
          <w:p w14:paraId="6629877D" w14:textId="77777777" w:rsidR="000D4C33" w:rsidRPr="00820A75" w:rsidRDefault="000D4C33" w:rsidP="000D4C33">
            <w:pPr>
              <w:rPr>
                <w:rFonts w:ascii="Arial" w:hAnsi="Arial" w:cs="Arial"/>
                <w:sz w:val="24"/>
                <w:szCs w:val="24"/>
              </w:rPr>
            </w:pPr>
            <w:r w:rsidRPr="00292BF4">
              <w:rPr>
                <w:rFonts w:ascii="Arial" w:hAnsi="Arial" w:cs="Arial"/>
                <w:sz w:val="24"/>
                <w:szCs w:val="24"/>
              </w:rPr>
              <w:t>Community Pantry</w:t>
            </w:r>
          </w:p>
        </w:tc>
        <w:tc>
          <w:tcPr>
            <w:tcW w:w="4678" w:type="dxa"/>
            <w:shd w:val="clear" w:color="auto" w:fill="auto"/>
          </w:tcPr>
          <w:p w14:paraId="623FB1DB" w14:textId="77777777" w:rsidR="000D4C33" w:rsidRPr="00820A75" w:rsidRDefault="000D4C33" w:rsidP="000D4C33">
            <w:pPr>
              <w:rPr>
                <w:rFonts w:ascii="Arial" w:hAnsi="Arial" w:cs="Arial"/>
                <w:sz w:val="24"/>
                <w:szCs w:val="24"/>
              </w:rPr>
            </w:pPr>
            <w:r>
              <w:rPr>
                <w:rFonts w:ascii="Arial" w:hAnsi="Arial" w:cs="Arial"/>
                <w:sz w:val="24"/>
                <w:szCs w:val="24"/>
              </w:rPr>
              <w:t xml:space="preserve">  4,500</w:t>
            </w:r>
          </w:p>
        </w:tc>
      </w:tr>
      <w:tr w:rsidR="000D4C33" w:rsidRPr="005F5273" w14:paraId="2D549B24" w14:textId="77777777" w:rsidTr="000D4C33">
        <w:trPr>
          <w:trHeight w:val="663"/>
        </w:trPr>
        <w:tc>
          <w:tcPr>
            <w:tcW w:w="4248" w:type="dxa"/>
            <w:shd w:val="clear" w:color="auto" w:fill="auto"/>
          </w:tcPr>
          <w:p w14:paraId="7D7BD36D" w14:textId="77777777" w:rsidR="000D4C33" w:rsidRPr="00AC3A65" w:rsidRDefault="000D4C33" w:rsidP="000D4C33">
            <w:pPr>
              <w:rPr>
                <w:rFonts w:ascii="Arial" w:hAnsi="Arial" w:cs="Arial"/>
                <w:sz w:val="24"/>
                <w:szCs w:val="24"/>
              </w:rPr>
            </w:pPr>
            <w:r>
              <w:rPr>
                <w:rFonts w:ascii="Arial" w:hAnsi="Arial" w:cs="Arial"/>
                <w:sz w:val="24"/>
                <w:szCs w:val="24"/>
              </w:rPr>
              <w:t xml:space="preserve">B.21 </w:t>
            </w:r>
            <w:r w:rsidRPr="00AC3A65">
              <w:rPr>
                <w:rFonts w:ascii="Arial" w:hAnsi="Arial" w:cs="Arial"/>
                <w:sz w:val="24"/>
                <w:szCs w:val="24"/>
              </w:rPr>
              <w:t>Kilsyth Civic Week</w:t>
            </w:r>
          </w:p>
        </w:tc>
        <w:tc>
          <w:tcPr>
            <w:tcW w:w="4819" w:type="dxa"/>
            <w:shd w:val="clear" w:color="auto" w:fill="auto"/>
          </w:tcPr>
          <w:p w14:paraId="126AFC81" w14:textId="77777777" w:rsidR="000D4C33" w:rsidRPr="00AC3A65" w:rsidRDefault="000D4C33" w:rsidP="000D4C33">
            <w:pPr>
              <w:rPr>
                <w:rFonts w:ascii="Arial" w:hAnsi="Arial" w:cs="Arial"/>
                <w:color w:val="538135" w:themeColor="accent6" w:themeShade="BF"/>
                <w:sz w:val="24"/>
                <w:szCs w:val="24"/>
              </w:rPr>
            </w:pPr>
            <w:r w:rsidRPr="00AC3A65">
              <w:rPr>
                <w:rFonts w:ascii="Arial" w:hAnsi="Arial" w:cs="Arial"/>
                <w:color w:val="538135" w:themeColor="accent6" w:themeShade="BF"/>
                <w:sz w:val="24"/>
                <w:szCs w:val="24"/>
              </w:rPr>
              <w:t>Intergenerational Tea Dance</w:t>
            </w:r>
          </w:p>
        </w:tc>
        <w:tc>
          <w:tcPr>
            <w:tcW w:w="4678" w:type="dxa"/>
            <w:shd w:val="clear" w:color="auto" w:fill="auto"/>
          </w:tcPr>
          <w:p w14:paraId="2D6596BD" w14:textId="77777777" w:rsidR="000D4C33" w:rsidRPr="00AC3A65"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AC3A65">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AC3A65">
              <w:rPr>
                <w:rFonts w:ascii="Arial" w:hAnsi="Arial" w:cs="Arial"/>
                <w:color w:val="538135" w:themeColor="accent6" w:themeShade="BF"/>
                <w:sz w:val="24"/>
                <w:szCs w:val="24"/>
              </w:rPr>
              <w:t>200</w:t>
            </w:r>
          </w:p>
        </w:tc>
      </w:tr>
      <w:tr w:rsidR="000D4C33" w:rsidRPr="005F5273" w14:paraId="74408A8D" w14:textId="77777777" w:rsidTr="000D4C33">
        <w:trPr>
          <w:trHeight w:val="663"/>
        </w:trPr>
        <w:tc>
          <w:tcPr>
            <w:tcW w:w="4248" w:type="dxa"/>
            <w:shd w:val="clear" w:color="auto" w:fill="auto"/>
          </w:tcPr>
          <w:p w14:paraId="21D07CB0" w14:textId="77777777" w:rsidR="000D4C33" w:rsidRPr="00AC3A65" w:rsidRDefault="000D4C33" w:rsidP="000D4C33">
            <w:pPr>
              <w:rPr>
                <w:rFonts w:ascii="Arial" w:hAnsi="Arial" w:cs="Arial"/>
                <w:sz w:val="24"/>
                <w:szCs w:val="24"/>
              </w:rPr>
            </w:pPr>
            <w:r>
              <w:rPr>
                <w:rFonts w:ascii="Arial" w:hAnsi="Arial" w:cs="Arial"/>
                <w:sz w:val="24"/>
                <w:szCs w:val="24"/>
              </w:rPr>
              <w:t xml:space="preserve">B.22 </w:t>
            </w:r>
            <w:proofErr w:type="spellStart"/>
            <w:r w:rsidRPr="00AC3A65">
              <w:rPr>
                <w:rFonts w:ascii="Arial" w:hAnsi="Arial" w:cs="Arial"/>
                <w:sz w:val="24"/>
                <w:szCs w:val="24"/>
              </w:rPr>
              <w:t>Auchinloch</w:t>
            </w:r>
            <w:proofErr w:type="spellEnd"/>
            <w:r w:rsidRPr="00AC3A65">
              <w:rPr>
                <w:rFonts w:ascii="Arial" w:hAnsi="Arial" w:cs="Arial"/>
                <w:sz w:val="24"/>
                <w:szCs w:val="24"/>
              </w:rPr>
              <w:t xml:space="preserve"> Community Council</w:t>
            </w:r>
          </w:p>
        </w:tc>
        <w:tc>
          <w:tcPr>
            <w:tcW w:w="4819" w:type="dxa"/>
            <w:shd w:val="clear" w:color="auto" w:fill="auto"/>
          </w:tcPr>
          <w:p w14:paraId="564C1FC9" w14:textId="77777777" w:rsidR="000D4C33" w:rsidRPr="00AC3A65" w:rsidRDefault="000D4C33" w:rsidP="000D4C33">
            <w:pPr>
              <w:rPr>
                <w:rFonts w:ascii="Arial" w:hAnsi="Arial" w:cs="Arial"/>
                <w:color w:val="538135" w:themeColor="accent6" w:themeShade="BF"/>
                <w:sz w:val="24"/>
                <w:szCs w:val="24"/>
              </w:rPr>
            </w:pPr>
            <w:proofErr w:type="spellStart"/>
            <w:r w:rsidRPr="00AC3A65">
              <w:rPr>
                <w:rFonts w:ascii="Arial" w:hAnsi="Arial" w:cs="Arial"/>
                <w:color w:val="538135" w:themeColor="accent6" w:themeShade="BF"/>
                <w:sz w:val="24"/>
                <w:szCs w:val="24"/>
              </w:rPr>
              <w:t>Auchinloch</w:t>
            </w:r>
            <w:proofErr w:type="spellEnd"/>
            <w:r w:rsidRPr="00AC3A65">
              <w:rPr>
                <w:rFonts w:ascii="Arial" w:hAnsi="Arial" w:cs="Arial"/>
                <w:color w:val="538135" w:themeColor="accent6" w:themeShade="BF"/>
                <w:sz w:val="24"/>
                <w:szCs w:val="24"/>
              </w:rPr>
              <w:t xml:space="preserve"> Community Hub</w:t>
            </w:r>
          </w:p>
        </w:tc>
        <w:tc>
          <w:tcPr>
            <w:tcW w:w="4678" w:type="dxa"/>
            <w:shd w:val="clear" w:color="auto" w:fill="auto"/>
          </w:tcPr>
          <w:p w14:paraId="416C5689" w14:textId="77777777" w:rsidR="000D4C33" w:rsidRPr="00AC3A65"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AC3A65">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AC3A65">
              <w:rPr>
                <w:rFonts w:ascii="Arial" w:hAnsi="Arial" w:cs="Arial"/>
                <w:color w:val="538135" w:themeColor="accent6" w:themeShade="BF"/>
                <w:sz w:val="24"/>
                <w:szCs w:val="24"/>
              </w:rPr>
              <w:t>760</w:t>
            </w:r>
          </w:p>
        </w:tc>
      </w:tr>
      <w:tr w:rsidR="000D4C33" w:rsidRPr="005F5273" w14:paraId="03C191D0" w14:textId="77777777" w:rsidTr="000D4C33">
        <w:trPr>
          <w:trHeight w:val="663"/>
        </w:trPr>
        <w:tc>
          <w:tcPr>
            <w:tcW w:w="4248" w:type="dxa"/>
            <w:vMerge w:val="restart"/>
            <w:shd w:val="clear" w:color="auto" w:fill="auto"/>
          </w:tcPr>
          <w:p w14:paraId="6B1039AF" w14:textId="77777777" w:rsidR="000D4C33" w:rsidRPr="00AC3A65" w:rsidRDefault="000D4C33" w:rsidP="000D4C33">
            <w:pPr>
              <w:rPr>
                <w:rFonts w:ascii="Arial" w:hAnsi="Arial" w:cs="Arial"/>
                <w:sz w:val="24"/>
                <w:szCs w:val="24"/>
              </w:rPr>
            </w:pPr>
            <w:r>
              <w:rPr>
                <w:rFonts w:ascii="Arial" w:hAnsi="Arial" w:cs="Arial"/>
                <w:sz w:val="24"/>
                <w:szCs w:val="24"/>
              </w:rPr>
              <w:t xml:space="preserve">B.23 </w:t>
            </w:r>
            <w:r w:rsidRPr="00AC3A65">
              <w:rPr>
                <w:rFonts w:ascii="Arial" w:hAnsi="Arial" w:cs="Arial"/>
                <w:sz w:val="24"/>
                <w:szCs w:val="24"/>
              </w:rPr>
              <w:t>CACE (Cumbernauld Action for Care of the Elderly)</w:t>
            </w:r>
          </w:p>
        </w:tc>
        <w:tc>
          <w:tcPr>
            <w:tcW w:w="4819" w:type="dxa"/>
            <w:shd w:val="clear" w:color="auto" w:fill="auto"/>
          </w:tcPr>
          <w:p w14:paraId="6881CF28" w14:textId="77777777" w:rsidR="000D4C33" w:rsidRDefault="000D4C33" w:rsidP="000D4C33">
            <w:pPr>
              <w:rPr>
                <w:rFonts w:ascii="Arial" w:hAnsi="Arial" w:cs="Arial"/>
                <w:sz w:val="24"/>
                <w:szCs w:val="24"/>
              </w:rPr>
            </w:pPr>
            <w:r w:rsidRPr="00292BF4">
              <w:rPr>
                <w:rFonts w:ascii="Arial" w:hAnsi="Arial" w:cs="Arial"/>
                <w:sz w:val="24"/>
                <w:szCs w:val="24"/>
              </w:rPr>
              <w:t>CACE Local Community Family Fun Day and Open Day</w:t>
            </w:r>
          </w:p>
          <w:p w14:paraId="56F5109D" w14:textId="77777777" w:rsidR="000D4C33" w:rsidRPr="00820A75" w:rsidRDefault="000D4C33" w:rsidP="000D4C33">
            <w:pPr>
              <w:rPr>
                <w:rFonts w:ascii="Arial" w:hAnsi="Arial" w:cs="Arial"/>
                <w:sz w:val="24"/>
                <w:szCs w:val="24"/>
              </w:rPr>
            </w:pPr>
          </w:p>
        </w:tc>
        <w:tc>
          <w:tcPr>
            <w:tcW w:w="4678" w:type="dxa"/>
            <w:shd w:val="clear" w:color="auto" w:fill="auto"/>
          </w:tcPr>
          <w:p w14:paraId="128B4422" w14:textId="77777777" w:rsidR="000D4C33" w:rsidRPr="00820A75" w:rsidRDefault="000D4C33" w:rsidP="000D4C33">
            <w:pPr>
              <w:rPr>
                <w:rFonts w:ascii="Arial" w:hAnsi="Arial" w:cs="Arial"/>
                <w:sz w:val="24"/>
                <w:szCs w:val="24"/>
              </w:rPr>
            </w:pPr>
            <w:r>
              <w:rPr>
                <w:rFonts w:ascii="Arial" w:hAnsi="Arial" w:cs="Arial"/>
                <w:sz w:val="24"/>
                <w:szCs w:val="24"/>
              </w:rPr>
              <w:t xml:space="preserve">  350</w:t>
            </w:r>
          </w:p>
        </w:tc>
      </w:tr>
      <w:tr w:rsidR="000D4C33" w:rsidRPr="005F5273" w14:paraId="0705DF57" w14:textId="77777777" w:rsidTr="000D4C33">
        <w:trPr>
          <w:trHeight w:val="663"/>
        </w:trPr>
        <w:tc>
          <w:tcPr>
            <w:tcW w:w="4248" w:type="dxa"/>
            <w:vMerge/>
            <w:shd w:val="clear" w:color="auto" w:fill="auto"/>
          </w:tcPr>
          <w:p w14:paraId="34039AA6" w14:textId="77777777" w:rsidR="000D4C33" w:rsidRPr="00AC3A65" w:rsidRDefault="000D4C33" w:rsidP="000D4C33">
            <w:pPr>
              <w:rPr>
                <w:rFonts w:ascii="Arial" w:hAnsi="Arial" w:cs="Arial"/>
                <w:sz w:val="24"/>
                <w:szCs w:val="24"/>
              </w:rPr>
            </w:pPr>
          </w:p>
        </w:tc>
        <w:tc>
          <w:tcPr>
            <w:tcW w:w="4819" w:type="dxa"/>
            <w:shd w:val="clear" w:color="auto" w:fill="auto"/>
          </w:tcPr>
          <w:p w14:paraId="0950B417" w14:textId="77777777" w:rsidR="000D4C33" w:rsidRPr="00292BF4" w:rsidRDefault="000D4C33" w:rsidP="000D4C33">
            <w:pPr>
              <w:rPr>
                <w:rFonts w:ascii="Arial" w:hAnsi="Arial" w:cs="Arial"/>
                <w:sz w:val="24"/>
                <w:szCs w:val="24"/>
              </w:rPr>
            </w:pPr>
            <w:r w:rsidRPr="00292BF4">
              <w:rPr>
                <w:rFonts w:ascii="Arial" w:hAnsi="Arial" w:cs="Arial"/>
                <w:sz w:val="24"/>
                <w:szCs w:val="24"/>
              </w:rPr>
              <w:t>CACE Community Transport Support</w:t>
            </w:r>
          </w:p>
        </w:tc>
        <w:tc>
          <w:tcPr>
            <w:tcW w:w="4678" w:type="dxa"/>
            <w:shd w:val="clear" w:color="auto" w:fill="auto"/>
          </w:tcPr>
          <w:p w14:paraId="78198B67" w14:textId="77777777" w:rsidR="000D4C33" w:rsidRDefault="000D4C33" w:rsidP="000D4C33">
            <w:pPr>
              <w:rPr>
                <w:rFonts w:ascii="Arial" w:hAnsi="Arial" w:cs="Arial"/>
                <w:sz w:val="24"/>
                <w:szCs w:val="24"/>
              </w:rPr>
            </w:pPr>
            <w:r>
              <w:rPr>
                <w:rFonts w:ascii="Arial" w:hAnsi="Arial" w:cs="Arial"/>
                <w:sz w:val="24"/>
                <w:szCs w:val="24"/>
              </w:rPr>
              <w:t xml:space="preserve">  3,000</w:t>
            </w:r>
          </w:p>
        </w:tc>
      </w:tr>
      <w:tr w:rsidR="000D4C33" w:rsidRPr="005F5273" w14:paraId="1D4F0888" w14:textId="77777777" w:rsidTr="000D4C33">
        <w:trPr>
          <w:trHeight w:val="663"/>
        </w:trPr>
        <w:tc>
          <w:tcPr>
            <w:tcW w:w="4248" w:type="dxa"/>
            <w:shd w:val="clear" w:color="auto" w:fill="auto"/>
          </w:tcPr>
          <w:p w14:paraId="0755B5E5" w14:textId="77777777" w:rsidR="000D4C33" w:rsidRPr="00AC3A65" w:rsidRDefault="000D4C33" w:rsidP="000D4C33">
            <w:pPr>
              <w:rPr>
                <w:rFonts w:ascii="Arial" w:hAnsi="Arial" w:cs="Arial"/>
                <w:sz w:val="24"/>
                <w:szCs w:val="24"/>
              </w:rPr>
            </w:pPr>
            <w:r>
              <w:rPr>
                <w:rFonts w:ascii="Arial" w:hAnsi="Arial" w:cs="Arial"/>
                <w:sz w:val="24"/>
                <w:szCs w:val="24"/>
              </w:rPr>
              <w:t xml:space="preserve">B.24 </w:t>
            </w:r>
            <w:proofErr w:type="spellStart"/>
            <w:r w:rsidRPr="00AC3A65">
              <w:rPr>
                <w:rFonts w:ascii="Arial" w:hAnsi="Arial" w:cs="Arial"/>
                <w:sz w:val="24"/>
                <w:szCs w:val="24"/>
              </w:rPr>
              <w:t>Strathcarron</w:t>
            </w:r>
            <w:proofErr w:type="spellEnd"/>
            <w:r w:rsidRPr="00AC3A65">
              <w:rPr>
                <w:rFonts w:ascii="Arial" w:hAnsi="Arial" w:cs="Arial"/>
                <w:sz w:val="24"/>
                <w:szCs w:val="24"/>
              </w:rPr>
              <w:t xml:space="preserve"> Hospice</w:t>
            </w:r>
          </w:p>
        </w:tc>
        <w:tc>
          <w:tcPr>
            <w:tcW w:w="4819" w:type="dxa"/>
            <w:shd w:val="clear" w:color="auto" w:fill="auto"/>
          </w:tcPr>
          <w:p w14:paraId="7E2FC8E3" w14:textId="77777777" w:rsidR="000D4C33" w:rsidRDefault="000D4C33" w:rsidP="000D4C33">
            <w:pPr>
              <w:rPr>
                <w:rFonts w:ascii="Arial" w:hAnsi="Arial" w:cs="Arial"/>
                <w:sz w:val="24"/>
                <w:szCs w:val="24"/>
              </w:rPr>
            </w:pPr>
            <w:r w:rsidRPr="00292BF4">
              <w:rPr>
                <w:rFonts w:ascii="Arial" w:hAnsi="Arial" w:cs="Arial"/>
                <w:sz w:val="24"/>
                <w:szCs w:val="24"/>
              </w:rPr>
              <w:t>Absent Friends Week and National Grief Awareness Week Bereavement Support</w:t>
            </w:r>
          </w:p>
          <w:p w14:paraId="0A3A9D3C" w14:textId="77777777" w:rsidR="000D4C33" w:rsidRPr="00820A75" w:rsidRDefault="000D4C33" w:rsidP="000D4C33">
            <w:pPr>
              <w:rPr>
                <w:rFonts w:ascii="Arial" w:hAnsi="Arial" w:cs="Arial"/>
                <w:sz w:val="24"/>
                <w:szCs w:val="24"/>
              </w:rPr>
            </w:pPr>
          </w:p>
        </w:tc>
        <w:tc>
          <w:tcPr>
            <w:tcW w:w="4678" w:type="dxa"/>
            <w:shd w:val="clear" w:color="auto" w:fill="auto"/>
          </w:tcPr>
          <w:p w14:paraId="05AEC883" w14:textId="77777777" w:rsidR="000D4C33" w:rsidRPr="00820A75" w:rsidRDefault="000D4C33" w:rsidP="000D4C33">
            <w:pPr>
              <w:rPr>
                <w:rFonts w:ascii="Arial" w:hAnsi="Arial" w:cs="Arial"/>
                <w:sz w:val="24"/>
                <w:szCs w:val="24"/>
              </w:rPr>
            </w:pPr>
            <w:r>
              <w:rPr>
                <w:rFonts w:ascii="Arial" w:hAnsi="Arial" w:cs="Arial"/>
                <w:sz w:val="24"/>
                <w:szCs w:val="24"/>
              </w:rPr>
              <w:t xml:space="preserve">  2,400</w:t>
            </w:r>
          </w:p>
        </w:tc>
      </w:tr>
      <w:tr w:rsidR="000D4C33" w:rsidRPr="005F5273" w14:paraId="0E6937C7" w14:textId="77777777" w:rsidTr="000D4C33">
        <w:trPr>
          <w:trHeight w:val="663"/>
        </w:trPr>
        <w:tc>
          <w:tcPr>
            <w:tcW w:w="4248" w:type="dxa"/>
            <w:shd w:val="clear" w:color="auto" w:fill="auto"/>
          </w:tcPr>
          <w:p w14:paraId="7C07130F" w14:textId="77777777" w:rsidR="000D4C33" w:rsidRPr="00AC3A65" w:rsidRDefault="000D4C33" w:rsidP="000D4C33">
            <w:pPr>
              <w:rPr>
                <w:rFonts w:ascii="Arial" w:hAnsi="Arial" w:cs="Arial"/>
                <w:sz w:val="24"/>
                <w:szCs w:val="24"/>
              </w:rPr>
            </w:pPr>
            <w:r>
              <w:rPr>
                <w:rFonts w:ascii="Arial" w:hAnsi="Arial" w:cs="Arial"/>
                <w:sz w:val="24"/>
                <w:szCs w:val="24"/>
              </w:rPr>
              <w:t xml:space="preserve">B.25 </w:t>
            </w:r>
            <w:r w:rsidRPr="00AC3A65">
              <w:rPr>
                <w:rFonts w:ascii="Arial" w:hAnsi="Arial" w:cs="Arial"/>
                <w:sz w:val="24"/>
                <w:szCs w:val="24"/>
              </w:rPr>
              <w:t>Storehouse Church</w:t>
            </w:r>
          </w:p>
        </w:tc>
        <w:tc>
          <w:tcPr>
            <w:tcW w:w="4819" w:type="dxa"/>
            <w:shd w:val="clear" w:color="auto" w:fill="auto"/>
          </w:tcPr>
          <w:p w14:paraId="3673157E" w14:textId="77777777" w:rsidR="000D4C33" w:rsidRPr="00820A75" w:rsidRDefault="000D4C33" w:rsidP="000D4C33">
            <w:pPr>
              <w:rPr>
                <w:rFonts w:ascii="Arial" w:hAnsi="Arial" w:cs="Arial"/>
                <w:sz w:val="24"/>
                <w:szCs w:val="24"/>
              </w:rPr>
            </w:pPr>
            <w:r w:rsidRPr="00292BF4">
              <w:rPr>
                <w:rFonts w:ascii="Arial" w:hAnsi="Arial" w:cs="Arial"/>
                <w:sz w:val="24"/>
                <w:szCs w:val="24"/>
              </w:rPr>
              <w:t>Christmas Winter Wonderland</w:t>
            </w:r>
          </w:p>
        </w:tc>
        <w:tc>
          <w:tcPr>
            <w:tcW w:w="4678" w:type="dxa"/>
            <w:shd w:val="clear" w:color="auto" w:fill="auto"/>
          </w:tcPr>
          <w:p w14:paraId="780C641A" w14:textId="77777777" w:rsidR="000D4C33" w:rsidRPr="00820A75" w:rsidRDefault="000D4C33" w:rsidP="000D4C33">
            <w:pPr>
              <w:rPr>
                <w:rFonts w:ascii="Arial" w:hAnsi="Arial" w:cs="Arial"/>
                <w:sz w:val="24"/>
                <w:szCs w:val="24"/>
              </w:rPr>
            </w:pPr>
            <w:r>
              <w:rPr>
                <w:rFonts w:ascii="Arial" w:hAnsi="Arial" w:cs="Arial"/>
                <w:sz w:val="24"/>
                <w:szCs w:val="24"/>
              </w:rPr>
              <w:t xml:space="preserve">  2,600</w:t>
            </w:r>
          </w:p>
        </w:tc>
      </w:tr>
      <w:tr w:rsidR="000D4C33" w:rsidRPr="005F5273" w14:paraId="33178125" w14:textId="77777777" w:rsidTr="000D4C33">
        <w:trPr>
          <w:trHeight w:val="663"/>
        </w:trPr>
        <w:tc>
          <w:tcPr>
            <w:tcW w:w="4248" w:type="dxa"/>
            <w:shd w:val="clear" w:color="auto" w:fill="auto"/>
          </w:tcPr>
          <w:p w14:paraId="758D8A5B" w14:textId="77777777" w:rsidR="000D4C33" w:rsidRPr="00AC3A65" w:rsidRDefault="000D4C33" w:rsidP="000D4C33">
            <w:pPr>
              <w:rPr>
                <w:rFonts w:ascii="Arial" w:hAnsi="Arial" w:cs="Arial"/>
                <w:sz w:val="24"/>
                <w:szCs w:val="24"/>
              </w:rPr>
            </w:pPr>
            <w:r>
              <w:rPr>
                <w:rFonts w:ascii="Arial" w:hAnsi="Arial" w:cs="Arial"/>
                <w:sz w:val="24"/>
                <w:szCs w:val="24"/>
              </w:rPr>
              <w:t xml:space="preserve">B.26 </w:t>
            </w:r>
            <w:r w:rsidRPr="00AC3A65">
              <w:rPr>
                <w:rFonts w:ascii="Arial" w:hAnsi="Arial" w:cs="Arial"/>
                <w:sz w:val="24"/>
                <w:szCs w:val="24"/>
              </w:rPr>
              <w:t>Cornerstone Christian Fellowship</w:t>
            </w:r>
          </w:p>
        </w:tc>
        <w:tc>
          <w:tcPr>
            <w:tcW w:w="4819" w:type="dxa"/>
            <w:shd w:val="clear" w:color="auto" w:fill="auto"/>
          </w:tcPr>
          <w:p w14:paraId="5201C6AF" w14:textId="77777777" w:rsidR="000D4C33" w:rsidRPr="00820A75" w:rsidRDefault="000D4C33" w:rsidP="000D4C33">
            <w:pPr>
              <w:rPr>
                <w:rFonts w:ascii="Arial" w:hAnsi="Arial" w:cs="Arial"/>
                <w:sz w:val="24"/>
                <w:szCs w:val="24"/>
              </w:rPr>
            </w:pPr>
            <w:r w:rsidRPr="00292BF4">
              <w:rPr>
                <w:rFonts w:ascii="Arial" w:hAnsi="Arial" w:cs="Arial"/>
                <w:sz w:val="24"/>
                <w:szCs w:val="24"/>
              </w:rPr>
              <w:t>Livestreaming of Interactive Events</w:t>
            </w:r>
          </w:p>
        </w:tc>
        <w:tc>
          <w:tcPr>
            <w:tcW w:w="4678" w:type="dxa"/>
            <w:shd w:val="clear" w:color="auto" w:fill="auto"/>
          </w:tcPr>
          <w:p w14:paraId="29300AB5" w14:textId="77777777" w:rsidR="000D4C33" w:rsidRPr="00820A75" w:rsidRDefault="000D4C33" w:rsidP="000D4C33">
            <w:pPr>
              <w:rPr>
                <w:rFonts w:ascii="Arial" w:hAnsi="Arial" w:cs="Arial"/>
                <w:sz w:val="24"/>
                <w:szCs w:val="24"/>
              </w:rPr>
            </w:pPr>
            <w:r>
              <w:rPr>
                <w:rFonts w:ascii="Arial" w:hAnsi="Arial" w:cs="Arial"/>
                <w:sz w:val="24"/>
                <w:szCs w:val="24"/>
              </w:rPr>
              <w:t xml:space="preserve">  3,500</w:t>
            </w:r>
          </w:p>
        </w:tc>
      </w:tr>
      <w:tr w:rsidR="000D4C33" w:rsidRPr="005F5273" w14:paraId="316B848A" w14:textId="77777777" w:rsidTr="000D4C33">
        <w:trPr>
          <w:trHeight w:val="663"/>
        </w:trPr>
        <w:tc>
          <w:tcPr>
            <w:tcW w:w="4248" w:type="dxa"/>
            <w:shd w:val="clear" w:color="auto" w:fill="auto"/>
          </w:tcPr>
          <w:p w14:paraId="27C2358B" w14:textId="77777777" w:rsidR="000D4C33" w:rsidRPr="00AC3A65" w:rsidRDefault="000D4C33" w:rsidP="000D4C33">
            <w:pPr>
              <w:rPr>
                <w:rFonts w:ascii="Arial" w:hAnsi="Arial" w:cs="Arial"/>
                <w:sz w:val="24"/>
                <w:szCs w:val="24"/>
              </w:rPr>
            </w:pPr>
            <w:r>
              <w:rPr>
                <w:rFonts w:ascii="Arial" w:hAnsi="Arial" w:cs="Arial"/>
                <w:sz w:val="24"/>
                <w:szCs w:val="24"/>
              </w:rPr>
              <w:t xml:space="preserve">B.27 </w:t>
            </w:r>
            <w:proofErr w:type="spellStart"/>
            <w:r w:rsidRPr="00AC3A65">
              <w:rPr>
                <w:rFonts w:ascii="Arial" w:hAnsi="Arial" w:cs="Arial"/>
                <w:sz w:val="24"/>
                <w:szCs w:val="24"/>
              </w:rPr>
              <w:t>Abronhill</w:t>
            </w:r>
            <w:proofErr w:type="spellEnd"/>
            <w:r w:rsidRPr="00AC3A65">
              <w:rPr>
                <w:rFonts w:ascii="Arial" w:hAnsi="Arial" w:cs="Arial"/>
                <w:sz w:val="24"/>
                <w:szCs w:val="24"/>
              </w:rPr>
              <w:t xml:space="preserve"> Guild of Friendship</w:t>
            </w:r>
          </w:p>
        </w:tc>
        <w:tc>
          <w:tcPr>
            <w:tcW w:w="4819" w:type="dxa"/>
            <w:shd w:val="clear" w:color="auto" w:fill="auto"/>
          </w:tcPr>
          <w:p w14:paraId="608CEBD0" w14:textId="77777777" w:rsidR="000D4C33" w:rsidRPr="00AC3A65" w:rsidRDefault="000D4C33" w:rsidP="000D4C33">
            <w:pPr>
              <w:rPr>
                <w:rFonts w:ascii="Arial" w:hAnsi="Arial" w:cs="Arial"/>
                <w:color w:val="538135" w:themeColor="accent6" w:themeShade="BF"/>
                <w:sz w:val="24"/>
                <w:szCs w:val="24"/>
              </w:rPr>
            </w:pPr>
            <w:proofErr w:type="spellStart"/>
            <w:r w:rsidRPr="00AC3A65">
              <w:rPr>
                <w:rFonts w:ascii="Arial" w:hAnsi="Arial" w:cs="Arial"/>
                <w:color w:val="538135" w:themeColor="accent6" w:themeShade="BF"/>
                <w:sz w:val="24"/>
                <w:szCs w:val="24"/>
              </w:rPr>
              <w:t>Abronhill</w:t>
            </w:r>
            <w:proofErr w:type="spellEnd"/>
            <w:r w:rsidRPr="00AC3A65">
              <w:rPr>
                <w:rFonts w:ascii="Arial" w:hAnsi="Arial" w:cs="Arial"/>
                <w:color w:val="538135" w:themeColor="accent6" w:themeShade="BF"/>
                <w:sz w:val="24"/>
                <w:szCs w:val="24"/>
              </w:rPr>
              <w:t xml:space="preserve"> Guild of Friendship Christmas Party Lunch</w:t>
            </w:r>
          </w:p>
        </w:tc>
        <w:tc>
          <w:tcPr>
            <w:tcW w:w="4678" w:type="dxa"/>
            <w:shd w:val="clear" w:color="auto" w:fill="auto"/>
          </w:tcPr>
          <w:p w14:paraId="193F6DFF" w14:textId="77777777" w:rsidR="000D4C33" w:rsidRPr="00AC3A65"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AC3A65">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AC3A65">
              <w:rPr>
                <w:rFonts w:ascii="Arial" w:hAnsi="Arial" w:cs="Arial"/>
                <w:color w:val="538135" w:themeColor="accent6" w:themeShade="BF"/>
                <w:sz w:val="24"/>
                <w:szCs w:val="24"/>
              </w:rPr>
              <w:t>000</w:t>
            </w:r>
          </w:p>
        </w:tc>
      </w:tr>
      <w:tr w:rsidR="000D4C33" w:rsidRPr="005F5273" w14:paraId="62EB0062" w14:textId="77777777" w:rsidTr="000D4C33">
        <w:trPr>
          <w:trHeight w:val="663"/>
        </w:trPr>
        <w:tc>
          <w:tcPr>
            <w:tcW w:w="4248" w:type="dxa"/>
            <w:shd w:val="clear" w:color="auto" w:fill="auto"/>
          </w:tcPr>
          <w:p w14:paraId="04C85EC1" w14:textId="77777777" w:rsidR="000D4C33" w:rsidRPr="00820A75" w:rsidRDefault="000D4C33" w:rsidP="000D4C33">
            <w:pPr>
              <w:rPr>
                <w:rFonts w:ascii="Arial" w:hAnsi="Arial" w:cs="Arial"/>
                <w:sz w:val="24"/>
                <w:szCs w:val="24"/>
              </w:rPr>
            </w:pPr>
            <w:r>
              <w:rPr>
                <w:rFonts w:ascii="Arial" w:hAnsi="Arial" w:cs="Arial"/>
                <w:sz w:val="24"/>
                <w:szCs w:val="24"/>
              </w:rPr>
              <w:t xml:space="preserve">B.28 </w:t>
            </w:r>
            <w:r w:rsidRPr="00292BF4">
              <w:rPr>
                <w:rFonts w:ascii="Arial" w:hAnsi="Arial" w:cs="Arial"/>
                <w:sz w:val="24"/>
                <w:szCs w:val="24"/>
              </w:rPr>
              <w:t>St Patrick's Church Kilsyth</w:t>
            </w:r>
          </w:p>
        </w:tc>
        <w:tc>
          <w:tcPr>
            <w:tcW w:w="4819" w:type="dxa"/>
            <w:shd w:val="clear" w:color="auto" w:fill="auto"/>
          </w:tcPr>
          <w:p w14:paraId="15E7C392" w14:textId="77777777" w:rsidR="000D4C33" w:rsidRPr="00AC3A65" w:rsidRDefault="000D4C33" w:rsidP="000D4C33">
            <w:pPr>
              <w:rPr>
                <w:rFonts w:ascii="Arial" w:hAnsi="Arial" w:cs="Arial"/>
                <w:color w:val="538135" w:themeColor="accent6" w:themeShade="BF"/>
                <w:sz w:val="24"/>
                <w:szCs w:val="24"/>
              </w:rPr>
            </w:pPr>
            <w:r w:rsidRPr="00AC3A65">
              <w:rPr>
                <w:rFonts w:ascii="Arial" w:hAnsi="Arial" w:cs="Arial"/>
                <w:color w:val="538135" w:themeColor="accent6" w:themeShade="BF"/>
                <w:sz w:val="24"/>
                <w:szCs w:val="24"/>
              </w:rPr>
              <w:t>Kilsyth and Villages Health and Wellbeing Project</w:t>
            </w:r>
          </w:p>
        </w:tc>
        <w:tc>
          <w:tcPr>
            <w:tcW w:w="4678" w:type="dxa"/>
            <w:shd w:val="clear" w:color="auto" w:fill="auto"/>
          </w:tcPr>
          <w:p w14:paraId="77466704" w14:textId="77777777" w:rsidR="000D4C33" w:rsidRPr="00AC3A65"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AC3A65">
              <w:rPr>
                <w:rFonts w:ascii="Arial" w:hAnsi="Arial" w:cs="Arial"/>
                <w:color w:val="538135" w:themeColor="accent6" w:themeShade="BF"/>
                <w:sz w:val="24"/>
                <w:szCs w:val="24"/>
              </w:rPr>
              <w:t>5</w:t>
            </w:r>
            <w:r>
              <w:rPr>
                <w:rFonts w:ascii="Arial" w:hAnsi="Arial" w:cs="Arial"/>
                <w:color w:val="538135" w:themeColor="accent6" w:themeShade="BF"/>
                <w:sz w:val="24"/>
                <w:szCs w:val="24"/>
              </w:rPr>
              <w:t>,</w:t>
            </w:r>
            <w:r w:rsidRPr="00AC3A65">
              <w:rPr>
                <w:rFonts w:ascii="Arial" w:hAnsi="Arial" w:cs="Arial"/>
                <w:color w:val="538135" w:themeColor="accent6" w:themeShade="BF"/>
                <w:sz w:val="24"/>
                <w:szCs w:val="24"/>
              </w:rPr>
              <w:t>232</w:t>
            </w:r>
          </w:p>
        </w:tc>
      </w:tr>
      <w:tr w:rsidR="002A7121" w:rsidRPr="005F5273" w14:paraId="1B28FB32" w14:textId="77777777" w:rsidTr="002A7121">
        <w:trPr>
          <w:trHeight w:val="663"/>
        </w:trPr>
        <w:tc>
          <w:tcPr>
            <w:tcW w:w="4248" w:type="dxa"/>
            <w:shd w:val="clear" w:color="auto" w:fill="BDD6EE" w:themeFill="accent5" w:themeFillTint="66"/>
          </w:tcPr>
          <w:p w14:paraId="1184069F" w14:textId="3062517D" w:rsidR="002A7121" w:rsidRDefault="002A7121" w:rsidP="002A7121">
            <w:pPr>
              <w:rPr>
                <w:rFonts w:ascii="Arial" w:hAnsi="Arial" w:cs="Arial"/>
                <w:sz w:val="24"/>
                <w:szCs w:val="24"/>
              </w:rPr>
            </w:pPr>
            <w:r w:rsidRPr="006B793F">
              <w:rPr>
                <w:rFonts w:ascii="Arial" w:hAnsi="Arial" w:cs="Arial"/>
                <w:b/>
                <w:sz w:val="24"/>
                <w:szCs w:val="24"/>
              </w:rPr>
              <w:lastRenderedPageBreak/>
              <w:t>Organisation</w:t>
            </w:r>
          </w:p>
        </w:tc>
        <w:tc>
          <w:tcPr>
            <w:tcW w:w="4819" w:type="dxa"/>
            <w:shd w:val="clear" w:color="auto" w:fill="BDD6EE" w:themeFill="accent5" w:themeFillTint="66"/>
          </w:tcPr>
          <w:p w14:paraId="46DCFF7A" w14:textId="77777777" w:rsidR="002A7121" w:rsidRDefault="002A7121" w:rsidP="002A7121">
            <w:pPr>
              <w:rPr>
                <w:rFonts w:ascii="Arial" w:hAnsi="Arial" w:cs="Arial"/>
                <w:b/>
                <w:sz w:val="24"/>
                <w:szCs w:val="24"/>
              </w:rPr>
            </w:pPr>
            <w:r w:rsidRPr="006B793F">
              <w:rPr>
                <w:rFonts w:ascii="Arial" w:hAnsi="Arial" w:cs="Arial"/>
                <w:b/>
                <w:sz w:val="24"/>
                <w:szCs w:val="24"/>
              </w:rPr>
              <w:t>Project</w:t>
            </w:r>
          </w:p>
          <w:p w14:paraId="2741C7B5" w14:textId="77777777" w:rsidR="002A7121" w:rsidRDefault="002A7121" w:rsidP="002A7121">
            <w:pPr>
              <w:rPr>
                <w:rFonts w:ascii="Arial" w:hAnsi="Arial" w:cs="Arial"/>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p w14:paraId="10FEB910" w14:textId="77777777" w:rsidR="002A7121" w:rsidRPr="00292BF4" w:rsidRDefault="002A7121" w:rsidP="002A7121">
            <w:pPr>
              <w:rPr>
                <w:rFonts w:ascii="Arial" w:hAnsi="Arial" w:cs="Arial"/>
                <w:sz w:val="24"/>
                <w:szCs w:val="24"/>
              </w:rPr>
            </w:pPr>
          </w:p>
        </w:tc>
        <w:tc>
          <w:tcPr>
            <w:tcW w:w="4678" w:type="dxa"/>
            <w:shd w:val="clear" w:color="auto" w:fill="BDD6EE" w:themeFill="accent5" w:themeFillTint="66"/>
          </w:tcPr>
          <w:p w14:paraId="2197432C" w14:textId="77777777" w:rsidR="002A7121" w:rsidRDefault="002A7121" w:rsidP="002A7121">
            <w:pPr>
              <w:rPr>
                <w:rFonts w:ascii="Arial" w:hAnsi="Arial" w:cs="Arial"/>
                <w:b/>
                <w:sz w:val="24"/>
                <w:szCs w:val="24"/>
              </w:rPr>
            </w:pPr>
            <w:r w:rsidRPr="006B793F">
              <w:rPr>
                <w:rFonts w:ascii="Arial" w:hAnsi="Arial" w:cs="Arial"/>
                <w:b/>
                <w:sz w:val="24"/>
                <w:szCs w:val="24"/>
              </w:rPr>
              <w:t>Total Funding Amount (£)</w:t>
            </w:r>
          </w:p>
          <w:p w14:paraId="170E503D" w14:textId="77777777" w:rsidR="002A7121" w:rsidRDefault="002A7121" w:rsidP="002A7121">
            <w:pPr>
              <w:rPr>
                <w:rFonts w:ascii="Arial" w:hAnsi="Arial" w:cs="Arial"/>
                <w:sz w:val="24"/>
                <w:szCs w:val="24"/>
              </w:rPr>
            </w:pPr>
          </w:p>
        </w:tc>
      </w:tr>
      <w:tr w:rsidR="002A7121" w:rsidRPr="005F5273" w14:paraId="26E11FF8" w14:textId="77777777" w:rsidTr="000D4C33">
        <w:trPr>
          <w:trHeight w:val="663"/>
        </w:trPr>
        <w:tc>
          <w:tcPr>
            <w:tcW w:w="4248" w:type="dxa"/>
            <w:shd w:val="clear" w:color="auto" w:fill="auto"/>
          </w:tcPr>
          <w:p w14:paraId="6C7A9A39" w14:textId="77777777" w:rsidR="002A7121" w:rsidRPr="00820A75" w:rsidRDefault="002A7121" w:rsidP="002A7121">
            <w:pPr>
              <w:rPr>
                <w:rFonts w:ascii="Arial" w:hAnsi="Arial" w:cs="Arial"/>
                <w:sz w:val="24"/>
                <w:szCs w:val="24"/>
              </w:rPr>
            </w:pPr>
            <w:r>
              <w:rPr>
                <w:rFonts w:ascii="Arial" w:hAnsi="Arial" w:cs="Arial"/>
                <w:sz w:val="24"/>
                <w:szCs w:val="24"/>
              </w:rPr>
              <w:t xml:space="preserve">B.29 </w:t>
            </w:r>
            <w:r w:rsidRPr="00292BF4">
              <w:rPr>
                <w:rFonts w:ascii="Arial" w:hAnsi="Arial" w:cs="Arial"/>
                <w:sz w:val="24"/>
                <w:szCs w:val="24"/>
              </w:rPr>
              <w:t>Manipulate Arts</w:t>
            </w:r>
          </w:p>
        </w:tc>
        <w:tc>
          <w:tcPr>
            <w:tcW w:w="4819" w:type="dxa"/>
            <w:shd w:val="clear" w:color="auto" w:fill="auto"/>
          </w:tcPr>
          <w:p w14:paraId="367B68C1" w14:textId="77777777" w:rsidR="002A7121" w:rsidRPr="00820A75" w:rsidRDefault="002A7121" w:rsidP="002A7121">
            <w:pPr>
              <w:rPr>
                <w:rFonts w:ascii="Arial" w:hAnsi="Arial" w:cs="Arial"/>
                <w:sz w:val="24"/>
                <w:szCs w:val="24"/>
              </w:rPr>
            </w:pPr>
            <w:proofErr w:type="spellStart"/>
            <w:r w:rsidRPr="00292BF4">
              <w:rPr>
                <w:rFonts w:ascii="Arial" w:hAnsi="Arial" w:cs="Arial"/>
                <w:sz w:val="24"/>
                <w:szCs w:val="24"/>
              </w:rPr>
              <w:t>AnimATE</w:t>
            </w:r>
            <w:proofErr w:type="spellEnd"/>
            <w:r w:rsidRPr="00292BF4">
              <w:rPr>
                <w:rFonts w:ascii="Arial" w:hAnsi="Arial" w:cs="Arial"/>
                <w:sz w:val="24"/>
                <w:szCs w:val="24"/>
              </w:rPr>
              <w:t xml:space="preserve"> </w:t>
            </w:r>
            <w:proofErr w:type="spellStart"/>
            <w:r w:rsidRPr="00292BF4">
              <w:rPr>
                <w:rFonts w:ascii="Arial" w:hAnsi="Arial" w:cs="Arial"/>
                <w:sz w:val="24"/>
                <w:szCs w:val="24"/>
              </w:rPr>
              <w:t>Croy</w:t>
            </w:r>
            <w:proofErr w:type="spellEnd"/>
          </w:p>
        </w:tc>
        <w:tc>
          <w:tcPr>
            <w:tcW w:w="4678" w:type="dxa"/>
            <w:shd w:val="clear" w:color="auto" w:fill="auto"/>
          </w:tcPr>
          <w:p w14:paraId="376E8B41" w14:textId="77777777" w:rsidR="002A7121" w:rsidRPr="00820A75" w:rsidRDefault="002A7121" w:rsidP="002A7121">
            <w:pPr>
              <w:rPr>
                <w:rFonts w:ascii="Arial" w:hAnsi="Arial" w:cs="Arial"/>
                <w:sz w:val="24"/>
                <w:szCs w:val="24"/>
              </w:rPr>
            </w:pPr>
            <w:r>
              <w:rPr>
                <w:rFonts w:ascii="Arial" w:hAnsi="Arial" w:cs="Arial"/>
                <w:sz w:val="24"/>
                <w:szCs w:val="24"/>
              </w:rPr>
              <w:t xml:space="preserve">  4,959</w:t>
            </w:r>
          </w:p>
        </w:tc>
      </w:tr>
      <w:tr w:rsidR="002A7121" w:rsidRPr="005F5273" w14:paraId="206B2744" w14:textId="77777777" w:rsidTr="000D4C33">
        <w:trPr>
          <w:trHeight w:val="663"/>
        </w:trPr>
        <w:tc>
          <w:tcPr>
            <w:tcW w:w="4248" w:type="dxa"/>
            <w:shd w:val="clear" w:color="auto" w:fill="auto"/>
          </w:tcPr>
          <w:p w14:paraId="25944164" w14:textId="77777777" w:rsidR="002A7121" w:rsidRPr="00AC3A65" w:rsidRDefault="002A7121" w:rsidP="002A7121">
            <w:pPr>
              <w:tabs>
                <w:tab w:val="left" w:pos="2680"/>
              </w:tabs>
              <w:rPr>
                <w:rFonts w:ascii="Arial" w:hAnsi="Arial" w:cs="Arial"/>
                <w:color w:val="538135" w:themeColor="accent6" w:themeShade="BF"/>
                <w:sz w:val="24"/>
                <w:szCs w:val="24"/>
              </w:rPr>
            </w:pPr>
            <w:r>
              <w:rPr>
                <w:rFonts w:ascii="Arial" w:hAnsi="Arial" w:cs="Arial"/>
                <w:sz w:val="24"/>
                <w:szCs w:val="24"/>
              </w:rPr>
              <w:t xml:space="preserve">B.30 </w:t>
            </w:r>
            <w:r w:rsidRPr="00AC3A65">
              <w:rPr>
                <w:rFonts w:ascii="Arial" w:hAnsi="Arial" w:cs="Arial"/>
                <w:sz w:val="24"/>
                <w:szCs w:val="24"/>
              </w:rPr>
              <w:t>Cardowan Community Meadow</w:t>
            </w:r>
            <w:r w:rsidRPr="00AC3A65">
              <w:rPr>
                <w:rFonts w:ascii="Arial" w:hAnsi="Arial" w:cs="Arial"/>
                <w:sz w:val="24"/>
                <w:szCs w:val="24"/>
              </w:rPr>
              <w:tab/>
            </w:r>
          </w:p>
        </w:tc>
        <w:tc>
          <w:tcPr>
            <w:tcW w:w="4819" w:type="dxa"/>
            <w:shd w:val="clear" w:color="auto" w:fill="auto"/>
          </w:tcPr>
          <w:p w14:paraId="439D5A11" w14:textId="77777777" w:rsidR="002A7121" w:rsidRPr="00AC3A65" w:rsidRDefault="002A7121" w:rsidP="002A7121">
            <w:pPr>
              <w:rPr>
                <w:rFonts w:ascii="Arial" w:hAnsi="Arial" w:cs="Arial"/>
                <w:color w:val="538135" w:themeColor="accent6" w:themeShade="BF"/>
                <w:sz w:val="24"/>
                <w:szCs w:val="24"/>
              </w:rPr>
            </w:pPr>
            <w:r w:rsidRPr="00AC3A65">
              <w:rPr>
                <w:rFonts w:ascii="Arial" w:hAnsi="Arial" w:cs="Arial"/>
                <w:color w:val="538135" w:themeColor="accent6" w:themeShade="BF"/>
                <w:sz w:val="24"/>
                <w:szCs w:val="24"/>
              </w:rPr>
              <w:t>Cardowan Outdoor Learning Project *</w:t>
            </w:r>
          </w:p>
        </w:tc>
        <w:tc>
          <w:tcPr>
            <w:tcW w:w="4678" w:type="dxa"/>
            <w:shd w:val="clear" w:color="auto" w:fill="auto"/>
          </w:tcPr>
          <w:p w14:paraId="0695159F" w14:textId="77777777" w:rsidR="002A7121" w:rsidRPr="00AC3A65" w:rsidRDefault="002A7121" w:rsidP="002A7121">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AC3A65">
              <w:rPr>
                <w:rFonts w:ascii="Arial" w:hAnsi="Arial" w:cs="Arial"/>
                <w:color w:val="538135" w:themeColor="accent6" w:themeShade="BF"/>
                <w:sz w:val="24"/>
                <w:szCs w:val="24"/>
              </w:rPr>
              <w:t>4</w:t>
            </w:r>
            <w:r>
              <w:rPr>
                <w:rFonts w:ascii="Arial" w:hAnsi="Arial" w:cs="Arial"/>
                <w:color w:val="538135" w:themeColor="accent6" w:themeShade="BF"/>
                <w:sz w:val="24"/>
                <w:szCs w:val="24"/>
              </w:rPr>
              <w:t>,</w:t>
            </w:r>
            <w:r w:rsidRPr="00AC3A65">
              <w:rPr>
                <w:rFonts w:ascii="Arial" w:hAnsi="Arial" w:cs="Arial"/>
                <w:color w:val="538135" w:themeColor="accent6" w:themeShade="BF"/>
                <w:sz w:val="24"/>
                <w:szCs w:val="24"/>
              </w:rPr>
              <w:t>290</w:t>
            </w:r>
          </w:p>
        </w:tc>
      </w:tr>
      <w:tr w:rsidR="002A7121" w:rsidRPr="005F5273" w14:paraId="3CF5C3B4" w14:textId="77777777" w:rsidTr="000D4C33">
        <w:trPr>
          <w:trHeight w:val="663"/>
        </w:trPr>
        <w:tc>
          <w:tcPr>
            <w:tcW w:w="4248" w:type="dxa"/>
            <w:shd w:val="clear" w:color="auto" w:fill="auto"/>
          </w:tcPr>
          <w:p w14:paraId="49CE1F83" w14:textId="77777777" w:rsidR="002A7121" w:rsidRPr="00292BF4" w:rsidRDefault="002A7121" w:rsidP="002A7121">
            <w:pPr>
              <w:tabs>
                <w:tab w:val="left" w:pos="2680"/>
              </w:tabs>
              <w:rPr>
                <w:rFonts w:ascii="Arial" w:hAnsi="Arial" w:cs="Arial"/>
                <w:sz w:val="24"/>
                <w:szCs w:val="24"/>
              </w:rPr>
            </w:pPr>
            <w:r>
              <w:rPr>
                <w:rFonts w:ascii="Arial" w:hAnsi="Arial" w:cs="Arial"/>
                <w:sz w:val="24"/>
                <w:szCs w:val="24"/>
              </w:rPr>
              <w:t xml:space="preserve">B.31 Cloudberry Communities </w:t>
            </w:r>
            <w:proofErr w:type="spellStart"/>
            <w:r>
              <w:rPr>
                <w:rFonts w:ascii="Arial" w:hAnsi="Arial" w:cs="Arial"/>
                <w:sz w:val="24"/>
                <w:szCs w:val="24"/>
              </w:rPr>
              <w:t>CiC</w:t>
            </w:r>
            <w:proofErr w:type="spellEnd"/>
          </w:p>
        </w:tc>
        <w:tc>
          <w:tcPr>
            <w:tcW w:w="4819" w:type="dxa"/>
            <w:shd w:val="clear" w:color="auto" w:fill="auto"/>
          </w:tcPr>
          <w:p w14:paraId="039BCD32" w14:textId="77777777" w:rsidR="002A7121" w:rsidRPr="00292BF4" w:rsidRDefault="002A7121" w:rsidP="002A7121">
            <w:pPr>
              <w:rPr>
                <w:rFonts w:ascii="Arial" w:hAnsi="Arial" w:cs="Arial"/>
                <w:sz w:val="24"/>
                <w:szCs w:val="24"/>
              </w:rPr>
            </w:pPr>
            <w:r>
              <w:rPr>
                <w:rFonts w:ascii="Arial" w:hAnsi="Arial" w:cs="Arial"/>
                <w:sz w:val="24"/>
                <w:szCs w:val="24"/>
              </w:rPr>
              <w:t>Community Health Building *</w:t>
            </w:r>
          </w:p>
        </w:tc>
        <w:tc>
          <w:tcPr>
            <w:tcW w:w="4678" w:type="dxa"/>
            <w:shd w:val="clear" w:color="auto" w:fill="auto"/>
          </w:tcPr>
          <w:p w14:paraId="0B1B9A29" w14:textId="77777777" w:rsidR="002A7121" w:rsidRDefault="002A7121" w:rsidP="002A7121">
            <w:pPr>
              <w:rPr>
                <w:rFonts w:ascii="Arial" w:hAnsi="Arial" w:cs="Arial"/>
                <w:sz w:val="24"/>
                <w:szCs w:val="24"/>
              </w:rPr>
            </w:pPr>
            <w:r>
              <w:rPr>
                <w:rFonts w:ascii="Arial" w:hAnsi="Arial" w:cs="Arial"/>
                <w:sz w:val="24"/>
                <w:szCs w:val="24"/>
              </w:rPr>
              <w:t xml:space="preserve">  4,000</w:t>
            </w:r>
          </w:p>
        </w:tc>
      </w:tr>
      <w:tr w:rsidR="002A7121" w:rsidRPr="005F5273" w14:paraId="0B1A4E2B" w14:textId="77777777" w:rsidTr="000D4C33">
        <w:tc>
          <w:tcPr>
            <w:tcW w:w="4248" w:type="dxa"/>
            <w:shd w:val="clear" w:color="auto" w:fill="BDD6EE"/>
          </w:tcPr>
          <w:p w14:paraId="3B619BB2" w14:textId="77777777" w:rsidR="002A7121" w:rsidRDefault="002A7121" w:rsidP="002A7121">
            <w:pPr>
              <w:rPr>
                <w:rFonts w:ascii="Arial" w:hAnsi="Arial" w:cs="Arial"/>
                <w:b/>
                <w:sz w:val="24"/>
                <w:szCs w:val="24"/>
              </w:rPr>
            </w:pPr>
            <w:r w:rsidRPr="00313065">
              <w:rPr>
                <w:rFonts w:ascii="Arial" w:hAnsi="Arial" w:cs="Arial"/>
                <w:b/>
                <w:sz w:val="24"/>
                <w:szCs w:val="24"/>
              </w:rPr>
              <w:t>No. of projects</w:t>
            </w:r>
          </w:p>
          <w:p w14:paraId="2A9EC432" w14:textId="77777777" w:rsidR="002A7121" w:rsidRDefault="002A7121" w:rsidP="002A7121">
            <w:pPr>
              <w:rPr>
                <w:rFonts w:ascii="Arial" w:hAnsi="Arial" w:cs="Arial"/>
                <w:b/>
                <w:sz w:val="24"/>
                <w:szCs w:val="24"/>
              </w:rPr>
            </w:pPr>
            <w:r>
              <w:rPr>
                <w:rFonts w:ascii="Arial" w:hAnsi="Arial" w:cs="Arial"/>
                <w:b/>
                <w:sz w:val="24"/>
                <w:szCs w:val="24"/>
              </w:rPr>
              <w:t>13</w:t>
            </w:r>
          </w:p>
          <w:p w14:paraId="2554E27C" w14:textId="77777777" w:rsidR="002A7121" w:rsidRDefault="002A7121" w:rsidP="002A7121">
            <w:pPr>
              <w:rPr>
                <w:rFonts w:cs="Arial"/>
                <w:b/>
                <w:szCs w:val="24"/>
              </w:rPr>
            </w:pPr>
            <w:r w:rsidRPr="00B731F3">
              <w:rPr>
                <w:rFonts w:ascii="Arial" w:hAnsi="Arial" w:cs="Arial"/>
                <w:b/>
                <w:sz w:val="24"/>
                <w:szCs w:val="24"/>
              </w:rPr>
              <w:t>*</w:t>
            </w:r>
            <w:r>
              <w:rPr>
                <w:rFonts w:cs="Arial"/>
                <w:b/>
                <w:szCs w:val="24"/>
              </w:rPr>
              <w:t xml:space="preserve"> project funded in 23-24, (continuing) delivery in 24-25</w:t>
            </w:r>
          </w:p>
          <w:p w14:paraId="27D98569" w14:textId="47766D88" w:rsidR="002A7121" w:rsidRDefault="002A7121" w:rsidP="002A7121">
            <w:pPr>
              <w:rPr>
                <w:rFonts w:ascii="Arial" w:hAnsi="Arial" w:cs="Arial"/>
                <w:sz w:val="24"/>
                <w:szCs w:val="24"/>
              </w:rPr>
            </w:pPr>
          </w:p>
        </w:tc>
        <w:tc>
          <w:tcPr>
            <w:tcW w:w="4819" w:type="dxa"/>
            <w:shd w:val="clear" w:color="auto" w:fill="BDD6EE"/>
          </w:tcPr>
          <w:p w14:paraId="5EDFDF6A" w14:textId="77777777" w:rsidR="002A7121" w:rsidRPr="00863B2B" w:rsidRDefault="002A7121" w:rsidP="002A7121">
            <w:pPr>
              <w:rPr>
                <w:rFonts w:ascii="Arial" w:hAnsi="Arial" w:cs="Arial"/>
                <w:sz w:val="24"/>
                <w:szCs w:val="24"/>
              </w:rPr>
            </w:pPr>
            <w:r w:rsidRPr="00863B2B">
              <w:rPr>
                <w:rFonts w:ascii="Arial" w:hAnsi="Arial" w:cs="Arial"/>
                <w:b/>
                <w:color w:val="000000"/>
                <w:sz w:val="24"/>
                <w:szCs w:val="24"/>
              </w:rPr>
              <w:t>Total</w:t>
            </w:r>
          </w:p>
        </w:tc>
        <w:tc>
          <w:tcPr>
            <w:tcW w:w="4678" w:type="dxa"/>
            <w:shd w:val="clear" w:color="auto" w:fill="BDD6EE"/>
          </w:tcPr>
          <w:p w14:paraId="4D8AD048" w14:textId="77777777" w:rsidR="002A7121" w:rsidRDefault="002A7121" w:rsidP="002A7121">
            <w:pPr>
              <w:rPr>
                <w:rFonts w:ascii="Arial" w:hAnsi="Arial" w:cs="Arial"/>
                <w:b/>
                <w:color w:val="000000"/>
                <w:sz w:val="24"/>
                <w:szCs w:val="24"/>
              </w:rPr>
            </w:pPr>
            <w:r>
              <w:rPr>
                <w:rFonts w:ascii="Arial" w:hAnsi="Arial" w:cs="Arial"/>
                <w:b/>
                <w:color w:val="000000"/>
                <w:sz w:val="24"/>
                <w:szCs w:val="24"/>
              </w:rPr>
              <w:t xml:space="preserve">  38,791</w:t>
            </w:r>
          </w:p>
          <w:p w14:paraId="61652DC6" w14:textId="77777777" w:rsidR="002A7121" w:rsidRDefault="002A7121" w:rsidP="002A7121">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o</w:t>
            </w:r>
            <w:r w:rsidRPr="00532563">
              <w:rPr>
                <w:rFonts w:ascii="Arial" w:hAnsi="Arial" w:cs="Arial"/>
                <w:b/>
                <w:color w:val="538135" w:themeColor="accent6" w:themeShade="BF"/>
                <w:sz w:val="24"/>
                <w:szCs w:val="24"/>
              </w:rPr>
              <w:t xml:space="preserve">f which </w:t>
            </w:r>
          </w:p>
          <w:p w14:paraId="0199FA0C" w14:textId="77777777" w:rsidR="002A7121" w:rsidRPr="002C423E" w:rsidRDefault="002A7121" w:rsidP="002A7121">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Pr="00532563">
              <w:rPr>
                <w:rFonts w:ascii="Arial" w:hAnsi="Arial" w:cs="Arial"/>
                <w:b/>
                <w:color w:val="538135" w:themeColor="accent6" w:themeShade="BF"/>
                <w:sz w:val="24"/>
                <w:szCs w:val="24"/>
              </w:rPr>
              <w:t>1</w:t>
            </w:r>
            <w:r>
              <w:rPr>
                <w:rFonts w:ascii="Arial" w:hAnsi="Arial" w:cs="Arial"/>
                <w:b/>
                <w:color w:val="538135" w:themeColor="accent6" w:themeShade="BF"/>
                <w:sz w:val="24"/>
                <w:szCs w:val="24"/>
              </w:rPr>
              <w:t>3,482</w:t>
            </w:r>
            <w:r w:rsidRPr="00532563">
              <w:rPr>
                <w:rFonts w:ascii="Arial" w:hAnsi="Arial" w:cs="Arial"/>
                <w:b/>
                <w:color w:val="538135" w:themeColor="accent6" w:themeShade="BF"/>
                <w:sz w:val="24"/>
                <w:szCs w:val="24"/>
              </w:rPr>
              <w:t xml:space="preserve"> from ILI</w:t>
            </w:r>
          </w:p>
        </w:tc>
      </w:tr>
    </w:tbl>
    <w:p w14:paraId="0B3576C1" w14:textId="77777777" w:rsidR="000D4C33" w:rsidRDefault="000D4C33" w:rsidP="000D4C33">
      <w:pPr>
        <w:rPr>
          <w:rFonts w:ascii="Arial" w:hAnsi="Arial" w:cs="Arial"/>
          <w:b/>
          <w:sz w:val="32"/>
          <w:szCs w:val="28"/>
        </w:rPr>
      </w:pPr>
    </w:p>
    <w:p w14:paraId="1D1992C2" w14:textId="77777777" w:rsidR="000D4C33" w:rsidRDefault="000D4C33" w:rsidP="000D4C33">
      <w:pPr>
        <w:rPr>
          <w:rFonts w:ascii="Arial" w:hAnsi="Arial" w:cs="Arial"/>
          <w:b/>
          <w:sz w:val="32"/>
          <w:szCs w:val="28"/>
        </w:rPr>
      </w:pPr>
      <w:r>
        <w:rPr>
          <w:rFonts w:ascii="Arial" w:hAnsi="Arial" w:cs="Arial"/>
          <w:b/>
          <w:sz w:val="32"/>
          <w:szCs w:val="28"/>
        </w:rPr>
        <w:br w:type="page"/>
      </w:r>
    </w:p>
    <w:tbl>
      <w:tblPr>
        <w:tblStyle w:val="TableGrid"/>
        <w:tblW w:w="0" w:type="auto"/>
        <w:tblLook w:val="04A0" w:firstRow="1" w:lastRow="0" w:firstColumn="1" w:lastColumn="0" w:noHBand="0" w:noVBand="1"/>
      </w:tblPr>
      <w:tblGrid>
        <w:gridCol w:w="4248"/>
        <w:gridCol w:w="4819"/>
        <w:gridCol w:w="4678"/>
      </w:tblGrid>
      <w:tr w:rsidR="000D4C33" w:rsidRPr="00F57753" w14:paraId="4CF628DE" w14:textId="77777777" w:rsidTr="000D4C33">
        <w:trPr>
          <w:trHeight w:val="203"/>
        </w:trPr>
        <w:tc>
          <w:tcPr>
            <w:tcW w:w="13745" w:type="dxa"/>
            <w:gridSpan w:val="3"/>
            <w:shd w:val="clear" w:color="auto" w:fill="2E74B5" w:themeFill="accent5" w:themeFillShade="BF"/>
          </w:tcPr>
          <w:p w14:paraId="791FE6FD" w14:textId="77777777" w:rsidR="000D4C33" w:rsidRPr="005F5273" w:rsidRDefault="000D4C33" w:rsidP="000D4C33">
            <w:pPr>
              <w:rPr>
                <w:rFonts w:ascii="Arial" w:hAnsi="Arial" w:cs="Arial"/>
                <w:b/>
                <w:sz w:val="28"/>
                <w:szCs w:val="24"/>
              </w:rPr>
            </w:pPr>
            <w:r w:rsidRPr="00A036B7">
              <w:rPr>
                <w:rFonts w:ascii="Arial" w:hAnsi="Arial" w:cs="Arial"/>
                <w:b/>
                <w:color w:val="FFFFFF" w:themeColor="background1"/>
                <w:sz w:val="28"/>
                <w:szCs w:val="24"/>
              </w:rPr>
              <w:lastRenderedPageBreak/>
              <w:t>Motherwell Locality</w:t>
            </w:r>
          </w:p>
          <w:p w14:paraId="57ED7D8B" w14:textId="77777777" w:rsidR="000D4C33" w:rsidRPr="00F57753" w:rsidRDefault="000D4C33" w:rsidP="000D4C33">
            <w:pPr>
              <w:rPr>
                <w:rFonts w:ascii="Arial" w:hAnsi="Arial" w:cs="Arial"/>
                <w:b/>
                <w:color w:val="FFFFFF" w:themeColor="background1"/>
                <w:sz w:val="24"/>
                <w:szCs w:val="24"/>
              </w:rPr>
            </w:pPr>
          </w:p>
        </w:tc>
      </w:tr>
      <w:tr w:rsidR="000D4C33" w:rsidRPr="005F5273" w14:paraId="4B76D3C9" w14:textId="77777777" w:rsidTr="000D4C33">
        <w:trPr>
          <w:trHeight w:val="203"/>
        </w:trPr>
        <w:tc>
          <w:tcPr>
            <w:tcW w:w="4248" w:type="dxa"/>
            <w:shd w:val="clear" w:color="auto" w:fill="BDD6EE" w:themeFill="accent5" w:themeFillTint="66"/>
          </w:tcPr>
          <w:p w14:paraId="1A8AB1A8" w14:textId="77777777" w:rsidR="000D4C33" w:rsidRPr="005F5273" w:rsidRDefault="000D4C33" w:rsidP="000D4C33">
            <w:pPr>
              <w:rPr>
                <w:rFonts w:ascii="Arial" w:hAnsi="Arial" w:cs="Arial"/>
                <w:b/>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55CE27D0" w14:textId="77777777" w:rsidR="000D4C33" w:rsidRDefault="000D4C33" w:rsidP="000D4C33">
            <w:pPr>
              <w:rPr>
                <w:rFonts w:ascii="Arial" w:hAnsi="Arial" w:cs="Arial"/>
                <w:b/>
                <w:sz w:val="24"/>
                <w:szCs w:val="24"/>
              </w:rPr>
            </w:pPr>
            <w:r w:rsidRPr="005F5273">
              <w:rPr>
                <w:rFonts w:ascii="Arial" w:hAnsi="Arial" w:cs="Arial"/>
                <w:b/>
                <w:sz w:val="24"/>
                <w:szCs w:val="24"/>
              </w:rPr>
              <w:t>Project</w:t>
            </w:r>
          </w:p>
          <w:p w14:paraId="34654C91" w14:textId="77777777" w:rsidR="000D4C33" w:rsidRDefault="000D4C33" w:rsidP="000D4C33">
            <w:pPr>
              <w:rPr>
                <w:rFonts w:ascii="Arial" w:hAnsi="Arial" w:cs="Arial"/>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p w14:paraId="60DA2FBA" w14:textId="44816DFD" w:rsidR="002A7121" w:rsidRPr="005F5273" w:rsidRDefault="002A7121" w:rsidP="000D4C33">
            <w:pPr>
              <w:rPr>
                <w:rFonts w:ascii="Arial" w:hAnsi="Arial" w:cs="Arial"/>
                <w:b/>
                <w:sz w:val="24"/>
                <w:szCs w:val="24"/>
              </w:rPr>
            </w:pPr>
          </w:p>
        </w:tc>
        <w:tc>
          <w:tcPr>
            <w:tcW w:w="4678" w:type="dxa"/>
            <w:shd w:val="clear" w:color="auto" w:fill="BDD6EE" w:themeFill="accent5" w:themeFillTint="66"/>
          </w:tcPr>
          <w:p w14:paraId="2D65D241" w14:textId="77777777" w:rsidR="000D4C33" w:rsidRPr="005F5273" w:rsidRDefault="000D4C33" w:rsidP="000D4C33">
            <w:pPr>
              <w:rPr>
                <w:rFonts w:ascii="Arial" w:hAnsi="Arial" w:cs="Arial"/>
                <w:b/>
                <w:sz w:val="24"/>
                <w:szCs w:val="24"/>
              </w:rPr>
            </w:pPr>
            <w:r w:rsidRPr="005F5273">
              <w:rPr>
                <w:rFonts w:ascii="Arial" w:hAnsi="Arial" w:cs="Arial"/>
                <w:b/>
                <w:sz w:val="24"/>
                <w:szCs w:val="24"/>
              </w:rPr>
              <w:t>Total Funding Amount (£)</w:t>
            </w:r>
          </w:p>
          <w:p w14:paraId="363FDFBB" w14:textId="77777777" w:rsidR="000D4C33" w:rsidRPr="005F5273" w:rsidRDefault="000D4C33" w:rsidP="000D4C33">
            <w:pPr>
              <w:rPr>
                <w:rFonts w:ascii="Arial" w:eastAsia="Times New Roman" w:hAnsi="Arial" w:cs="Arial"/>
                <w:b/>
                <w:sz w:val="24"/>
                <w:szCs w:val="24"/>
                <w:lang w:eastAsia="en-GB"/>
              </w:rPr>
            </w:pPr>
          </w:p>
        </w:tc>
      </w:tr>
      <w:tr w:rsidR="000D4C33" w:rsidRPr="00863B2B" w14:paraId="2FB8DA8C" w14:textId="77777777" w:rsidTr="000D4C33">
        <w:trPr>
          <w:trHeight w:val="663"/>
        </w:trPr>
        <w:tc>
          <w:tcPr>
            <w:tcW w:w="4248" w:type="dxa"/>
            <w:shd w:val="clear" w:color="auto" w:fill="auto"/>
          </w:tcPr>
          <w:p w14:paraId="28A7B178" w14:textId="77777777" w:rsidR="000D4C33" w:rsidRPr="00863B2B" w:rsidRDefault="000D4C33" w:rsidP="000D4C33">
            <w:pPr>
              <w:rPr>
                <w:rFonts w:ascii="Arial" w:hAnsi="Arial" w:cs="Arial"/>
                <w:sz w:val="24"/>
                <w:szCs w:val="24"/>
              </w:rPr>
            </w:pPr>
            <w:r>
              <w:rPr>
                <w:rFonts w:ascii="Arial" w:hAnsi="Arial" w:cs="Arial"/>
                <w:sz w:val="24"/>
                <w:szCs w:val="24"/>
              </w:rPr>
              <w:t>B.32 Voice of Experience Forum</w:t>
            </w:r>
          </w:p>
        </w:tc>
        <w:tc>
          <w:tcPr>
            <w:tcW w:w="4819" w:type="dxa"/>
            <w:shd w:val="clear" w:color="auto" w:fill="auto"/>
          </w:tcPr>
          <w:p w14:paraId="44500E34" w14:textId="77777777" w:rsidR="000D4C33" w:rsidRPr="00661E1A" w:rsidRDefault="000D4C33" w:rsidP="000D4C33">
            <w:pPr>
              <w:rPr>
                <w:rFonts w:ascii="Arial" w:hAnsi="Arial" w:cs="Arial"/>
                <w:sz w:val="24"/>
                <w:szCs w:val="24"/>
              </w:rPr>
            </w:pPr>
            <w:r w:rsidRPr="00661E1A">
              <w:rPr>
                <w:rFonts w:ascii="Arial" w:hAnsi="Arial" w:cs="Arial"/>
                <w:sz w:val="24"/>
                <w:szCs w:val="24"/>
              </w:rPr>
              <w:t>Tea Dance</w:t>
            </w:r>
          </w:p>
        </w:tc>
        <w:tc>
          <w:tcPr>
            <w:tcW w:w="4678" w:type="dxa"/>
            <w:shd w:val="clear" w:color="auto" w:fill="auto"/>
          </w:tcPr>
          <w:p w14:paraId="4E3DB0EA" w14:textId="77777777" w:rsidR="000D4C33" w:rsidRPr="00661E1A" w:rsidRDefault="000D4C33" w:rsidP="000D4C33">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952</w:t>
            </w:r>
          </w:p>
        </w:tc>
      </w:tr>
      <w:tr w:rsidR="000D4C33" w:rsidRPr="005F5273" w14:paraId="7B68EB61" w14:textId="77777777" w:rsidTr="000D4C33">
        <w:trPr>
          <w:trHeight w:val="663"/>
        </w:trPr>
        <w:tc>
          <w:tcPr>
            <w:tcW w:w="4248" w:type="dxa"/>
            <w:shd w:val="clear" w:color="auto" w:fill="auto"/>
          </w:tcPr>
          <w:p w14:paraId="61A50905" w14:textId="77777777" w:rsidR="000D4C33" w:rsidRPr="00863B2B" w:rsidRDefault="000D4C33" w:rsidP="000D4C33">
            <w:pPr>
              <w:rPr>
                <w:rFonts w:ascii="Arial" w:hAnsi="Arial" w:cs="Arial"/>
                <w:sz w:val="24"/>
                <w:szCs w:val="24"/>
              </w:rPr>
            </w:pPr>
            <w:r>
              <w:rPr>
                <w:rFonts w:ascii="Arial" w:hAnsi="Arial" w:cs="Arial"/>
                <w:sz w:val="24"/>
                <w:szCs w:val="24"/>
              </w:rPr>
              <w:t xml:space="preserve">B.33 </w:t>
            </w:r>
            <w:r w:rsidRPr="00DA58D6">
              <w:rPr>
                <w:rFonts w:ascii="Arial" w:hAnsi="Arial" w:cs="Arial"/>
                <w:sz w:val="24"/>
                <w:szCs w:val="24"/>
              </w:rPr>
              <w:t>The Economic Forum for Women</w:t>
            </w:r>
            <w:r>
              <w:rPr>
                <w:rFonts w:ascii="Arial" w:hAnsi="Arial" w:cs="Arial"/>
                <w:sz w:val="24"/>
                <w:szCs w:val="24"/>
              </w:rPr>
              <w:t xml:space="preserve"> </w:t>
            </w:r>
            <w:r w:rsidRPr="00DA58D6">
              <w:rPr>
                <w:rFonts w:ascii="Arial" w:hAnsi="Arial" w:cs="Arial"/>
                <w:sz w:val="24"/>
                <w:szCs w:val="24"/>
              </w:rPr>
              <w:t>Empowerment Scotland</w:t>
            </w:r>
          </w:p>
        </w:tc>
        <w:tc>
          <w:tcPr>
            <w:tcW w:w="4819" w:type="dxa"/>
            <w:shd w:val="clear" w:color="auto" w:fill="auto"/>
          </w:tcPr>
          <w:p w14:paraId="1357EEB1" w14:textId="77777777" w:rsidR="000D4C33" w:rsidRPr="00661E1A" w:rsidRDefault="000D4C33" w:rsidP="000D4C33">
            <w:pPr>
              <w:rPr>
                <w:rFonts w:ascii="Arial" w:hAnsi="Arial" w:cs="Arial"/>
                <w:sz w:val="24"/>
                <w:szCs w:val="24"/>
              </w:rPr>
            </w:pPr>
            <w:r w:rsidRPr="00661E1A">
              <w:rPr>
                <w:rFonts w:ascii="Arial" w:hAnsi="Arial" w:cs="Arial"/>
                <w:sz w:val="24"/>
                <w:szCs w:val="24"/>
              </w:rPr>
              <w:t>Free Family Summer Day Trip to the Beach</w:t>
            </w:r>
          </w:p>
        </w:tc>
        <w:tc>
          <w:tcPr>
            <w:tcW w:w="4678" w:type="dxa"/>
            <w:shd w:val="clear" w:color="auto" w:fill="auto"/>
          </w:tcPr>
          <w:p w14:paraId="2F6CC907" w14:textId="77777777" w:rsidR="000D4C33" w:rsidRPr="00661E1A" w:rsidRDefault="000D4C33" w:rsidP="000D4C33">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2</w:t>
            </w:r>
            <w:r>
              <w:rPr>
                <w:rFonts w:ascii="Arial" w:hAnsi="Arial" w:cs="Arial"/>
                <w:sz w:val="24"/>
                <w:szCs w:val="24"/>
              </w:rPr>
              <w:t>,</w:t>
            </w:r>
            <w:r w:rsidRPr="00661E1A">
              <w:rPr>
                <w:rFonts w:ascii="Arial" w:hAnsi="Arial" w:cs="Arial"/>
                <w:sz w:val="24"/>
                <w:szCs w:val="24"/>
              </w:rPr>
              <w:t>000</w:t>
            </w:r>
          </w:p>
        </w:tc>
      </w:tr>
      <w:tr w:rsidR="000D4C33" w:rsidRPr="005F5273" w14:paraId="417DD27D" w14:textId="77777777" w:rsidTr="000D4C33">
        <w:trPr>
          <w:trHeight w:val="663"/>
        </w:trPr>
        <w:tc>
          <w:tcPr>
            <w:tcW w:w="4248" w:type="dxa"/>
            <w:shd w:val="clear" w:color="auto" w:fill="auto"/>
          </w:tcPr>
          <w:p w14:paraId="031AE047" w14:textId="77777777" w:rsidR="000D4C33" w:rsidRPr="00863B2B" w:rsidRDefault="000D4C33" w:rsidP="000D4C33">
            <w:pPr>
              <w:rPr>
                <w:rFonts w:ascii="Arial" w:hAnsi="Arial" w:cs="Arial"/>
                <w:sz w:val="24"/>
                <w:szCs w:val="24"/>
              </w:rPr>
            </w:pPr>
            <w:r>
              <w:rPr>
                <w:rFonts w:ascii="Arial" w:hAnsi="Arial" w:cs="Arial"/>
                <w:sz w:val="24"/>
                <w:szCs w:val="24"/>
              </w:rPr>
              <w:t xml:space="preserve">B.34 </w:t>
            </w:r>
            <w:r w:rsidRPr="00DA58D6">
              <w:rPr>
                <w:rFonts w:ascii="Arial" w:hAnsi="Arial" w:cs="Arial"/>
                <w:sz w:val="24"/>
                <w:szCs w:val="24"/>
              </w:rPr>
              <w:t>The Salvation Army Motherwell</w:t>
            </w:r>
          </w:p>
        </w:tc>
        <w:tc>
          <w:tcPr>
            <w:tcW w:w="4819" w:type="dxa"/>
            <w:shd w:val="clear" w:color="auto" w:fill="auto"/>
          </w:tcPr>
          <w:p w14:paraId="391AB6F8" w14:textId="77777777" w:rsidR="000D4C33" w:rsidRPr="00661E1A" w:rsidRDefault="000D4C33" w:rsidP="000D4C33">
            <w:pPr>
              <w:rPr>
                <w:rFonts w:ascii="Arial" w:hAnsi="Arial" w:cs="Arial"/>
                <w:color w:val="538135" w:themeColor="accent6" w:themeShade="BF"/>
                <w:sz w:val="24"/>
                <w:szCs w:val="24"/>
              </w:rPr>
            </w:pPr>
            <w:r w:rsidRPr="00661E1A">
              <w:rPr>
                <w:rFonts w:ascii="Arial" w:hAnsi="Arial" w:cs="Arial"/>
                <w:color w:val="538135" w:themeColor="accent6" w:themeShade="BF"/>
                <w:sz w:val="24"/>
                <w:szCs w:val="24"/>
              </w:rPr>
              <w:t>Let’s Introduce Anxiety Management (LIAM)</w:t>
            </w:r>
          </w:p>
        </w:tc>
        <w:tc>
          <w:tcPr>
            <w:tcW w:w="4678" w:type="dxa"/>
            <w:shd w:val="clear" w:color="auto" w:fill="auto"/>
          </w:tcPr>
          <w:p w14:paraId="50EA2442" w14:textId="77777777" w:rsidR="000D4C33" w:rsidRPr="00661E1A"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661E1A">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661E1A">
              <w:rPr>
                <w:rFonts w:ascii="Arial" w:hAnsi="Arial" w:cs="Arial"/>
                <w:color w:val="538135" w:themeColor="accent6" w:themeShade="BF"/>
                <w:sz w:val="24"/>
                <w:szCs w:val="24"/>
              </w:rPr>
              <w:t>390</w:t>
            </w:r>
          </w:p>
        </w:tc>
      </w:tr>
      <w:tr w:rsidR="000D4C33" w:rsidRPr="005F5273" w14:paraId="2DBF43A6" w14:textId="77777777" w:rsidTr="000D4C33">
        <w:trPr>
          <w:trHeight w:val="663"/>
        </w:trPr>
        <w:tc>
          <w:tcPr>
            <w:tcW w:w="4248" w:type="dxa"/>
            <w:shd w:val="clear" w:color="auto" w:fill="auto"/>
          </w:tcPr>
          <w:p w14:paraId="1300EF70" w14:textId="77777777" w:rsidR="000D4C33" w:rsidRPr="00863B2B" w:rsidRDefault="000D4C33" w:rsidP="000D4C33">
            <w:pPr>
              <w:rPr>
                <w:rFonts w:ascii="Arial" w:hAnsi="Arial" w:cs="Arial"/>
                <w:sz w:val="24"/>
                <w:szCs w:val="24"/>
              </w:rPr>
            </w:pPr>
            <w:r>
              <w:rPr>
                <w:rFonts w:ascii="Arial" w:hAnsi="Arial" w:cs="Arial"/>
                <w:sz w:val="24"/>
                <w:szCs w:val="24"/>
              </w:rPr>
              <w:t xml:space="preserve">B.35 </w:t>
            </w:r>
            <w:r w:rsidRPr="00DA58D6">
              <w:rPr>
                <w:rFonts w:ascii="Arial" w:hAnsi="Arial" w:cs="Arial"/>
                <w:sz w:val="24"/>
                <w:szCs w:val="24"/>
              </w:rPr>
              <w:t>Motherwell CAB</w:t>
            </w:r>
          </w:p>
        </w:tc>
        <w:tc>
          <w:tcPr>
            <w:tcW w:w="4819" w:type="dxa"/>
            <w:shd w:val="clear" w:color="auto" w:fill="auto"/>
          </w:tcPr>
          <w:p w14:paraId="25EE4FFD" w14:textId="77777777" w:rsidR="000D4C33" w:rsidRPr="00661E1A" w:rsidRDefault="000D4C33" w:rsidP="000D4C33">
            <w:pPr>
              <w:rPr>
                <w:rFonts w:ascii="Arial" w:hAnsi="Arial" w:cs="Arial"/>
                <w:sz w:val="24"/>
                <w:szCs w:val="24"/>
              </w:rPr>
            </w:pPr>
            <w:r w:rsidRPr="00661E1A">
              <w:rPr>
                <w:rFonts w:ascii="Arial" w:hAnsi="Arial" w:cs="Arial"/>
                <w:sz w:val="24"/>
                <w:szCs w:val="24"/>
              </w:rPr>
              <w:t>Help First</w:t>
            </w:r>
          </w:p>
        </w:tc>
        <w:tc>
          <w:tcPr>
            <w:tcW w:w="4678" w:type="dxa"/>
            <w:shd w:val="clear" w:color="auto" w:fill="auto"/>
          </w:tcPr>
          <w:p w14:paraId="427F6E82" w14:textId="77777777" w:rsidR="000D4C33" w:rsidRPr="00661E1A" w:rsidRDefault="000D4C33" w:rsidP="000D4C33">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5</w:t>
            </w:r>
            <w:r>
              <w:rPr>
                <w:rFonts w:ascii="Arial" w:hAnsi="Arial" w:cs="Arial"/>
                <w:sz w:val="24"/>
                <w:szCs w:val="24"/>
              </w:rPr>
              <w:t>,</w:t>
            </w:r>
            <w:r w:rsidRPr="00661E1A">
              <w:rPr>
                <w:rFonts w:ascii="Arial" w:hAnsi="Arial" w:cs="Arial"/>
                <w:sz w:val="24"/>
                <w:szCs w:val="24"/>
              </w:rPr>
              <w:t>000</w:t>
            </w:r>
          </w:p>
        </w:tc>
      </w:tr>
      <w:tr w:rsidR="000D4C33" w:rsidRPr="005F5273" w14:paraId="6321250B" w14:textId="77777777" w:rsidTr="000D4C33">
        <w:trPr>
          <w:trHeight w:val="663"/>
        </w:trPr>
        <w:tc>
          <w:tcPr>
            <w:tcW w:w="4248" w:type="dxa"/>
            <w:shd w:val="clear" w:color="auto" w:fill="auto"/>
          </w:tcPr>
          <w:p w14:paraId="1D9309A7" w14:textId="77777777" w:rsidR="000D4C33" w:rsidRPr="00863B2B" w:rsidRDefault="000D4C33" w:rsidP="000D4C33">
            <w:pPr>
              <w:rPr>
                <w:rFonts w:ascii="Arial" w:hAnsi="Arial" w:cs="Arial"/>
                <w:sz w:val="24"/>
                <w:szCs w:val="24"/>
              </w:rPr>
            </w:pPr>
            <w:r>
              <w:rPr>
                <w:rFonts w:ascii="Arial" w:hAnsi="Arial" w:cs="Arial"/>
                <w:sz w:val="24"/>
                <w:szCs w:val="24"/>
              </w:rPr>
              <w:t>B.36 Families and Friends affected by Murder and Suicide (FAMS)</w:t>
            </w:r>
          </w:p>
        </w:tc>
        <w:tc>
          <w:tcPr>
            <w:tcW w:w="4819" w:type="dxa"/>
            <w:shd w:val="clear" w:color="auto" w:fill="auto"/>
          </w:tcPr>
          <w:p w14:paraId="2CE6170C" w14:textId="77777777" w:rsidR="000D4C33" w:rsidRPr="00661E1A" w:rsidRDefault="000D4C33" w:rsidP="000D4C33">
            <w:pPr>
              <w:rPr>
                <w:rFonts w:ascii="Arial" w:hAnsi="Arial" w:cs="Arial"/>
                <w:sz w:val="24"/>
                <w:szCs w:val="24"/>
              </w:rPr>
            </w:pPr>
            <w:r w:rsidRPr="00661E1A">
              <w:rPr>
                <w:rFonts w:ascii="Arial" w:hAnsi="Arial" w:cs="Arial"/>
                <w:sz w:val="24"/>
                <w:szCs w:val="24"/>
              </w:rPr>
              <w:t>FAMS Goals – Give Youth a Chance</w:t>
            </w:r>
          </w:p>
        </w:tc>
        <w:tc>
          <w:tcPr>
            <w:tcW w:w="4678" w:type="dxa"/>
            <w:shd w:val="clear" w:color="auto" w:fill="auto"/>
          </w:tcPr>
          <w:p w14:paraId="120EF6DD" w14:textId="77777777" w:rsidR="000D4C33" w:rsidRPr="00661E1A" w:rsidRDefault="000D4C33" w:rsidP="000D4C33">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4</w:t>
            </w:r>
            <w:r>
              <w:rPr>
                <w:rFonts w:ascii="Arial" w:hAnsi="Arial" w:cs="Arial"/>
                <w:sz w:val="24"/>
                <w:szCs w:val="24"/>
              </w:rPr>
              <w:t>,</w:t>
            </w:r>
            <w:r w:rsidRPr="00661E1A">
              <w:rPr>
                <w:rFonts w:ascii="Arial" w:hAnsi="Arial" w:cs="Arial"/>
                <w:sz w:val="24"/>
                <w:szCs w:val="24"/>
              </w:rPr>
              <w:t>950</w:t>
            </w:r>
          </w:p>
        </w:tc>
      </w:tr>
      <w:tr w:rsidR="000D4C33" w:rsidRPr="005F5273" w14:paraId="56AB7422" w14:textId="77777777" w:rsidTr="000D4C33">
        <w:trPr>
          <w:trHeight w:val="663"/>
        </w:trPr>
        <w:tc>
          <w:tcPr>
            <w:tcW w:w="4248" w:type="dxa"/>
            <w:vMerge w:val="restart"/>
            <w:shd w:val="clear" w:color="auto" w:fill="auto"/>
          </w:tcPr>
          <w:p w14:paraId="09971002" w14:textId="77777777" w:rsidR="000D4C33" w:rsidRDefault="000D4C33" w:rsidP="000D4C33">
            <w:pPr>
              <w:rPr>
                <w:rFonts w:ascii="Arial" w:hAnsi="Arial" w:cs="Arial"/>
                <w:sz w:val="24"/>
                <w:szCs w:val="24"/>
              </w:rPr>
            </w:pPr>
            <w:r>
              <w:rPr>
                <w:rFonts w:ascii="Arial" w:hAnsi="Arial" w:cs="Arial"/>
                <w:sz w:val="24"/>
                <w:szCs w:val="24"/>
              </w:rPr>
              <w:t>B.37 Lanarkshire Community Food &amp; Health Partnership</w:t>
            </w:r>
          </w:p>
        </w:tc>
        <w:tc>
          <w:tcPr>
            <w:tcW w:w="4819" w:type="dxa"/>
            <w:shd w:val="clear" w:color="auto" w:fill="auto"/>
          </w:tcPr>
          <w:p w14:paraId="034DDD9E" w14:textId="77777777" w:rsidR="000D4C33" w:rsidRPr="00661E1A" w:rsidRDefault="000D4C33" w:rsidP="000D4C33">
            <w:pPr>
              <w:rPr>
                <w:rFonts w:ascii="Arial" w:hAnsi="Arial" w:cs="Arial"/>
                <w:sz w:val="24"/>
                <w:szCs w:val="24"/>
              </w:rPr>
            </w:pPr>
            <w:r w:rsidRPr="00661E1A">
              <w:rPr>
                <w:rFonts w:ascii="Arial" w:hAnsi="Arial" w:cs="Arial"/>
                <w:sz w:val="24"/>
                <w:szCs w:val="24"/>
              </w:rPr>
              <w:t>Cooking on a budget – Slow Cooker *</w:t>
            </w:r>
          </w:p>
        </w:tc>
        <w:tc>
          <w:tcPr>
            <w:tcW w:w="4678" w:type="dxa"/>
            <w:shd w:val="clear" w:color="auto" w:fill="auto"/>
          </w:tcPr>
          <w:p w14:paraId="5D3BB569" w14:textId="77777777" w:rsidR="000D4C33" w:rsidRPr="00661E1A" w:rsidRDefault="000D4C33" w:rsidP="000D4C33">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2</w:t>
            </w:r>
            <w:r>
              <w:rPr>
                <w:rFonts w:ascii="Arial" w:hAnsi="Arial" w:cs="Arial"/>
                <w:sz w:val="24"/>
                <w:szCs w:val="24"/>
              </w:rPr>
              <w:t>,</w:t>
            </w:r>
            <w:r w:rsidRPr="00661E1A">
              <w:rPr>
                <w:rFonts w:ascii="Arial" w:hAnsi="Arial" w:cs="Arial"/>
                <w:sz w:val="24"/>
                <w:szCs w:val="24"/>
              </w:rPr>
              <w:t>87</w:t>
            </w:r>
            <w:r>
              <w:rPr>
                <w:rFonts w:ascii="Arial" w:hAnsi="Arial" w:cs="Arial"/>
                <w:sz w:val="24"/>
                <w:szCs w:val="24"/>
              </w:rPr>
              <w:t>5</w:t>
            </w:r>
          </w:p>
        </w:tc>
      </w:tr>
      <w:tr w:rsidR="000D4C33" w:rsidRPr="005F5273" w14:paraId="56A12738" w14:textId="77777777" w:rsidTr="000D4C33">
        <w:trPr>
          <w:trHeight w:val="663"/>
        </w:trPr>
        <w:tc>
          <w:tcPr>
            <w:tcW w:w="4248" w:type="dxa"/>
            <w:vMerge/>
            <w:shd w:val="clear" w:color="auto" w:fill="auto"/>
          </w:tcPr>
          <w:p w14:paraId="0A9317EB" w14:textId="77777777" w:rsidR="000D4C33" w:rsidRDefault="000D4C33" w:rsidP="000D4C33">
            <w:pPr>
              <w:rPr>
                <w:rFonts w:ascii="Arial" w:hAnsi="Arial" w:cs="Arial"/>
                <w:sz w:val="24"/>
                <w:szCs w:val="24"/>
              </w:rPr>
            </w:pPr>
          </w:p>
        </w:tc>
        <w:tc>
          <w:tcPr>
            <w:tcW w:w="4819" w:type="dxa"/>
            <w:shd w:val="clear" w:color="auto" w:fill="auto"/>
          </w:tcPr>
          <w:p w14:paraId="4809447F" w14:textId="77777777" w:rsidR="000D4C33" w:rsidRPr="00661E1A" w:rsidRDefault="000D4C33" w:rsidP="000D4C33">
            <w:pPr>
              <w:rPr>
                <w:rFonts w:ascii="Arial" w:hAnsi="Arial" w:cs="Arial"/>
                <w:sz w:val="24"/>
                <w:szCs w:val="24"/>
              </w:rPr>
            </w:pPr>
            <w:r w:rsidRPr="00661E1A">
              <w:rPr>
                <w:rFonts w:ascii="Arial" w:hAnsi="Arial" w:cs="Arial"/>
                <w:sz w:val="24"/>
                <w:szCs w:val="24"/>
              </w:rPr>
              <w:t>Big Chef Little Chef *</w:t>
            </w:r>
          </w:p>
        </w:tc>
        <w:tc>
          <w:tcPr>
            <w:tcW w:w="4678" w:type="dxa"/>
            <w:shd w:val="clear" w:color="auto" w:fill="auto"/>
          </w:tcPr>
          <w:p w14:paraId="2695A9D5" w14:textId="77777777" w:rsidR="000D4C33" w:rsidRPr="00661E1A" w:rsidRDefault="000D4C33" w:rsidP="000D4C33">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2</w:t>
            </w:r>
            <w:r>
              <w:rPr>
                <w:rFonts w:ascii="Arial" w:hAnsi="Arial" w:cs="Arial"/>
                <w:sz w:val="24"/>
                <w:szCs w:val="24"/>
              </w:rPr>
              <w:t>,</w:t>
            </w:r>
            <w:r w:rsidRPr="00661E1A">
              <w:rPr>
                <w:rFonts w:ascii="Arial" w:hAnsi="Arial" w:cs="Arial"/>
                <w:sz w:val="24"/>
                <w:szCs w:val="24"/>
              </w:rPr>
              <w:t>863</w:t>
            </w:r>
          </w:p>
        </w:tc>
      </w:tr>
      <w:tr w:rsidR="000D4C33" w:rsidRPr="005F5273" w14:paraId="4BC58787" w14:textId="77777777" w:rsidTr="000D4C33">
        <w:trPr>
          <w:trHeight w:val="663"/>
        </w:trPr>
        <w:tc>
          <w:tcPr>
            <w:tcW w:w="4248" w:type="dxa"/>
            <w:shd w:val="clear" w:color="auto" w:fill="auto"/>
          </w:tcPr>
          <w:p w14:paraId="7F6A7D2F" w14:textId="77777777" w:rsidR="000D4C33" w:rsidRDefault="000D4C33" w:rsidP="000D4C33">
            <w:pPr>
              <w:rPr>
                <w:rFonts w:ascii="Arial" w:hAnsi="Arial" w:cs="Arial"/>
                <w:sz w:val="24"/>
                <w:szCs w:val="24"/>
              </w:rPr>
            </w:pPr>
            <w:r>
              <w:rPr>
                <w:rFonts w:ascii="Arial" w:hAnsi="Arial" w:cs="Arial"/>
                <w:sz w:val="24"/>
                <w:szCs w:val="24"/>
              </w:rPr>
              <w:t>B.38 Elim Befriending Services</w:t>
            </w:r>
          </w:p>
        </w:tc>
        <w:tc>
          <w:tcPr>
            <w:tcW w:w="4819" w:type="dxa"/>
            <w:shd w:val="clear" w:color="auto" w:fill="auto"/>
          </w:tcPr>
          <w:p w14:paraId="33517F38" w14:textId="77777777" w:rsidR="000D4C33" w:rsidRPr="00661E1A" w:rsidRDefault="000D4C33" w:rsidP="000D4C33">
            <w:pPr>
              <w:rPr>
                <w:rFonts w:ascii="Arial" w:hAnsi="Arial" w:cs="Arial"/>
                <w:sz w:val="24"/>
                <w:szCs w:val="24"/>
              </w:rPr>
            </w:pPr>
            <w:r w:rsidRPr="00661E1A">
              <w:rPr>
                <w:rFonts w:ascii="Arial" w:hAnsi="Arial" w:cs="Arial"/>
                <w:sz w:val="24"/>
                <w:szCs w:val="24"/>
              </w:rPr>
              <w:t>Oasis Summer Trip *</w:t>
            </w:r>
          </w:p>
        </w:tc>
        <w:tc>
          <w:tcPr>
            <w:tcW w:w="4678" w:type="dxa"/>
            <w:shd w:val="clear" w:color="auto" w:fill="auto"/>
          </w:tcPr>
          <w:p w14:paraId="588A46A8" w14:textId="77777777" w:rsidR="000D4C33" w:rsidRPr="00661E1A" w:rsidRDefault="000D4C33" w:rsidP="000D4C33">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1</w:t>
            </w:r>
            <w:r>
              <w:rPr>
                <w:rFonts w:ascii="Arial" w:hAnsi="Arial" w:cs="Arial"/>
                <w:sz w:val="24"/>
                <w:szCs w:val="24"/>
              </w:rPr>
              <w:t>,</w:t>
            </w:r>
            <w:r w:rsidRPr="00661E1A">
              <w:rPr>
                <w:rFonts w:ascii="Arial" w:hAnsi="Arial" w:cs="Arial"/>
                <w:sz w:val="24"/>
                <w:szCs w:val="24"/>
              </w:rPr>
              <w:t>32</w:t>
            </w:r>
            <w:r>
              <w:rPr>
                <w:rFonts w:ascii="Arial" w:hAnsi="Arial" w:cs="Arial"/>
                <w:sz w:val="24"/>
                <w:szCs w:val="24"/>
              </w:rPr>
              <w:t>9</w:t>
            </w:r>
          </w:p>
        </w:tc>
      </w:tr>
      <w:tr w:rsidR="000D4C33" w:rsidRPr="005F5273" w14:paraId="5465AC74" w14:textId="77777777" w:rsidTr="000D4C33">
        <w:trPr>
          <w:trHeight w:val="663"/>
        </w:trPr>
        <w:tc>
          <w:tcPr>
            <w:tcW w:w="4248" w:type="dxa"/>
            <w:shd w:val="clear" w:color="auto" w:fill="auto"/>
          </w:tcPr>
          <w:p w14:paraId="73ED207B" w14:textId="77777777" w:rsidR="000D4C33" w:rsidRDefault="000D4C33" w:rsidP="000D4C33">
            <w:pPr>
              <w:rPr>
                <w:rFonts w:ascii="Arial" w:hAnsi="Arial" w:cs="Arial"/>
                <w:sz w:val="24"/>
                <w:szCs w:val="24"/>
              </w:rPr>
            </w:pPr>
            <w:r>
              <w:rPr>
                <w:rFonts w:ascii="Arial" w:hAnsi="Arial" w:cs="Arial"/>
                <w:sz w:val="24"/>
                <w:szCs w:val="24"/>
              </w:rPr>
              <w:t>B.39 Bestway Community Development</w:t>
            </w:r>
          </w:p>
        </w:tc>
        <w:tc>
          <w:tcPr>
            <w:tcW w:w="4819" w:type="dxa"/>
            <w:shd w:val="clear" w:color="auto" w:fill="auto"/>
          </w:tcPr>
          <w:p w14:paraId="6B03F1BD" w14:textId="77777777" w:rsidR="000D4C33" w:rsidRPr="00661E1A" w:rsidRDefault="000D4C33" w:rsidP="000D4C33">
            <w:pPr>
              <w:rPr>
                <w:rFonts w:ascii="Arial" w:hAnsi="Arial" w:cs="Arial"/>
                <w:color w:val="538135" w:themeColor="accent6" w:themeShade="BF"/>
                <w:sz w:val="24"/>
                <w:szCs w:val="24"/>
              </w:rPr>
            </w:pPr>
            <w:r w:rsidRPr="00661E1A">
              <w:rPr>
                <w:rFonts w:ascii="Arial" w:hAnsi="Arial" w:cs="Arial"/>
                <w:color w:val="538135" w:themeColor="accent6" w:themeShade="BF"/>
                <w:sz w:val="24"/>
                <w:szCs w:val="24"/>
              </w:rPr>
              <w:t>Community event *</w:t>
            </w:r>
          </w:p>
        </w:tc>
        <w:tc>
          <w:tcPr>
            <w:tcW w:w="4678" w:type="dxa"/>
            <w:shd w:val="clear" w:color="auto" w:fill="auto"/>
          </w:tcPr>
          <w:p w14:paraId="115DBE99" w14:textId="77777777" w:rsidR="000D4C33" w:rsidRPr="00661E1A"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661E1A">
              <w:rPr>
                <w:rFonts w:ascii="Arial" w:hAnsi="Arial" w:cs="Arial"/>
                <w:color w:val="538135" w:themeColor="accent6" w:themeShade="BF"/>
                <w:sz w:val="24"/>
                <w:szCs w:val="24"/>
              </w:rPr>
              <w:t>3</w:t>
            </w:r>
            <w:r>
              <w:rPr>
                <w:rFonts w:ascii="Arial" w:hAnsi="Arial" w:cs="Arial"/>
                <w:color w:val="538135" w:themeColor="accent6" w:themeShade="BF"/>
                <w:sz w:val="24"/>
                <w:szCs w:val="24"/>
              </w:rPr>
              <w:t>,</w:t>
            </w:r>
            <w:r w:rsidRPr="00661E1A">
              <w:rPr>
                <w:rFonts w:ascii="Arial" w:hAnsi="Arial" w:cs="Arial"/>
                <w:color w:val="538135" w:themeColor="accent6" w:themeShade="BF"/>
                <w:sz w:val="24"/>
                <w:szCs w:val="24"/>
              </w:rPr>
              <w:t>984</w:t>
            </w:r>
          </w:p>
        </w:tc>
      </w:tr>
      <w:tr w:rsidR="000D4C33" w:rsidRPr="005F5273" w14:paraId="1C254D84" w14:textId="77777777" w:rsidTr="000D4C33">
        <w:trPr>
          <w:trHeight w:val="663"/>
        </w:trPr>
        <w:tc>
          <w:tcPr>
            <w:tcW w:w="4248" w:type="dxa"/>
            <w:shd w:val="clear" w:color="auto" w:fill="auto"/>
          </w:tcPr>
          <w:p w14:paraId="5B95B2CF" w14:textId="77777777" w:rsidR="000D4C33" w:rsidRDefault="000D4C33" w:rsidP="000D4C33">
            <w:pPr>
              <w:rPr>
                <w:rFonts w:ascii="Arial" w:hAnsi="Arial" w:cs="Arial"/>
                <w:sz w:val="24"/>
                <w:szCs w:val="24"/>
              </w:rPr>
            </w:pPr>
            <w:r>
              <w:rPr>
                <w:rFonts w:ascii="Arial" w:hAnsi="Arial" w:cs="Arial"/>
                <w:sz w:val="24"/>
                <w:szCs w:val="24"/>
              </w:rPr>
              <w:t>B.40 Clydesdale Community Initiative</w:t>
            </w:r>
          </w:p>
        </w:tc>
        <w:tc>
          <w:tcPr>
            <w:tcW w:w="4819" w:type="dxa"/>
            <w:shd w:val="clear" w:color="auto" w:fill="auto"/>
          </w:tcPr>
          <w:p w14:paraId="18F992C8" w14:textId="77777777" w:rsidR="000D4C33" w:rsidRPr="00661E1A" w:rsidRDefault="000D4C33" w:rsidP="000D4C33">
            <w:pPr>
              <w:rPr>
                <w:rFonts w:ascii="Arial" w:hAnsi="Arial" w:cs="Arial"/>
                <w:sz w:val="24"/>
                <w:szCs w:val="24"/>
              </w:rPr>
            </w:pPr>
            <w:proofErr w:type="spellStart"/>
            <w:r w:rsidRPr="00661E1A">
              <w:rPr>
                <w:rFonts w:ascii="Arial" w:hAnsi="Arial" w:cs="Arial"/>
                <w:sz w:val="24"/>
                <w:szCs w:val="24"/>
              </w:rPr>
              <w:t>Airbles</w:t>
            </w:r>
            <w:proofErr w:type="spellEnd"/>
            <w:r w:rsidRPr="00661E1A">
              <w:rPr>
                <w:rFonts w:ascii="Arial" w:hAnsi="Arial" w:cs="Arial"/>
                <w:sz w:val="24"/>
                <w:szCs w:val="24"/>
              </w:rPr>
              <w:t xml:space="preserve"> Road Extension Garden</w:t>
            </w:r>
          </w:p>
        </w:tc>
        <w:tc>
          <w:tcPr>
            <w:tcW w:w="4678" w:type="dxa"/>
            <w:shd w:val="clear" w:color="auto" w:fill="auto"/>
          </w:tcPr>
          <w:p w14:paraId="3980C57E" w14:textId="77777777" w:rsidR="000D4C33" w:rsidRPr="00661E1A" w:rsidRDefault="000D4C33" w:rsidP="000D4C33">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3</w:t>
            </w:r>
            <w:r>
              <w:rPr>
                <w:rFonts w:ascii="Arial" w:hAnsi="Arial" w:cs="Arial"/>
                <w:sz w:val="24"/>
                <w:szCs w:val="24"/>
              </w:rPr>
              <w:t>,</w:t>
            </w:r>
            <w:r w:rsidRPr="00661E1A">
              <w:rPr>
                <w:rFonts w:ascii="Arial" w:hAnsi="Arial" w:cs="Arial"/>
                <w:sz w:val="24"/>
                <w:szCs w:val="24"/>
              </w:rPr>
              <w:t>621</w:t>
            </w:r>
          </w:p>
        </w:tc>
      </w:tr>
      <w:tr w:rsidR="002A7121" w:rsidRPr="005F5273" w14:paraId="38A621C4" w14:textId="77777777" w:rsidTr="002A7121">
        <w:trPr>
          <w:trHeight w:val="663"/>
        </w:trPr>
        <w:tc>
          <w:tcPr>
            <w:tcW w:w="4248" w:type="dxa"/>
            <w:shd w:val="clear" w:color="auto" w:fill="BDD6EE" w:themeFill="accent5" w:themeFillTint="66"/>
          </w:tcPr>
          <w:p w14:paraId="0FB08FBF" w14:textId="6F9E44A4" w:rsidR="002A7121" w:rsidRDefault="002A7121" w:rsidP="002A7121">
            <w:pPr>
              <w:rPr>
                <w:rFonts w:ascii="Arial" w:hAnsi="Arial" w:cs="Arial"/>
                <w:sz w:val="24"/>
                <w:szCs w:val="24"/>
              </w:rPr>
            </w:pPr>
            <w:r w:rsidRPr="006B793F">
              <w:rPr>
                <w:rFonts w:ascii="Arial" w:hAnsi="Arial" w:cs="Arial"/>
                <w:b/>
                <w:sz w:val="24"/>
                <w:szCs w:val="24"/>
              </w:rPr>
              <w:lastRenderedPageBreak/>
              <w:t>Organisation</w:t>
            </w:r>
          </w:p>
        </w:tc>
        <w:tc>
          <w:tcPr>
            <w:tcW w:w="4819" w:type="dxa"/>
            <w:shd w:val="clear" w:color="auto" w:fill="BDD6EE" w:themeFill="accent5" w:themeFillTint="66"/>
          </w:tcPr>
          <w:p w14:paraId="25BC4C94" w14:textId="77777777" w:rsidR="002A7121" w:rsidRDefault="002A7121" w:rsidP="002A7121">
            <w:pPr>
              <w:rPr>
                <w:rFonts w:ascii="Arial" w:hAnsi="Arial" w:cs="Arial"/>
                <w:b/>
                <w:sz w:val="24"/>
                <w:szCs w:val="24"/>
              </w:rPr>
            </w:pPr>
            <w:r w:rsidRPr="006B793F">
              <w:rPr>
                <w:rFonts w:ascii="Arial" w:hAnsi="Arial" w:cs="Arial"/>
                <w:b/>
                <w:sz w:val="24"/>
                <w:szCs w:val="24"/>
              </w:rPr>
              <w:t>Project</w:t>
            </w:r>
          </w:p>
          <w:p w14:paraId="43D28D20" w14:textId="77777777" w:rsidR="002A7121" w:rsidRDefault="002A7121" w:rsidP="002A7121">
            <w:pPr>
              <w:rPr>
                <w:rFonts w:ascii="Arial" w:hAnsi="Arial" w:cs="Arial"/>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p w14:paraId="03875EF8" w14:textId="77777777" w:rsidR="002A7121" w:rsidRPr="00661E1A" w:rsidRDefault="002A7121" w:rsidP="002A7121">
            <w:pPr>
              <w:rPr>
                <w:rFonts w:ascii="Arial" w:hAnsi="Arial" w:cs="Arial"/>
                <w:sz w:val="24"/>
                <w:szCs w:val="24"/>
              </w:rPr>
            </w:pPr>
          </w:p>
        </w:tc>
        <w:tc>
          <w:tcPr>
            <w:tcW w:w="4678" w:type="dxa"/>
            <w:shd w:val="clear" w:color="auto" w:fill="BDD6EE" w:themeFill="accent5" w:themeFillTint="66"/>
          </w:tcPr>
          <w:p w14:paraId="7F7CE9C6" w14:textId="77777777" w:rsidR="002A7121" w:rsidRDefault="002A7121" w:rsidP="002A7121">
            <w:pPr>
              <w:rPr>
                <w:rFonts w:ascii="Arial" w:hAnsi="Arial" w:cs="Arial"/>
                <w:b/>
                <w:sz w:val="24"/>
                <w:szCs w:val="24"/>
              </w:rPr>
            </w:pPr>
            <w:r w:rsidRPr="006B793F">
              <w:rPr>
                <w:rFonts w:ascii="Arial" w:hAnsi="Arial" w:cs="Arial"/>
                <w:b/>
                <w:sz w:val="24"/>
                <w:szCs w:val="24"/>
              </w:rPr>
              <w:t>Total Funding Amount (£)</w:t>
            </w:r>
          </w:p>
          <w:p w14:paraId="7B52F5A1" w14:textId="77777777" w:rsidR="002A7121" w:rsidRDefault="002A7121" w:rsidP="002A7121">
            <w:pPr>
              <w:rPr>
                <w:rFonts w:ascii="Arial" w:hAnsi="Arial" w:cs="Arial"/>
                <w:sz w:val="24"/>
                <w:szCs w:val="24"/>
              </w:rPr>
            </w:pPr>
          </w:p>
        </w:tc>
      </w:tr>
      <w:tr w:rsidR="002A7121" w:rsidRPr="005F5273" w14:paraId="06451E4E" w14:textId="77777777" w:rsidTr="000D4C33">
        <w:trPr>
          <w:trHeight w:val="663"/>
        </w:trPr>
        <w:tc>
          <w:tcPr>
            <w:tcW w:w="4248" w:type="dxa"/>
            <w:vMerge w:val="restart"/>
            <w:shd w:val="clear" w:color="auto" w:fill="auto"/>
          </w:tcPr>
          <w:p w14:paraId="5E1B7327" w14:textId="77777777" w:rsidR="002A7121" w:rsidRDefault="002A7121" w:rsidP="002A7121">
            <w:pPr>
              <w:rPr>
                <w:rFonts w:ascii="Arial" w:hAnsi="Arial" w:cs="Arial"/>
                <w:sz w:val="24"/>
                <w:szCs w:val="24"/>
              </w:rPr>
            </w:pPr>
            <w:r>
              <w:rPr>
                <w:rFonts w:ascii="Arial" w:hAnsi="Arial" w:cs="Arial"/>
                <w:sz w:val="24"/>
                <w:szCs w:val="24"/>
              </w:rPr>
              <w:t>B.41 North Lanarkshire Carers Together</w:t>
            </w:r>
          </w:p>
        </w:tc>
        <w:tc>
          <w:tcPr>
            <w:tcW w:w="4819" w:type="dxa"/>
            <w:shd w:val="clear" w:color="auto" w:fill="auto"/>
          </w:tcPr>
          <w:p w14:paraId="5E1D93D4" w14:textId="77777777" w:rsidR="002A7121" w:rsidRPr="00661E1A" w:rsidRDefault="002A7121" w:rsidP="002A7121">
            <w:pPr>
              <w:rPr>
                <w:rFonts w:ascii="Arial" w:hAnsi="Arial" w:cs="Arial"/>
                <w:sz w:val="24"/>
                <w:szCs w:val="24"/>
              </w:rPr>
            </w:pPr>
            <w:r w:rsidRPr="00661E1A">
              <w:rPr>
                <w:rFonts w:ascii="Arial" w:hAnsi="Arial" w:cs="Arial"/>
                <w:sz w:val="24"/>
                <w:szCs w:val="24"/>
              </w:rPr>
              <w:t>Carers’ Health and Wellbeing *</w:t>
            </w:r>
          </w:p>
        </w:tc>
        <w:tc>
          <w:tcPr>
            <w:tcW w:w="4678" w:type="dxa"/>
            <w:shd w:val="clear" w:color="auto" w:fill="auto"/>
          </w:tcPr>
          <w:p w14:paraId="2FBD251A" w14:textId="77777777" w:rsidR="002A7121" w:rsidRPr="00661E1A" w:rsidRDefault="002A7121" w:rsidP="002A7121">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1</w:t>
            </w:r>
            <w:r>
              <w:rPr>
                <w:rFonts w:ascii="Arial" w:hAnsi="Arial" w:cs="Arial"/>
                <w:sz w:val="24"/>
                <w:szCs w:val="24"/>
              </w:rPr>
              <w:t>,</w:t>
            </w:r>
            <w:r w:rsidRPr="00661E1A">
              <w:rPr>
                <w:rFonts w:ascii="Arial" w:hAnsi="Arial" w:cs="Arial"/>
                <w:sz w:val="24"/>
                <w:szCs w:val="24"/>
              </w:rPr>
              <w:t>000</w:t>
            </w:r>
          </w:p>
        </w:tc>
      </w:tr>
      <w:tr w:rsidR="002A7121" w:rsidRPr="005F5273" w14:paraId="641430BC" w14:textId="77777777" w:rsidTr="000D4C33">
        <w:trPr>
          <w:trHeight w:val="663"/>
        </w:trPr>
        <w:tc>
          <w:tcPr>
            <w:tcW w:w="4248" w:type="dxa"/>
            <w:vMerge/>
            <w:shd w:val="clear" w:color="auto" w:fill="auto"/>
          </w:tcPr>
          <w:p w14:paraId="24A8513B" w14:textId="77777777" w:rsidR="002A7121" w:rsidRDefault="002A7121" w:rsidP="002A7121">
            <w:pPr>
              <w:rPr>
                <w:rFonts w:ascii="Arial" w:hAnsi="Arial" w:cs="Arial"/>
                <w:sz w:val="24"/>
                <w:szCs w:val="24"/>
              </w:rPr>
            </w:pPr>
          </w:p>
        </w:tc>
        <w:tc>
          <w:tcPr>
            <w:tcW w:w="4819" w:type="dxa"/>
            <w:shd w:val="clear" w:color="auto" w:fill="auto"/>
          </w:tcPr>
          <w:p w14:paraId="6841156E" w14:textId="77777777" w:rsidR="002A7121" w:rsidRPr="00661E1A" w:rsidRDefault="002A7121" w:rsidP="002A7121">
            <w:pPr>
              <w:rPr>
                <w:rFonts w:ascii="Arial" w:hAnsi="Arial" w:cs="Arial"/>
                <w:sz w:val="24"/>
                <w:szCs w:val="24"/>
              </w:rPr>
            </w:pPr>
            <w:r w:rsidRPr="00661E1A">
              <w:rPr>
                <w:rFonts w:ascii="Arial" w:hAnsi="Arial" w:cs="Arial"/>
                <w:sz w:val="24"/>
                <w:szCs w:val="24"/>
              </w:rPr>
              <w:t>Family Support Outcome Star *</w:t>
            </w:r>
          </w:p>
        </w:tc>
        <w:tc>
          <w:tcPr>
            <w:tcW w:w="4678" w:type="dxa"/>
            <w:shd w:val="clear" w:color="auto" w:fill="auto"/>
          </w:tcPr>
          <w:p w14:paraId="23E0045D" w14:textId="77777777" w:rsidR="002A7121" w:rsidRPr="00661E1A" w:rsidRDefault="002A7121" w:rsidP="002A7121">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500</w:t>
            </w:r>
          </w:p>
        </w:tc>
      </w:tr>
      <w:tr w:rsidR="002A7121" w:rsidRPr="005F5273" w14:paraId="09982ABB" w14:textId="77777777" w:rsidTr="000D4C33">
        <w:trPr>
          <w:trHeight w:val="663"/>
        </w:trPr>
        <w:tc>
          <w:tcPr>
            <w:tcW w:w="4248" w:type="dxa"/>
            <w:shd w:val="clear" w:color="auto" w:fill="auto"/>
          </w:tcPr>
          <w:p w14:paraId="759E8B0A" w14:textId="77777777" w:rsidR="002A7121" w:rsidRDefault="002A7121" w:rsidP="002A7121">
            <w:pPr>
              <w:rPr>
                <w:rFonts w:ascii="Arial" w:hAnsi="Arial" w:cs="Arial"/>
                <w:sz w:val="24"/>
                <w:szCs w:val="24"/>
              </w:rPr>
            </w:pPr>
            <w:r>
              <w:rPr>
                <w:rFonts w:ascii="Arial" w:hAnsi="Arial" w:cs="Arial"/>
                <w:sz w:val="24"/>
                <w:szCs w:val="24"/>
              </w:rPr>
              <w:t>B.42 PlayPeace</w:t>
            </w:r>
          </w:p>
        </w:tc>
        <w:tc>
          <w:tcPr>
            <w:tcW w:w="4819" w:type="dxa"/>
            <w:shd w:val="clear" w:color="auto" w:fill="auto"/>
          </w:tcPr>
          <w:p w14:paraId="5E48EA4E" w14:textId="77777777" w:rsidR="002A7121" w:rsidRPr="00661E1A" w:rsidRDefault="002A7121" w:rsidP="002A7121">
            <w:pPr>
              <w:rPr>
                <w:rFonts w:ascii="Arial" w:hAnsi="Arial" w:cs="Arial"/>
                <w:sz w:val="24"/>
                <w:szCs w:val="24"/>
              </w:rPr>
            </w:pPr>
            <w:r w:rsidRPr="00661E1A">
              <w:rPr>
                <w:rFonts w:ascii="Arial" w:hAnsi="Arial" w:cs="Arial"/>
                <w:sz w:val="24"/>
                <w:szCs w:val="24"/>
              </w:rPr>
              <w:t>Parents as the Experts *</w:t>
            </w:r>
          </w:p>
        </w:tc>
        <w:tc>
          <w:tcPr>
            <w:tcW w:w="4678" w:type="dxa"/>
            <w:shd w:val="clear" w:color="auto" w:fill="auto"/>
          </w:tcPr>
          <w:p w14:paraId="2E518CED" w14:textId="77777777" w:rsidR="002A7121" w:rsidRPr="00661E1A" w:rsidRDefault="002A7121" w:rsidP="002A7121">
            <w:pPr>
              <w:rPr>
                <w:rFonts w:ascii="Arial" w:hAnsi="Arial" w:cs="Arial"/>
                <w:sz w:val="24"/>
                <w:szCs w:val="24"/>
              </w:rPr>
            </w:pPr>
            <w:r>
              <w:rPr>
                <w:rFonts w:ascii="Arial" w:hAnsi="Arial" w:cs="Arial"/>
                <w:sz w:val="24"/>
                <w:szCs w:val="24"/>
              </w:rPr>
              <w:t xml:space="preserve">  </w:t>
            </w:r>
            <w:r w:rsidRPr="00661E1A">
              <w:rPr>
                <w:rFonts w:ascii="Arial" w:hAnsi="Arial" w:cs="Arial"/>
                <w:sz w:val="24"/>
                <w:szCs w:val="24"/>
              </w:rPr>
              <w:t>1</w:t>
            </w:r>
            <w:r>
              <w:rPr>
                <w:rFonts w:ascii="Arial" w:hAnsi="Arial" w:cs="Arial"/>
                <w:sz w:val="24"/>
                <w:szCs w:val="24"/>
              </w:rPr>
              <w:t>,</w:t>
            </w:r>
            <w:r w:rsidRPr="00661E1A">
              <w:rPr>
                <w:rFonts w:ascii="Arial" w:hAnsi="Arial" w:cs="Arial"/>
                <w:sz w:val="24"/>
                <w:szCs w:val="24"/>
              </w:rPr>
              <w:t>418</w:t>
            </w:r>
          </w:p>
        </w:tc>
      </w:tr>
      <w:tr w:rsidR="002A7121" w:rsidRPr="005F5273" w14:paraId="296063BB" w14:textId="77777777" w:rsidTr="000D4C33">
        <w:trPr>
          <w:trHeight w:val="663"/>
        </w:trPr>
        <w:tc>
          <w:tcPr>
            <w:tcW w:w="4248" w:type="dxa"/>
            <w:shd w:val="clear" w:color="auto" w:fill="auto"/>
          </w:tcPr>
          <w:p w14:paraId="2DABF81D" w14:textId="77777777" w:rsidR="002A7121" w:rsidRDefault="002A7121" w:rsidP="002A7121">
            <w:pPr>
              <w:rPr>
                <w:rFonts w:ascii="Arial" w:hAnsi="Arial" w:cs="Arial"/>
                <w:sz w:val="24"/>
                <w:szCs w:val="24"/>
              </w:rPr>
            </w:pPr>
            <w:r>
              <w:rPr>
                <w:rFonts w:ascii="Arial" w:hAnsi="Arial" w:cs="Arial"/>
                <w:sz w:val="24"/>
                <w:szCs w:val="24"/>
              </w:rPr>
              <w:t>B.43 The Good Deed</w:t>
            </w:r>
          </w:p>
        </w:tc>
        <w:tc>
          <w:tcPr>
            <w:tcW w:w="4819" w:type="dxa"/>
            <w:shd w:val="clear" w:color="auto" w:fill="auto"/>
          </w:tcPr>
          <w:p w14:paraId="395A4282" w14:textId="77777777" w:rsidR="002A7121" w:rsidRPr="00661E1A" w:rsidRDefault="002A7121" w:rsidP="002A7121">
            <w:pPr>
              <w:rPr>
                <w:rFonts w:ascii="Arial" w:hAnsi="Arial" w:cs="Arial"/>
                <w:color w:val="538135" w:themeColor="accent6" w:themeShade="BF"/>
                <w:sz w:val="24"/>
                <w:szCs w:val="24"/>
              </w:rPr>
            </w:pPr>
            <w:r w:rsidRPr="00661E1A">
              <w:rPr>
                <w:rFonts w:ascii="Arial" w:hAnsi="Arial" w:cs="Arial"/>
                <w:color w:val="538135" w:themeColor="accent6" w:themeShade="BF"/>
                <w:sz w:val="24"/>
                <w:szCs w:val="24"/>
              </w:rPr>
              <w:t>The Good Deed</w:t>
            </w:r>
          </w:p>
        </w:tc>
        <w:tc>
          <w:tcPr>
            <w:tcW w:w="4678" w:type="dxa"/>
            <w:shd w:val="clear" w:color="auto" w:fill="auto"/>
          </w:tcPr>
          <w:p w14:paraId="56B64420" w14:textId="77777777" w:rsidR="002A7121" w:rsidRPr="00661E1A" w:rsidRDefault="002A7121" w:rsidP="002A7121">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661E1A">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661E1A">
              <w:rPr>
                <w:rFonts w:ascii="Arial" w:hAnsi="Arial" w:cs="Arial"/>
                <w:color w:val="538135" w:themeColor="accent6" w:themeShade="BF"/>
                <w:sz w:val="24"/>
                <w:szCs w:val="24"/>
              </w:rPr>
              <w:t>669</w:t>
            </w:r>
          </w:p>
        </w:tc>
      </w:tr>
      <w:tr w:rsidR="002A7121" w:rsidRPr="005F5273" w14:paraId="4A753B25" w14:textId="77777777" w:rsidTr="000D4C33">
        <w:trPr>
          <w:trHeight w:val="663"/>
        </w:trPr>
        <w:tc>
          <w:tcPr>
            <w:tcW w:w="4248" w:type="dxa"/>
            <w:shd w:val="clear" w:color="auto" w:fill="auto"/>
          </w:tcPr>
          <w:p w14:paraId="71DECA2F" w14:textId="77777777" w:rsidR="002A7121" w:rsidRDefault="002A7121" w:rsidP="002A7121">
            <w:pPr>
              <w:rPr>
                <w:rFonts w:ascii="Arial" w:hAnsi="Arial" w:cs="Arial"/>
                <w:sz w:val="24"/>
                <w:szCs w:val="24"/>
              </w:rPr>
            </w:pPr>
            <w:r>
              <w:rPr>
                <w:rFonts w:ascii="Arial" w:hAnsi="Arial" w:cs="Arial"/>
                <w:sz w:val="24"/>
                <w:szCs w:val="24"/>
              </w:rPr>
              <w:t>B.44 Motherwell Foodbank</w:t>
            </w:r>
          </w:p>
        </w:tc>
        <w:tc>
          <w:tcPr>
            <w:tcW w:w="4819" w:type="dxa"/>
            <w:shd w:val="clear" w:color="auto" w:fill="auto"/>
          </w:tcPr>
          <w:p w14:paraId="0AFF5155" w14:textId="77777777" w:rsidR="002A7121" w:rsidRPr="00A65884" w:rsidRDefault="002A7121" w:rsidP="002A7121">
            <w:pPr>
              <w:rPr>
                <w:rFonts w:ascii="Arial" w:hAnsi="Arial" w:cs="Arial"/>
                <w:color w:val="538135" w:themeColor="accent6" w:themeShade="BF"/>
                <w:sz w:val="24"/>
                <w:szCs w:val="24"/>
              </w:rPr>
            </w:pPr>
            <w:r w:rsidRPr="00A65884">
              <w:rPr>
                <w:rFonts w:ascii="Arial" w:hAnsi="Arial" w:cs="Arial"/>
                <w:color w:val="538135" w:themeColor="accent6" w:themeShade="BF"/>
                <w:sz w:val="24"/>
                <w:szCs w:val="24"/>
              </w:rPr>
              <w:t>Motherwell Foodbank @Maranatha *</w:t>
            </w:r>
          </w:p>
        </w:tc>
        <w:tc>
          <w:tcPr>
            <w:tcW w:w="4678" w:type="dxa"/>
            <w:shd w:val="clear" w:color="auto" w:fill="auto"/>
          </w:tcPr>
          <w:p w14:paraId="7FDFDEDA" w14:textId="77777777" w:rsidR="002A7121" w:rsidRPr="00A65884" w:rsidRDefault="002A7121" w:rsidP="002A7121">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A65884">
              <w:rPr>
                <w:rFonts w:ascii="Arial" w:hAnsi="Arial" w:cs="Arial"/>
                <w:color w:val="538135" w:themeColor="accent6" w:themeShade="BF"/>
                <w:sz w:val="24"/>
                <w:szCs w:val="24"/>
              </w:rPr>
              <w:t>4</w:t>
            </w:r>
            <w:r>
              <w:rPr>
                <w:rFonts w:ascii="Arial" w:hAnsi="Arial" w:cs="Arial"/>
                <w:color w:val="538135" w:themeColor="accent6" w:themeShade="BF"/>
                <w:sz w:val="24"/>
                <w:szCs w:val="24"/>
              </w:rPr>
              <w:t>,</w:t>
            </w:r>
            <w:r w:rsidRPr="00A65884">
              <w:rPr>
                <w:rFonts w:ascii="Arial" w:hAnsi="Arial" w:cs="Arial"/>
                <w:color w:val="538135" w:themeColor="accent6" w:themeShade="BF"/>
                <w:sz w:val="24"/>
                <w:szCs w:val="24"/>
              </w:rPr>
              <w:t>41</w:t>
            </w:r>
            <w:r>
              <w:rPr>
                <w:rFonts w:ascii="Arial" w:hAnsi="Arial" w:cs="Arial"/>
                <w:color w:val="538135" w:themeColor="accent6" w:themeShade="BF"/>
                <w:sz w:val="24"/>
                <w:szCs w:val="24"/>
              </w:rPr>
              <w:t>5</w:t>
            </w:r>
          </w:p>
        </w:tc>
      </w:tr>
      <w:tr w:rsidR="002A7121" w:rsidRPr="005F5273" w14:paraId="4EBAD5CC" w14:textId="77777777" w:rsidTr="000D4C33">
        <w:trPr>
          <w:trHeight w:val="203"/>
        </w:trPr>
        <w:tc>
          <w:tcPr>
            <w:tcW w:w="4248" w:type="dxa"/>
            <w:shd w:val="clear" w:color="auto" w:fill="BDD6EE" w:themeFill="accent5" w:themeFillTint="66"/>
          </w:tcPr>
          <w:p w14:paraId="0E6ACE4A" w14:textId="77777777" w:rsidR="002A7121" w:rsidRDefault="002A7121" w:rsidP="002A7121">
            <w:pPr>
              <w:rPr>
                <w:rFonts w:ascii="Arial" w:hAnsi="Arial" w:cs="Arial"/>
                <w:b/>
                <w:color w:val="000000"/>
                <w:sz w:val="24"/>
                <w:szCs w:val="24"/>
              </w:rPr>
            </w:pPr>
            <w:r w:rsidRPr="005732C4">
              <w:rPr>
                <w:rFonts w:ascii="Arial" w:hAnsi="Arial" w:cs="Arial"/>
                <w:b/>
                <w:sz w:val="24"/>
                <w:szCs w:val="24"/>
              </w:rPr>
              <w:t>No. of projects</w:t>
            </w:r>
            <w:r>
              <w:rPr>
                <w:rFonts w:ascii="Arial" w:hAnsi="Arial" w:cs="Arial"/>
                <w:b/>
                <w:color w:val="000000"/>
                <w:sz w:val="24"/>
                <w:szCs w:val="24"/>
              </w:rPr>
              <w:t xml:space="preserve"> </w:t>
            </w:r>
          </w:p>
          <w:p w14:paraId="3278AA2D" w14:textId="77777777" w:rsidR="002A7121" w:rsidRDefault="002A7121" w:rsidP="002A7121">
            <w:pPr>
              <w:rPr>
                <w:rFonts w:ascii="Arial" w:hAnsi="Arial" w:cs="Arial"/>
                <w:b/>
                <w:sz w:val="24"/>
                <w:szCs w:val="24"/>
              </w:rPr>
            </w:pPr>
            <w:r>
              <w:rPr>
                <w:rFonts w:ascii="Arial" w:hAnsi="Arial" w:cs="Arial"/>
                <w:b/>
                <w:sz w:val="24"/>
                <w:szCs w:val="24"/>
              </w:rPr>
              <w:t>15</w:t>
            </w:r>
          </w:p>
          <w:p w14:paraId="39AB6313" w14:textId="77777777" w:rsidR="002A7121" w:rsidRDefault="002A7121" w:rsidP="002A7121">
            <w:pPr>
              <w:rPr>
                <w:rFonts w:cs="Arial"/>
                <w:b/>
                <w:szCs w:val="24"/>
              </w:rPr>
            </w:pPr>
            <w:r w:rsidRPr="00B731F3">
              <w:rPr>
                <w:rFonts w:ascii="Arial" w:hAnsi="Arial" w:cs="Arial"/>
                <w:b/>
                <w:sz w:val="24"/>
                <w:szCs w:val="24"/>
              </w:rPr>
              <w:t>*</w:t>
            </w:r>
            <w:r>
              <w:rPr>
                <w:rFonts w:cs="Arial"/>
                <w:b/>
                <w:szCs w:val="24"/>
              </w:rPr>
              <w:t xml:space="preserve"> project funded in 23-24, (continuing) delivery in 24-25</w:t>
            </w:r>
          </w:p>
          <w:p w14:paraId="5A254A27" w14:textId="32426F0F" w:rsidR="002A7121" w:rsidRPr="00E62E8B" w:rsidRDefault="002A7121" w:rsidP="002A7121">
            <w:pPr>
              <w:rPr>
                <w:rFonts w:ascii="Arial" w:hAnsi="Arial" w:cs="Arial"/>
                <w:b/>
                <w:sz w:val="24"/>
                <w:szCs w:val="24"/>
              </w:rPr>
            </w:pPr>
          </w:p>
        </w:tc>
        <w:tc>
          <w:tcPr>
            <w:tcW w:w="4819" w:type="dxa"/>
            <w:shd w:val="clear" w:color="auto" w:fill="BDD6EE" w:themeFill="accent5" w:themeFillTint="66"/>
          </w:tcPr>
          <w:p w14:paraId="639A90C9" w14:textId="77777777" w:rsidR="002A7121" w:rsidRDefault="002A7121" w:rsidP="002A7121">
            <w:pPr>
              <w:rPr>
                <w:rFonts w:ascii="Arial" w:eastAsia="Times New Roman" w:hAnsi="Arial" w:cs="Arial"/>
                <w:b/>
                <w:color w:val="000000"/>
                <w:sz w:val="24"/>
                <w:szCs w:val="24"/>
                <w:lang w:eastAsia="en-GB"/>
              </w:rPr>
            </w:pPr>
            <w:r w:rsidRPr="005732C4">
              <w:rPr>
                <w:rFonts w:ascii="Arial" w:hAnsi="Arial" w:cs="Arial"/>
                <w:b/>
                <w:color w:val="000000"/>
                <w:sz w:val="24"/>
                <w:szCs w:val="24"/>
              </w:rPr>
              <w:t>Total</w:t>
            </w:r>
            <w:r w:rsidRPr="005732C4">
              <w:rPr>
                <w:rFonts w:ascii="Arial" w:eastAsia="Times New Roman" w:hAnsi="Arial" w:cs="Arial"/>
                <w:b/>
                <w:color w:val="000000"/>
                <w:sz w:val="24"/>
                <w:szCs w:val="24"/>
                <w:lang w:eastAsia="en-GB"/>
              </w:rPr>
              <w:t xml:space="preserve"> </w:t>
            </w:r>
          </w:p>
          <w:p w14:paraId="3BB147F6" w14:textId="77777777" w:rsidR="002A7121" w:rsidRPr="00863B2B" w:rsidRDefault="002A7121" w:rsidP="002A7121">
            <w:pPr>
              <w:rPr>
                <w:rFonts w:ascii="Arial" w:hAnsi="Arial" w:cs="Arial"/>
                <w:sz w:val="24"/>
                <w:szCs w:val="24"/>
              </w:rPr>
            </w:pPr>
          </w:p>
        </w:tc>
        <w:tc>
          <w:tcPr>
            <w:tcW w:w="4678" w:type="dxa"/>
            <w:shd w:val="clear" w:color="auto" w:fill="BDD6EE" w:themeFill="accent5" w:themeFillTint="66"/>
          </w:tcPr>
          <w:p w14:paraId="1B227326" w14:textId="77777777" w:rsidR="002A7121" w:rsidRDefault="002A7121" w:rsidP="002A7121">
            <w:pPr>
              <w:rPr>
                <w:rFonts w:ascii="Arial" w:hAnsi="Arial" w:cs="Arial"/>
                <w:b/>
                <w:color w:val="000000"/>
                <w:sz w:val="24"/>
              </w:rPr>
            </w:pPr>
            <w:r>
              <w:rPr>
                <w:rFonts w:ascii="Arial" w:hAnsi="Arial" w:cs="Arial"/>
                <w:b/>
                <w:color w:val="000000"/>
                <w:sz w:val="24"/>
              </w:rPr>
              <w:t xml:space="preserve">  37,966</w:t>
            </w:r>
          </w:p>
          <w:p w14:paraId="13A836EC" w14:textId="77777777" w:rsidR="002A7121" w:rsidRDefault="002A7121" w:rsidP="002A7121">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o</w:t>
            </w:r>
            <w:r w:rsidRPr="00532563">
              <w:rPr>
                <w:rFonts w:ascii="Arial" w:hAnsi="Arial" w:cs="Arial"/>
                <w:b/>
                <w:color w:val="538135" w:themeColor="accent6" w:themeShade="BF"/>
                <w:sz w:val="24"/>
                <w:szCs w:val="24"/>
              </w:rPr>
              <w:t xml:space="preserve">f which </w:t>
            </w:r>
          </w:p>
          <w:p w14:paraId="374FC577" w14:textId="77777777" w:rsidR="002A7121" w:rsidRPr="00532563" w:rsidRDefault="002A7121" w:rsidP="002A7121">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11,458</w:t>
            </w:r>
            <w:r w:rsidRPr="00532563">
              <w:rPr>
                <w:rFonts w:ascii="Arial" w:hAnsi="Arial" w:cs="Arial"/>
                <w:b/>
                <w:color w:val="538135" w:themeColor="accent6" w:themeShade="BF"/>
                <w:sz w:val="24"/>
                <w:szCs w:val="24"/>
              </w:rPr>
              <w:t xml:space="preserve"> from ILI</w:t>
            </w:r>
          </w:p>
          <w:p w14:paraId="0A5735E2" w14:textId="77777777" w:rsidR="002A7121" w:rsidRPr="00863B2B" w:rsidRDefault="002A7121" w:rsidP="002A7121">
            <w:pPr>
              <w:rPr>
                <w:rFonts w:ascii="Arial" w:hAnsi="Arial" w:cs="Arial"/>
                <w:sz w:val="24"/>
                <w:szCs w:val="24"/>
              </w:rPr>
            </w:pPr>
          </w:p>
        </w:tc>
      </w:tr>
    </w:tbl>
    <w:p w14:paraId="70A8E3E0" w14:textId="77777777" w:rsidR="000D4C33" w:rsidRDefault="000D4C33" w:rsidP="000D4C33">
      <w:pPr>
        <w:rPr>
          <w:rFonts w:ascii="Arial" w:hAnsi="Arial" w:cs="Arial"/>
          <w:b/>
          <w:sz w:val="32"/>
          <w:szCs w:val="28"/>
        </w:rPr>
      </w:pPr>
    </w:p>
    <w:p w14:paraId="1A3AF061" w14:textId="77777777" w:rsidR="000D4C33" w:rsidRDefault="000D4C33" w:rsidP="000D4C33">
      <w:pPr>
        <w:rPr>
          <w:rFonts w:ascii="Arial" w:hAnsi="Arial" w:cs="Arial"/>
          <w:b/>
          <w:sz w:val="32"/>
          <w:szCs w:val="28"/>
        </w:rPr>
      </w:pPr>
      <w:r>
        <w:rPr>
          <w:rFonts w:ascii="Arial" w:hAnsi="Arial" w:cs="Arial"/>
          <w:b/>
          <w:sz w:val="32"/>
          <w:szCs w:val="28"/>
        </w:rPr>
        <w:br w:type="page"/>
      </w:r>
    </w:p>
    <w:tbl>
      <w:tblPr>
        <w:tblStyle w:val="TableGrid"/>
        <w:tblpPr w:leftFromText="180" w:rightFromText="180" w:vertAnchor="text" w:horzAnchor="margin" w:tblpY="463"/>
        <w:tblW w:w="0" w:type="auto"/>
        <w:tblLook w:val="04A0" w:firstRow="1" w:lastRow="0" w:firstColumn="1" w:lastColumn="0" w:noHBand="0" w:noVBand="1"/>
      </w:tblPr>
      <w:tblGrid>
        <w:gridCol w:w="4248"/>
        <w:gridCol w:w="4819"/>
        <w:gridCol w:w="4678"/>
      </w:tblGrid>
      <w:tr w:rsidR="000D4C33" w:rsidRPr="005F5273" w14:paraId="50BAD4FF" w14:textId="77777777" w:rsidTr="000D4C33">
        <w:trPr>
          <w:trHeight w:val="203"/>
        </w:trPr>
        <w:tc>
          <w:tcPr>
            <w:tcW w:w="13745" w:type="dxa"/>
            <w:gridSpan w:val="3"/>
            <w:shd w:val="clear" w:color="auto" w:fill="2E74B5" w:themeFill="accent5" w:themeFillShade="BF"/>
          </w:tcPr>
          <w:p w14:paraId="62247135" w14:textId="77777777" w:rsidR="000D4C33" w:rsidRPr="00A036B7" w:rsidRDefault="000D4C33" w:rsidP="000D4C33">
            <w:pPr>
              <w:rPr>
                <w:rFonts w:ascii="Arial" w:hAnsi="Arial" w:cs="Arial"/>
                <w:b/>
                <w:color w:val="FFFFFF" w:themeColor="background1"/>
                <w:sz w:val="28"/>
                <w:szCs w:val="28"/>
              </w:rPr>
            </w:pPr>
            <w:r w:rsidRPr="00A036B7">
              <w:rPr>
                <w:rFonts w:ascii="Arial" w:hAnsi="Arial" w:cs="Arial"/>
                <w:b/>
                <w:color w:val="FFFFFF" w:themeColor="background1"/>
                <w:sz w:val="28"/>
                <w:szCs w:val="28"/>
              </w:rPr>
              <w:lastRenderedPageBreak/>
              <w:t>Wishaw and Shotts Locality</w:t>
            </w:r>
          </w:p>
          <w:p w14:paraId="2B17F265" w14:textId="77777777" w:rsidR="000D4C33" w:rsidRPr="005F5273" w:rsidRDefault="000D4C33" w:rsidP="000D4C33">
            <w:pPr>
              <w:rPr>
                <w:rFonts w:ascii="Arial" w:hAnsi="Arial" w:cs="Arial"/>
                <w:b/>
                <w:color w:val="FFFFFF" w:themeColor="background1"/>
                <w:sz w:val="28"/>
                <w:szCs w:val="28"/>
              </w:rPr>
            </w:pPr>
          </w:p>
        </w:tc>
      </w:tr>
      <w:tr w:rsidR="000D4C33" w:rsidRPr="005F5273" w14:paraId="0D126763" w14:textId="77777777" w:rsidTr="000D4C33">
        <w:trPr>
          <w:trHeight w:val="203"/>
        </w:trPr>
        <w:tc>
          <w:tcPr>
            <w:tcW w:w="4248" w:type="dxa"/>
            <w:shd w:val="clear" w:color="auto" w:fill="BDD6EE" w:themeFill="accent5" w:themeFillTint="66"/>
          </w:tcPr>
          <w:p w14:paraId="2A8A1F58" w14:textId="77777777" w:rsidR="000D4C33" w:rsidRPr="005F5273" w:rsidRDefault="000D4C33" w:rsidP="000D4C33">
            <w:pPr>
              <w:rPr>
                <w:rFonts w:ascii="Arial" w:hAnsi="Arial" w:cs="Arial"/>
                <w:b/>
                <w:sz w:val="24"/>
                <w:szCs w:val="24"/>
              </w:rPr>
            </w:pPr>
            <w:r w:rsidRPr="005F5273">
              <w:rPr>
                <w:rFonts w:ascii="Arial" w:hAnsi="Arial" w:cs="Arial"/>
                <w:b/>
                <w:sz w:val="24"/>
                <w:szCs w:val="24"/>
              </w:rPr>
              <w:t>Organisation</w:t>
            </w:r>
          </w:p>
        </w:tc>
        <w:tc>
          <w:tcPr>
            <w:tcW w:w="4819" w:type="dxa"/>
            <w:shd w:val="clear" w:color="auto" w:fill="BDD6EE" w:themeFill="accent5" w:themeFillTint="66"/>
          </w:tcPr>
          <w:p w14:paraId="0FE12B3E" w14:textId="77777777" w:rsidR="000D4C33" w:rsidRDefault="000D4C33" w:rsidP="000D4C33">
            <w:pPr>
              <w:rPr>
                <w:rFonts w:ascii="Arial" w:hAnsi="Arial" w:cs="Arial"/>
                <w:b/>
                <w:sz w:val="24"/>
                <w:szCs w:val="24"/>
              </w:rPr>
            </w:pPr>
            <w:r w:rsidRPr="005F5273">
              <w:rPr>
                <w:rFonts w:ascii="Arial" w:hAnsi="Arial" w:cs="Arial"/>
                <w:b/>
                <w:sz w:val="24"/>
                <w:szCs w:val="24"/>
              </w:rPr>
              <w:t>Project</w:t>
            </w:r>
          </w:p>
          <w:p w14:paraId="4C44ACCF" w14:textId="77777777" w:rsidR="000D4C33" w:rsidRPr="005F5273" w:rsidRDefault="000D4C33" w:rsidP="000D4C33">
            <w:pPr>
              <w:rPr>
                <w:rFonts w:ascii="Arial" w:hAnsi="Arial" w:cs="Arial"/>
                <w:b/>
                <w:sz w:val="24"/>
                <w:szCs w:val="24"/>
              </w:rPr>
            </w:pPr>
            <w:r w:rsidRPr="00532563">
              <w:rPr>
                <w:rFonts w:ascii="Arial" w:hAnsi="Arial" w:cs="Arial"/>
                <w:sz w:val="24"/>
                <w:szCs w:val="24"/>
              </w:rPr>
              <w:t xml:space="preserve">projects outlined in </w:t>
            </w:r>
            <w:r>
              <w:rPr>
                <w:rFonts w:ascii="Arial" w:hAnsi="Arial" w:cs="Arial"/>
                <w:color w:val="538135" w:themeColor="accent6" w:themeShade="BF"/>
                <w:sz w:val="24"/>
                <w:szCs w:val="24"/>
              </w:rPr>
              <w:t>green</w:t>
            </w:r>
            <w:r w:rsidRPr="00532563">
              <w:rPr>
                <w:rFonts w:ascii="Arial" w:hAnsi="Arial" w:cs="Arial"/>
                <w:color w:val="538135" w:themeColor="accent6" w:themeShade="BF"/>
                <w:sz w:val="24"/>
                <w:szCs w:val="24"/>
              </w:rPr>
              <w:t xml:space="preserve"> </w:t>
            </w:r>
            <w:r w:rsidRPr="00532563">
              <w:rPr>
                <w:rFonts w:ascii="Arial" w:hAnsi="Arial" w:cs="Arial"/>
                <w:sz w:val="24"/>
                <w:szCs w:val="24"/>
              </w:rPr>
              <w:t>were funded through the Improving Lives Initiative</w:t>
            </w:r>
          </w:p>
        </w:tc>
        <w:tc>
          <w:tcPr>
            <w:tcW w:w="4678" w:type="dxa"/>
            <w:shd w:val="clear" w:color="auto" w:fill="BDD6EE" w:themeFill="accent5" w:themeFillTint="66"/>
          </w:tcPr>
          <w:p w14:paraId="01A65F63" w14:textId="77777777" w:rsidR="000D4C33" w:rsidRDefault="000D4C33" w:rsidP="000D4C33">
            <w:pPr>
              <w:rPr>
                <w:rFonts w:ascii="Arial" w:hAnsi="Arial" w:cs="Arial"/>
                <w:b/>
                <w:sz w:val="24"/>
                <w:szCs w:val="24"/>
              </w:rPr>
            </w:pPr>
            <w:r w:rsidRPr="005F5273">
              <w:rPr>
                <w:rFonts w:ascii="Arial" w:hAnsi="Arial" w:cs="Arial"/>
                <w:b/>
                <w:sz w:val="24"/>
                <w:szCs w:val="24"/>
              </w:rPr>
              <w:t>Total Funding Amount (£)</w:t>
            </w:r>
          </w:p>
          <w:p w14:paraId="66A618CD" w14:textId="77777777" w:rsidR="000D4C33" w:rsidRPr="005F5273" w:rsidRDefault="000D4C33" w:rsidP="000D4C33">
            <w:pPr>
              <w:rPr>
                <w:rFonts w:ascii="Arial" w:eastAsia="Times New Roman" w:hAnsi="Arial" w:cs="Arial"/>
                <w:b/>
                <w:sz w:val="24"/>
                <w:szCs w:val="24"/>
                <w:lang w:eastAsia="en-GB"/>
              </w:rPr>
            </w:pPr>
          </w:p>
        </w:tc>
      </w:tr>
      <w:tr w:rsidR="000D4C33" w:rsidRPr="00FA5DBC" w14:paraId="1E8B8435" w14:textId="77777777" w:rsidTr="000D4C33">
        <w:trPr>
          <w:trHeight w:val="663"/>
        </w:trPr>
        <w:tc>
          <w:tcPr>
            <w:tcW w:w="4248" w:type="dxa"/>
            <w:shd w:val="clear" w:color="auto" w:fill="auto"/>
          </w:tcPr>
          <w:p w14:paraId="16150A06" w14:textId="77777777" w:rsidR="000D4C33" w:rsidRPr="00FA5DBC" w:rsidRDefault="000D4C33" w:rsidP="000D4C33">
            <w:pPr>
              <w:rPr>
                <w:rFonts w:ascii="Arial" w:hAnsi="Arial" w:cs="Arial"/>
                <w:sz w:val="24"/>
                <w:szCs w:val="24"/>
              </w:rPr>
            </w:pPr>
            <w:r>
              <w:rPr>
                <w:rFonts w:ascii="Arial" w:hAnsi="Arial" w:cs="Arial"/>
                <w:sz w:val="24"/>
                <w:szCs w:val="24"/>
              </w:rPr>
              <w:t>B.45 Elements Netball</w:t>
            </w:r>
          </w:p>
        </w:tc>
        <w:tc>
          <w:tcPr>
            <w:tcW w:w="4819" w:type="dxa"/>
            <w:shd w:val="clear" w:color="auto" w:fill="auto"/>
          </w:tcPr>
          <w:p w14:paraId="402E3F7A" w14:textId="77777777" w:rsidR="000D4C33" w:rsidRPr="00BE5A89" w:rsidRDefault="000D4C33" w:rsidP="000D4C33">
            <w:pPr>
              <w:rPr>
                <w:rFonts w:ascii="Arial" w:hAnsi="Arial" w:cs="Arial"/>
                <w:color w:val="538135" w:themeColor="accent6" w:themeShade="BF"/>
                <w:sz w:val="24"/>
                <w:szCs w:val="24"/>
              </w:rPr>
            </w:pPr>
            <w:r w:rsidRPr="00BE5A89">
              <w:rPr>
                <w:rFonts w:ascii="Arial" w:hAnsi="Arial" w:cs="Arial"/>
                <w:color w:val="538135" w:themeColor="accent6" w:themeShade="BF"/>
                <w:sz w:val="24"/>
                <w:szCs w:val="24"/>
              </w:rPr>
              <w:t>Elements NC</w:t>
            </w:r>
          </w:p>
        </w:tc>
        <w:tc>
          <w:tcPr>
            <w:tcW w:w="4678" w:type="dxa"/>
            <w:shd w:val="clear" w:color="auto" w:fill="auto"/>
          </w:tcPr>
          <w:p w14:paraId="4946071B" w14:textId="77777777" w:rsidR="000D4C33" w:rsidRPr="00BE5A89"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BE5A89">
              <w:rPr>
                <w:rFonts w:ascii="Arial" w:hAnsi="Arial" w:cs="Arial"/>
                <w:color w:val="538135" w:themeColor="accent6" w:themeShade="BF"/>
                <w:sz w:val="24"/>
                <w:szCs w:val="24"/>
              </w:rPr>
              <w:t>2</w:t>
            </w:r>
            <w:r>
              <w:rPr>
                <w:rFonts w:ascii="Arial" w:hAnsi="Arial" w:cs="Arial"/>
                <w:color w:val="538135" w:themeColor="accent6" w:themeShade="BF"/>
                <w:sz w:val="24"/>
                <w:szCs w:val="24"/>
              </w:rPr>
              <w:t>,</w:t>
            </w:r>
            <w:r w:rsidRPr="00BE5A89">
              <w:rPr>
                <w:rFonts w:ascii="Arial" w:hAnsi="Arial" w:cs="Arial"/>
                <w:color w:val="538135" w:themeColor="accent6" w:themeShade="BF"/>
                <w:sz w:val="24"/>
                <w:szCs w:val="24"/>
              </w:rPr>
              <w:t>109</w:t>
            </w:r>
          </w:p>
        </w:tc>
      </w:tr>
      <w:tr w:rsidR="000D4C33" w:rsidRPr="00FA5DBC" w14:paraId="6439A39A" w14:textId="77777777" w:rsidTr="000D4C33">
        <w:trPr>
          <w:trHeight w:val="663"/>
        </w:trPr>
        <w:tc>
          <w:tcPr>
            <w:tcW w:w="4248" w:type="dxa"/>
            <w:shd w:val="clear" w:color="auto" w:fill="auto"/>
          </w:tcPr>
          <w:p w14:paraId="695BA038" w14:textId="77777777" w:rsidR="000D4C33" w:rsidRPr="00FA5DBC" w:rsidRDefault="000D4C33" w:rsidP="000D4C33">
            <w:pPr>
              <w:rPr>
                <w:rFonts w:ascii="Arial" w:hAnsi="Arial" w:cs="Arial"/>
                <w:sz w:val="24"/>
                <w:szCs w:val="24"/>
              </w:rPr>
            </w:pPr>
            <w:r>
              <w:rPr>
                <w:rFonts w:ascii="Arial" w:hAnsi="Arial" w:cs="Arial"/>
                <w:sz w:val="24"/>
                <w:szCs w:val="24"/>
              </w:rPr>
              <w:t>B.46 Getting Better Together</w:t>
            </w:r>
          </w:p>
        </w:tc>
        <w:tc>
          <w:tcPr>
            <w:tcW w:w="4819" w:type="dxa"/>
            <w:shd w:val="clear" w:color="auto" w:fill="auto"/>
          </w:tcPr>
          <w:p w14:paraId="7B1E82AB" w14:textId="77777777" w:rsidR="000D4C33" w:rsidRPr="00FA5DBC" w:rsidRDefault="000D4C33" w:rsidP="000D4C33">
            <w:pPr>
              <w:rPr>
                <w:rFonts w:ascii="Arial" w:hAnsi="Arial" w:cs="Arial"/>
                <w:sz w:val="24"/>
                <w:szCs w:val="24"/>
              </w:rPr>
            </w:pPr>
            <w:r>
              <w:rPr>
                <w:rFonts w:ascii="Arial" w:hAnsi="Arial" w:cs="Arial"/>
                <w:sz w:val="24"/>
                <w:szCs w:val="24"/>
              </w:rPr>
              <w:t>Health and Wellbeing Day</w:t>
            </w:r>
          </w:p>
        </w:tc>
        <w:tc>
          <w:tcPr>
            <w:tcW w:w="4678" w:type="dxa"/>
            <w:shd w:val="clear" w:color="auto" w:fill="auto"/>
          </w:tcPr>
          <w:p w14:paraId="5C87E3C3" w14:textId="77777777" w:rsidR="000D4C33" w:rsidRPr="00FA5DBC" w:rsidRDefault="000D4C33" w:rsidP="000D4C33">
            <w:pPr>
              <w:rPr>
                <w:rFonts w:ascii="Arial" w:hAnsi="Arial" w:cs="Arial"/>
                <w:sz w:val="24"/>
                <w:szCs w:val="24"/>
              </w:rPr>
            </w:pPr>
            <w:r>
              <w:rPr>
                <w:rFonts w:ascii="Arial" w:hAnsi="Arial" w:cs="Arial"/>
                <w:sz w:val="24"/>
                <w:szCs w:val="24"/>
              </w:rPr>
              <w:t xml:space="preserve">  1,000</w:t>
            </w:r>
          </w:p>
        </w:tc>
      </w:tr>
      <w:tr w:rsidR="000D4C33" w:rsidRPr="00FA5DBC" w14:paraId="6BD5CD6C" w14:textId="77777777" w:rsidTr="000D4C33">
        <w:trPr>
          <w:trHeight w:val="663"/>
        </w:trPr>
        <w:tc>
          <w:tcPr>
            <w:tcW w:w="4248" w:type="dxa"/>
            <w:shd w:val="clear" w:color="auto" w:fill="auto"/>
          </w:tcPr>
          <w:p w14:paraId="12463D24" w14:textId="77777777" w:rsidR="000D4C33" w:rsidRPr="00FA5DBC" w:rsidRDefault="000D4C33" w:rsidP="000D4C33">
            <w:pPr>
              <w:rPr>
                <w:rFonts w:ascii="Arial" w:hAnsi="Arial" w:cs="Arial"/>
                <w:sz w:val="24"/>
                <w:szCs w:val="24"/>
              </w:rPr>
            </w:pPr>
            <w:r>
              <w:rPr>
                <w:rFonts w:ascii="Arial" w:hAnsi="Arial" w:cs="Arial"/>
                <w:sz w:val="24"/>
                <w:szCs w:val="24"/>
              </w:rPr>
              <w:t xml:space="preserve">B.47 </w:t>
            </w:r>
            <w:proofErr w:type="spellStart"/>
            <w:r>
              <w:rPr>
                <w:rFonts w:ascii="Arial" w:hAnsi="Arial" w:cs="Arial"/>
                <w:sz w:val="24"/>
                <w:szCs w:val="24"/>
              </w:rPr>
              <w:t>Newmains</w:t>
            </w:r>
            <w:proofErr w:type="spellEnd"/>
            <w:r>
              <w:rPr>
                <w:rFonts w:ascii="Arial" w:hAnsi="Arial" w:cs="Arial"/>
                <w:sz w:val="24"/>
                <w:szCs w:val="24"/>
              </w:rPr>
              <w:t xml:space="preserve"> Community Trust</w:t>
            </w:r>
          </w:p>
        </w:tc>
        <w:tc>
          <w:tcPr>
            <w:tcW w:w="4819" w:type="dxa"/>
            <w:shd w:val="clear" w:color="auto" w:fill="auto"/>
          </w:tcPr>
          <w:p w14:paraId="2BA43AA9" w14:textId="77777777" w:rsidR="000D4C33" w:rsidRPr="00FA5DBC" w:rsidRDefault="000D4C33" w:rsidP="000D4C33">
            <w:pPr>
              <w:rPr>
                <w:rFonts w:ascii="Arial" w:hAnsi="Arial" w:cs="Arial"/>
                <w:sz w:val="24"/>
                <w:szCs w:val="24"/>
              </w:rPr>
            </w:pPr>
            <w:proofErr w:type="spellStart"/>
            <w:r w:rsidRPr="00447D9E">
              <w:rPr>
                <w:rFonts w:ascii="Arial" w:hAnsi="Arial" w:cs="Arial"/>
                <w:sz w:val="24"/>
                <w:szCs w:val="24"/>
              </w:rPr>
              <w:t>Newmains</w:t>
            </w:r>
            <w:proofErr w:type="spellEnd"/>
            <w:r w:rsidRPr="00447D9E">
              <w:rPr>
                <w:rFonts w:ascii="Arial" w:hAnsi="Arial" w:cs="Arial"/>
                <w:sz w:val="24"/>
                <w:szCs w:val="24"/>
              </w:rPr>
              <w:t xml:space="preserve"> on Wheels</w:t>
            </w:r>
          </w:p>
        </w:tc>
        <w:tc>
          <w:tcPr>
            <w:tcW w:w="4678" w:type="dxa"/>
            <w:shd w:val="clear" w:color="auto" w:fill="auto"/>
          </w:tcPr>
          <w:p w14:paraId="566B4228" w14:textId="77777777" w:rsidR="000D4C33" w:rsidRPr="00FA5DBC" w:rsidRDefault="000D4C33" w:rsidP="000D4C33">
            <w:pPr>
              <w:rPr>
                <w:rFonts w:ascii="Arial" w:hAnsi="Arial" w:cs="Arial"/>
                <w:sz w:val="24"/>
                <w:szCs w:val="24"/>
              </w:rPr>
            </w:pPr>
            <w:r>
              <w:rPr>
                <w:rFonts w:ascii="Arial" w:hAnsi="Arial" w:cs="Arial"/>
                <w:sz w:val="24"/>
                <w:szCs w:val="24"/>
              </w:rPr>
              <w:t xml:space="preserve">  1,760</w:t>
            </w:r>
          </w:p>
        </w:tc>
      </w:tr>
      <w:tr w:rsidR="000D4C33" w:rsidRPr="00FA5DBC" w14:paraId="5F71C0E7" w14:textId="77777777" w:rsidTr="000D4C33">
        <w:trPr>
          <w:trHeight w:val="663"/>
        </w:trPr>
        <w:tc>
          <w:tcPr>
            <w:tcW w:w="4248" w:type="dxa"/>
            <w:shd w:val="clear" w:color="auto" w:fill="auto"/>
          </w:tcPr>
          <w:p w14:paraId="0436A0B9" w14:textId="77777777" w:rsidR="000D4C33" w:rsidRPr="00FA5DBC" w:rsidRDefault="000D4C33" w:rsidP="000D4C33">
            <w:pPr>
              <w:rPr>
                <w:rFonts w:ascii="Arial" w:hAnsi="Arial" w:cs="Arial"/>
                <w:sz w:val="24"/>
                <w:szCs w:val="24"/>
              </w:rPr>
            </w:pPr>
            <w:r>
              <w:rPr>
                <w:rFonts w:ascii="Arial" w:hAnsi="Arial" w:cs="Arial"/>
                <w:sz w:val="24"/>
                <w:szCs w:val="24"/>
              </w:rPr>
              <w:t>B.48 North Lanarkshire Carers Together</w:t>
            </w:r>
          </w:p>
        </w:tc>
        <w:tc>
          <w:tcPr>
            <w:tcW w:w="4819" w:type="dxa"/>
            <w:shd w:val="clear" w:color="auto" w:fill="auto"/>
          </w:tcPr>
          <w:p w14:paraId="3EC08FAE" w14:textId="77777777" w:rsidR="000D4C33" w:rsidRPr="00FA5DBC" w:rsidRDefault="000D4C33" w:rsidP="000D4C33">
            <w:pPr>
              <w:rPr>
                <w:rFonts w:ascii="Arial" w:hAnsi="Arial" w:cs="Arial"/>
                <w:sz w:val="24"/>
                <w:szCs w:val="24"/>
              </w:rPr>
            </w:pPr>
            <w:r>
              <w:rPr>
                <w:rFonts w:ascii="Arial" w:hAnsi="Arial" w:cs="Arial"/>
                <w:sz w:val="24"/>
                <w:szCs w:val="24"/>
              </w:rPr>
              <w:t>Family Support Outcome Star *</w:t>
            </w:r>
          </w:p>
        </w:tc>
        <w:tc>
          <w:tcPr>
            <w:tcW w:w="4678" w:type="dxa"/>
            <w:shd w:val="clear" w:color="auto" w:fill="auto"/>
          </w:tcPr>
          <w:p w14:paraId="7C54E212" w14:textId="77777777" w:rsidR="000D4C33" w:rsidRPr="00FA5DBC" w:rsidRDefault="000D4C33" w:rsidP="000D4C33">
            <w:pPr>
              <w:rPr>
                <w:rFonts w:ascii="Arial" w:hAnsi="Arial" w:cs="Arial"/>
                <w:sz w:val="24"/>
                <w:szCs w:val="24"/>
              </w:rPr>
            </w:pPr>
            <w:r>
              <w:rPr>
                <w:rFonts w:ascii="Arial" w:hAnsi="Arial" w:cs="Arial"/>
                <w:sz w:val="24"/>
                <w:szCs w:val="24"/>
              </w:rPr>
              <w:t xml:space="preserve">  500</w:t>
            </w:r>
          </w:p>
        </w:tc>
      </w:tr>
      <w:tr w:rsidR="000D4C33" w:rsidRPr="00FA5DBC" w14:paraId="08644BB8" w14:textId="77777777" w:rsidTr="000D4C33">
        <w:trPr>
          <w:trHeight w:val="663"/>
        </w:trPr>
        <w:tc>
          <w:tcPr>
            <w:tcW w:w="4248" w:type="dxa"/>
            <w:shd w:val="clear" w:color="auto" w:fill="auto"/>
          </w:tcPr>
          <w:p w14:paraId="2A023B35" w14:textId="77777777" w:rsidR="000D4C33" w:rsidRPr="00FA5DBC" w:rsidRDefault="000D4C33" w:rsidP="000D4C33">
            <w:pPr>
              <w:rPr>
                <w:rFonts w:ascii="Arial" w:hAnsi="Arial" w:cs="Arial"/>
                <w:sz w:val="24"/>
                <w:szCs w:val="24"/>
              </w:rPr>
            </w:pPr>
            <w:r>
              <w:rPr>
                <w:rFonts w:ascii="Arial" w:hAnsi="Arial" w:cs="Arial"/>
                <w:sz w:val="24"/>
                <w:szCs w:val="24"/>
              </w:rPr>
              <w:t>B.49 Clydesdale Community Initiatives</w:t>
            </w:r>
          </w:p>
        </w:tc>
        <w:tc>
          <w:tcPr>
            <w:tcW w:w="4819" w:type="dxa"/>
            <w:shd w:val="clear" w:color="auto" w:fill="auto"/>
          </w:tcPr>
          <w:p w14:paraId="32A61933" w14:textId="77777777" w:rsidR="000D4C33" w:rsidRPr="00FA5DBC" w:rsidRDefault="000D4C33" w:rsidP="000D4C33">
            <w:pPr>
              <w:rPr>
                <w:rFonts w:ascii="Arial" w:hAnsi="Arial" w:cs="Arial"/>
                <w:sz w:val="24"/>
                <w:szCs w:val="24"/>
              </w:rPr>
            </w:pPr>
            <w:r>
              <w:rPr>
                <w:rFonts w:ascii="Arial" w:hAnsi="Arial" w:cs="Arial"/>
                <w:sz w:val="24"/>
                <w:szCs w:val="24"/>
              </w:rPr>
              <w:t>Therapeutic Garden</w:t>
            </w:r>
          </w:p>
        </w:tc>
        <w:tc>
          <w:tcPr>
            <w:tcW w:w="4678" w:type="dxa"/>
            <w:shd w:val="clear" w:color="auto" w:fill="auto"/>
          </w:tcPr>
          <w:p w14:paraId="2921952B" w14:textId="77777777" w:rsidR="000D4C33" w:rsidRPr="00FA5DBC" w:rsidRDefault="000D4C33" w:rsidP="000D4C33">
            <w:pPr>
              <w:rPr>
                <w:rFonts w:ascii="Arial" w:hAnsi="Arial" w:cs="Arial"/>
                <w:sz w:val="24"/>
                <w:szCs w:val="24"/>
              </w:rPr>
            </w:pPr>
            <w:r>
              <w:rPr>
                <w:rFonts w:ascii="Arial" w:hAnsi="Arial" w:cs="Arial"/>
                <w:sz w:val="24"/>
                <w:szCs w:val="24"/>
              </w:rPr>
              <w:t xml:space="preserve">  1,866</w:t>
            </w:r>
          </w:p>
        </w:tc>
      </w:tr>
      <w:tr w:rsidR="000D4C33" w:rsidRPr="00FA5DBC" w14:paraId="6B24B0C8" w14:textId="77777777" w:rsidTr="000D4C33">
        <w:trPr>
          <w:trHeight w:val="663"/>
        </w:trPr>
        <w:tc>
          <w:tcPr>
            <w:tcW w:w="4248" w:type="dxa"/>
            <w:shd w:val="clear" w:color="auto" w:fill="auto"/>
          </w:tcPr>
          <w:p w14:paraId="0AB9950F" w14:textId="77777777" w:rsidR="000D4C33" w:rsidRDefault="000D4C33" w:rsidP="000D4C33">
            <w:pPr>
              <w:rPr>
                <w:rFonts w:ascii="Arial" w:hAnsi="Arial" w:cs="Arial"/>
                <w:sz w:val="24"/>
                <w:szCs w:val="24"/>
              </w:rPr>
            </w:pPr>
            <w:r>
              <w:rPr>
                <w:rFonts w:ascii="Arial" w:hAnsi="Arial" w:cs="Arial"/>
                <w:sz w:val="24"/>
                <w:szCs w:val="24"/>
              </w:rPr>
              <w:t>B.50 Getting Better Together</w:t>
            </w:r>
          </w:p>
        </w:tc>
        <w:tc>
          <w:tcPr>
            <w:tcW w:w="4819" w:type="dxa"/>
            <w:shd w:val="clear" w:color="auto" w:fill="auto"/>
          </w:tcPr>
          <w:p w14:paraId="0C98114E" w14:textId="77777777" w:rsidR="000D4C33" w:rsidRPr="00FA5DBC" w:rsidRDefault="000D4C33" w:rsidP="000D4C33">
            <w:pPr>
              <w:rPr>
                <w:rFonts w:ascii="Arial" w:hAnsi="Arial" w:cs="Arial"/>
                <w:sz w:val="24"/>
                <w:szCs w:val="24"/>
              </w:rPr>
            </w:pPr>
            <w:r>
              <w:rPr>
                <w:rFonts w:ascii="Arial" w:hAnsi="Arial" w:cs="Arial"/>
                <w:sz w:val="24"/>
                <w:szCs w:val="24"/>
              </w:rPr>
              <w:t xml:space="preserve">Making a Difference to Communities Hardest to Reach - Participatory Budgeting </w:t>
            </w:r>
          </w:p>
        </w:tc>
        <w:tc>
          <w:tcPr>
            <w:tcW w:w="4678" w:type="dxa"/>
            <w:shd w:val="clear" w:color="auto" w:fill="auto"/>
          </w:tcPr>
          <w:p w14:paraId="40DCA14C" w14:textId="77777777" w:rsidR="000D4C33" w:rsidRPr="00FA5DBC" w:rsidRDefault="000D4C33" w:rsidP="000D4C33">
            <w:pPr>
              <w:rPr>
                <w:rFonts w:ascii="Arial" w:hAnsi="Arial" w:cs="Arial"/>
                <w:sz w:val="24"/>
                <w:szCs w:val="24"/>
              </w:rPr>
            </w:pPr>
          </w:p>
        </w:tc>
      </w:tr>
      <w:tr w:rsidR="000D4C33" w:rsidRPr="00FA5DBC" w14:paraId="47718EBF" w14:textId="77777777" w:rsidTr="000D4C33">
        <w:trPr>
          <w:trHeight w:val="663"/>
        </w:trPr>
        <w:tc>
          <w:tcPr>
            <w:tcW w:w="4248" w:type="dxa"/>
            <w:shd w:val="clear" w:color="auto" w:fill="auto"/>
          </w:tcPr>
          <w:p w14:paraId="799ED021" w14:textId="77777777" w:rsidR="000D4C33" w:rsidRPr="00FA5DBC" w:rsidRDefault="000D4C33" w:rsidP="000D4C33">
            <w:pPr>
              <w:rPr>
                <w:rFonts w:ascii="Arial" w:hAnsi="Arial" w:cs="Arial"/>
                <w:sz w:val="24"/>
                <w:szCs w:val="24"/>
              </w:rPr>
            </w:pPr>
            <w:r>
              <w:rPr>
                <w:rFonts w:ascii="Arial" w:hAnsi="Arial" w:cs="Arial"/>
                <w:sz w:val="24"/>
                <w:szCs w:val="24"/>
              </w:rPr>
              <w:t>B.51 Getting Better Together</w:t>
            </w:r>
          </w:p>
        </w:tc>
        <w:tc>
          <w:tcPr>
            <w:tcW w:w="4819" w:type="dxa"/>
            <w:shd w:val="clear" w:color="auto" w:fill="auto"/>
          </w:tcPr>
          <w:p w14:paraId="5CA37C58" w14:textId="77777777" w:rsidR="000D4C33" w:rsidRPr="00FA5DBC" w:rsidRDefault="000D4C33" w:rsidP="000D4C33">
            <w:pPr>
              <w:rPr>
                <w:rFonts w:ascii="Arial" w:hAnsi="Arial" w:cs="Arial"/>
                <w:sz w:val="24"/>
                <w:szCs w:val="24"/>
              </w:rPr>
            </w:pPr>
            <w:r>
              <w:rPr>
                <w:rFonts w:ascii="Arial" w:hAnsi="Arial" w:cs="Arial"/>
                <w:sz w:val="24"/>
                <w:szCs w:val="24"/>
              </w:rPr>
              <w:t>African Drumming Ensemble Set *</w:t>
            </w:r>
          </w:p>
        </w:tc>
        <w:tc>
          <w:tcPr>
            <w:tcW w:w="4678" w:type="dxa"/>
            <w:shd w:val="clear" w:color="auto" w:fill="auto"/>
          </w:tcPr>
          <w:p w14:paraId="06E62DA4" w14:textId="77777777" w:rsidR="000D4C33" w:rsidRPr="00FA5DBC" w:rsidRDefault="000D4C33" w:rsidP="000D4C33">
            <w:pPr>
              <w:rPr>
                <w:rFonts w:ascii="Arial" w:hAnsi="Arial" w:cs="Arial"/>
                <w:sz w:val="24"/>
                <w:szCs w:val="24"/>
              </w:rPr>
            </w:pPr>
            <w:r>
              <w:rPr>
                <w:rFonts w:ascii="Arial" w:hAnsi="Arial" w:cs="Arial"/>
                <w:sz w:val="24"/>
                <w:szCs w:val="24"/>
              </w:rPr>
              <w:t xml:space="preserve">  2,000</w:t>
            </w:r>
          </w:p>
        </w:tc>
      </w:tr>
      <w:tr w:rsidR="000D4C33" w:rsidRPr="00FA5DBC" w14:paraId="091B45E5" w14:textId="77777777" w:rsidTr="000D4C33">
        <w:trPr>
          <w:trHeight w:val="663"/>
        </w:trPr>
        <w:tc>
          <w:tcPr>
            <w:tcW w:w="4248" w:type="dxa"/>
            <w:shd w:val="clear" w:color="auto" w:fill="auto"/>
          </w:tcPr>
          <w:p w14:paraId="6A7E08A1" w14:textId="77777777" w:rsidR="000D4C33" w:rsidRPr="00FA5DBC" w:rsidRDefault="000D4C33" w:rsidP="000D4C33">
            <w:pPr>
              <w:rPr>
                <w:rFonts w:ascii="Arial" w:hAnsi="Arial" w:cs="Arial"/>
                <w:sz w:val="24"/>
                <w:szCs w:val="24"/>
              </w:rPr>
            </w:pPr>
            <w:r>
              <w:rPr>
                <w:rFonts w:ascii="Arial" w:hAnsi="Arial" w:cs="Arial"/>
                <w:sz w:val="24"/>
                <w:szCs w:val="24"/>
              </w:rPr>
              <w:t xml:space="preserve">B.52 </w:t>
            </w:r>
            <w:proofErr w:type="spellStart"/>
            <w:r>
              <w:rPr>
                <w:rFonts w:ascii="Arial" w:hAnsi="Arial" w:cs="Arial"/>
                <w:sz w:val="24"/>
                <w:szCs w:val="24"/>
              </w:rPr>
              <w:t>Bonkle</w:t>
            </w:r>
            <w:proofErr w:type="spellEnd"/>
            <w:r>
              <w:rPr>
                <w:rFonts w:ascii="Arial" w:hAnsi="Arial" w:cs="Arial"/>
                <w:sz w:val="24"/>
                <w:szCs w:val="24"/>
              </w:rPr>
              <w:t xml:space="preserve"> Church</w:t>
            </w:r>
          </w:p>
        </w:tc>
        <w:tc>
          <w:tcPr>
            <w:tcW w:w="4819" w:type="dxa"/>
            <w:shd w:val="clear" w:color="auto" w:fill="auto"/>
          </w:tcPr>
          <w:p w14:paraId="001E0121" w14:textId="77777777" w:rsidR="000D4C33" w:rsidRPr="00BE5A89" w:rsidRDefault="000D4C33" w:rsidP="000D4C33">
            <w:pPr>
              <w:rPr>
                <w:rFonts w:ascii="Arial" w:hAnsi="Arial" w:cs="Arial"/>
                <w:color w:val="538135" w:themeColor="accent6" w:themeShade="BF"/>
                <w:sz w:val="24"/>
                <w:szCs w:val="24"/>
              </w:rPr>
            </w:pPr>
            <w:proofErr w:type="spellStart"/>
            <w:r w:rsidRPr="00BE5A89">
              <w:rPr>
                <w:rFonts w:ascii="Arial" w:hAnsi="Arial" w:cs="Arial"/>
                <w:color w:val="538135" w:themeColor="accent6" w:themeShade="BF"/>
                <w:sz w:val="24"/>
                <w:szCs w:val="24"/>
              </w:rPr>
              <w:t>Bonkle</w:t>
            </w:r>
            <w:proofErr w:type="spellEnd"/>
            <w:r w:rsidRPr="00BE5A89">
              <w:rPr>
                <w:rFonts w:ascii="Arial" w:hAnsi="Arial" w:cs="Arial"/>
                <w:color w:val="538135" w:themeColor="accent6" w:themeShade="BF"/>
                <w:sz w:val="24"/>
                <w:szCs w:val="24"/>
              </w:rPr>
              <w:t xml:space="preserve"> Church Warm Hub</w:t>
            </w:r>
          </w:p>
        </w:tc>
        <w:tc>
          <w:tcPr>
            <w:tcW w:w="4678" w:type="dxa"/>
            <w:shd w:val="clear" w:color="auto" w:fill="auto"/>
          </w:tcPr>
          <w:p w14:paraId="1A1DED0A" w14:textId="77777777" w:rsidR="000D4C33" w:rsidRPr="00BE5A89"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BE5A89">
              <w:rPr>
                <w:rFonts w:ascii="Arial" w:hAnsi="Arial" w:cs="Arial"/>
                <w:color w:val="538135" w:themeColor="accent6" w:themeShade="BF"/>
                <w:sz w:val="24"/>
                <w:szCs w:val="24"/>
              </w:rPr>
              <w:t>1</w:t>
            </w:r>
            <w:r>
              <w:rPr>
                <w:rFonts w:ascii="Arial" w:hAnsi="Arial" w:cs="Arial"/>
                <w:color w:val="538135" w:themeColor="accent6" w:themeShade="BF"/>
                <w:sz w:val="24"/>
                <w:szCs w:val="24"/>
              </w:rPr>
              <w:t>,</w:t>
            </w:r>
            <w:r w:rsidRPr="00BE5A89">
              <w:rPr>
                <w:rFonts w:ascii="Arial" w:hAnsi="Arial" w:cs="Arial"/>
                <w:color w:val="538135" w:themeColor="accent6" w:themeShade="BF"/>
                <w:sz w:val="24"/>
                <w:szCs w:val="24"/>
              </w:rPr>
              <w:t>000</w:t>
            </w:r>
          </w:p>
        </w:tc>
      </w:tr>
      <w:tr w:rsidR="000D4C33" w:rsidRPr="00FA5DBC" w14:paraId="6F00ACC7" w14:textId="77777777" w:rsidTr="000D4C33">
        <w:trPr>
          <w:trHeight w:val="663"/>
        </w:trPr>
        <w:tc>
          <w:tcPr>
            <w:tcW w:w="4248" w:type="dxa"/>
            <w:shd w:val="clear" w:color="auto" w:fill="auto"/>
          </w:tcPr>
          <w:p w14:paraId="765518F1" w14:textId="77777777" w:rsidR="000D4C33" w:rsidRPr="00FA5DBC" w:rsidRDefault="000D4C33" w:rsidP="000D4C33">
            <w:pPr>
              <w:rPr>
                <w:rFonts w:ascii="Arial" w:hAnsi="Arial" w:cs="Arial"/>
                <w:sz w:val="24"/>
                <w:szCs w:val="24"/>
              </w:rPr>
            </w:pPr>
            <w:r>
              <w:rPr>
                <w:rFonts w:ascii="Arial" w:hAnsi="Arial" w:cs="Arial"/>
                <w:sz w:val="24"/>
                <w:szCs w:val="24"/>
              </w:rPr>
              <w:t xml:space="preserve">B.53 </w:t>
            </w:r>
            <w:proofErr w:type="spellStart"/>
            <w:r>
              <w:rPr>
                <w:rFonts w:ascii="Arial" w:hAnsi="Arial" w:cs="Arial"/>
                <w:sz w:val="24"/>
                <w:szCs w:val="24"/>
              </w:rPr>
              <w:t>Coltness</w:t>
            </w:r>
            <w:proofErr w:type="spellEnd"/>
            <w:r>
              <w:rPr>
                <w:rFonts w:ascii="Arial" w:hAnsi="Arial" w:cs="Arial"/>
                <w:sz w:val="24"/>
                <w:szCs w:val="24"/>
              </w:rPr>
              <w:t xml:space="preserve"> Community Council</w:t>
            </w:r>
          </w:p>
        </w:tc>
        <w:tc>
          <w:tcPr>
            <w:tcW w:w="4819" w:type="dxa"/>
            <w:shd w:val="clear" w:color="auto" w:fill="auto"/>
          </w:tcPr>
          <w:p w14:paraId="39AAD523" w14:textId="77777777" w:rsidR="000D4C33" w:rsidRPr="00BE5A89" w:rsidRDefault="000D4C33" w:rsidP="000D4C33">
            <w:pPr>
              <w:rPr>
                <w:rFonts w:ascii="Arial" w:hAnsi="Arial" w:cs="Arial"/>
                <w:color w:val="538135" w:themeColor="accent6" w:themeShade="BF"/>
                <w:sz w:val="24"/>
                <w:szCs w:val="24"/>
              </w:rPr>
            </w:pPr>
            <w:proofErr w:type="spellStart"/>
            <w:r w:rsidRPr="00BE5A89">
              <w:rPr>
                <w:rFonts w:ascii="Arial" w:hAnsi="Arial" w:cs="Arial"/>
                <w:color w:val="538135" w:themeColor="accent6" w:themeShade="BF"/>
                <w:sz w:val="24"/>
                <w:szCs w:val="24"/>
              </w:rPr>
              <w:t>Coltness</w:t>
            </w:r>
            <w:proofErr w:type="spellEnd"/>
            <w:r w:rsidRPr="00BE5A89">
              <w:rPr>
                <w:rFonts w:ascii="Arial" w:hAnsi="Arial" w:cs="Arial"/>
                <w:color w:val="538135" w:themeColor="accent6" w:themeShade="BF"/>
                <w:sz w:val="24"/>
                <w:szCs w:val="24"/>
              </w:rPr>
              <w:t xml:space="preserve"> Community Christmas Fun Day</w:t>
            </w:r>
          </w:p>
        </w:tc>
        <w:tc>
          <w:tcPr>
            <w:tcW w:w="4678" w:type="dxa"/>
            <w:shd w:val="clear" w:color="auto" w:fill="auto"/>
          </w:tcPr>
          <w:p w14:paraId="69BF67DE" w14:textId="77777777" w:rsidR="000D4C33" w:rsidRPr="00BE5A89"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BE5A89">
              <w:rPr>
                <w:rFonts w:ascii="Arial" w:hAnsi="Arial" w:cs="Arial"/>
                <w:color w:val="538135" w:themeColor="accent6" w:themeShade="BF"/>
                <w:sz w:val="24"/>
                <w:szCs w:val="24"/>
              </w:rPr>
              <w:t>625</w:t>
            </w:r>
          </w:p>
        </w:tc>
      </w:tr>
      <w:tr w:rsidR="000D4C33" w:rsidRPr="00FA5DBC" w14:paraId="3D688170" w14:textId="77777777" w:rsidTr="000D4C33">
        <w:trPr>
          <w:trHeight w:val="663"/>
        </w:trPr>
        <w:tc>
          <w:tcPr>
            <w:tcW w:w="4248" w:type="dxa"/>
            <w:shd w:val="clear" w:color="auto" w:fill="auto"/>
          </w:tcPr>
          <w:p w14:paraId="07F1352C" w14:textId="77777777" w:rsidR="000D4C33" w:rsidRPr="00FA5DBC" w:rsidRDefault="000D4C33" w:rsidP="000D4C33">
            <w:pPr>
              <w:rPr>
                <w:rFonts w:ascii="Arial" w:hAnsi="Arial" w:cs="Arial"/>
                <w:sz w:val="24"/>
                <w:szCs w:val="24"/>
              </w:rPr>
            </w:pPr>
            <w:r>
              <w:rPr>
                <w:rFonts w:ascii="Arial" w:hAnsi="Arial" w:cs="Arial"/>
                <w:sz w:val="24"/>
                <w:szCs w:val="24"/>
              </w:rPr>
              <w:t>B.54 Spotlight Shotts</w:t>
            </w:r>
          </w:p>
        </w:tc>
        <w:tc>
          <w:tcPr>
            <w:tcW w:w="4819" w:type="dxa"/>
            <w:shd w:val="clear" w:color="auto" w:fill="auto"/>
          </w:tcPr>
          <w:p w14:paraId="4B919B98" w14:textId="77777777" w:rsidR="000D4C33" w:rsidRPr="00FA5DBC" w:rsidRDefault="000D4C33" w:rsidP="000D4C33">
            <w:pPr>
              <w:rPr>
                <w:rFonts w:ascii="Arial" w:hAnsi="Arial" w:cs="Arial"/>
                <w:sz w:val="24"/>
                <w:szCs w:val="24"/>
              </w:rPr>
            </w:pPr>
            <w:r>
              <w:rPr>
                <w:rFonts w:ascii="Arial" w:hAnsi="Arial" w:cs="Arial"/>
                <w:sz w:val="24"/>
                <w:szCs w:val="24"/>
              </w:rPr>
              <w:t>Family Christmas Pantomime Shows</w:t>
            </w:r>
          </w:p>
        </w:tc>
        <w:tc>
          <w:tcPr>
            <w:tcW w:w="4678" w:type="dxa"/>
            <w:shd w:val="clear" w:color="auto" w:fill="auto"/>
          </w:tcPr>
          <w:p w14:paraId="2C0B026B" w14:textId="77777777" w:rsidR="000D4C33" w:rsidRPr="00FA5DBC" w:rsidRDefault="000D4C33" w:rsidP="000D4C33">
            <w:pPr>
              <w:rPr>
                <w:rFonts w:ascii="Arial" w:hAnsi="Arial" w:cs="Arial"/>
                <w:sz w:val="24"/>
                <w:szCs w:val="24"/>
              </w:rPr>
            </w:pPr>
            <w:r>
              <w:rPr>
                <w:rFonts w:ascii="Arial" w:hAnsi="Arial" w:cs="Arial"/>
                <w:sz w:val="24"/>
                <w:szCs w:val="24"/>
              </w:rPr>
              <w:t xml:space="preserve">  5,200</w:t>
            </w:r>
          </w:p>
        </w:tc>
      </w:tr>
      <w:tr w:rsidR="000D4C33" w:rsidRPr="00FA5DBC" w14:paraId="6EDA1EEA" w14:textId="77777777" w:rsidTr="000D4C33">
        <w:trPr>
          <w:trHeight w:val="663"/>
        </w:trPr>
        <w:tc>
          <w:tcPr>
            <w:tcW w:w="4248" w:type="dxa"/>
            <w:shd w:val="clear" w:color="auto" w:fill="auto"/>
          </w:tcPr>
          <w:p w14:paraId="6D3A72DC" w14:textId="77777777" w:rsidR="000D4C33" w:rsidRPr="00FA5DBC" w:rsidRDefault="000D4C33" w:rsidP="000D4C33">
            <w:pPr>
              <w:rPr>
                <w:rFonts w:ascii="Arial" w:hAnsi="Arial" w:cs="Arial"/>
                <w:sz w:val="24"/>
                <w:szCs w:val="24"/>
              </w:rPr>
            </w:pPr>
            <w:r>
              <w:rPr>
                <w:rFonts w:ascii="Arial" w:hAnsi="Arial" w:cs="Arial"/>
                <w:sz w:val="24"/>
                <w:szCs w:val="24"/>
              </w:rPr>
              <w:lastRenderedPageBreak/>
              <w:t>B.55 Voice of Experience Forum</w:t>
            </w:r>
          </w:p>
        </w:tc>
        <w:tc>
          <w:tcPr>
            <w:tcW w:w="4819" w:type="dxa"/>
            <w:shd w:val="clear" w:color="auto" w:fill="auto"/>
          </w:tcPr>
          <w:p w14:paraId="76556591" w14:textId="77777777" w:rsidR="000D4C33" w:rsidRPr="00FA5DBC" w:rsidRDefault="000D4C33" w:rsidP="000D4C33">
            <w:pPr>
              <w:rPr>
                <w:rFonts w:ascii="Arial" w:hAnsi="Arial" w:cs="Arial"/>
                <w:sz w:val="24"/>
                <w:szCs w:val="24"/>
              </w:rPr>
            </w:pPr>
            <w:proofErr w:type="spellStart"/>
            <w:r>
              <w:rPr>
                <w:rFonts w:ascii="Arial" w:hAnsi="Arial" w:cs="Arial"/>
                <w:sz w:val="24"/>
                <w:szCs w:val="24"/>
              </w:rPr>
              <w:t>Rabbie</w:t>
            </w:r>
            <w:proofErr w:type="spellEnd"/>
            <w:r>
              <w:rPr>
                <w:rFonts w:ascii="Arial" w:hAnsi="Arial" w:cs="Arial"/>
                <w:sz w:val="24"/>
                <w:szCs w:val="24"/>
              </w:rPr>
              <w:t xml:space="preserve"> Does Strictly </w:t>
            </w:r>
          </w:p>
        </w:tc>
        <w:tc>
          <w:tcPr>
            <w:tcW w:w="4678" w:type="dxa"/>
            <w:shd w:val="clear" w:color="auto" w:fill="auto"/>
          </w:tcPr>
          <w:p w14:paraId="4526716C" w14:textId="77777777" w:rsidR="000D4C33" w:rsidRPr="00FA5DBC" w:rsidRDefault="000D4C33" w:rsidP="000D4C33">
            <w:pPr>
              <w:rPr>
                <w:rFonts w:ascii="Arial" w:hAnsi="Arial" w:cs="Arial"/>
                <w:sz w:val="24"/>
                <w:szCs w:val="24"/>
              </w:rPr>
            </w:pPr>
            <w:r>
              <w:rPr>
                <w:rFonts w:ascii="Arial" w:hAnsi="Arial" w:cs="Arial"/>
                <w:sz w:val="24"/>
                <w:szCs w:val="24"/>
              </w:rPr>
              <w:t xml:space="preserve">  952</w:t>
            </w:r>
          </w:p>
        </w:tc>
      </w:tr>
      <w:tr w:rsidR="000D4C33" w:rsidRPr="00FA5DBC" w14:paraId="01453EC1" w14:textId="77777777" w:rsidTr="000D4C33">
        <w:trPr>
          <w:trHeight w:val="663"/>
        </w:trPr>
        <w:tc>
          <w:tcPr>
            <w:tcW w:w="4248" w:type="dxa"/>
            <w:vMerge w:val="restart"/>
            <w:shd w:val="clear" w:color="auto" w:fill="auto"/>
          </w:tcPr>
          <w:p w14:paraId="40E0D950" w14:textId="77777777" w:rsidR="000D4C33" w:rsidRPr="00FA5DBC" w:rsidRDefault="000D4C33" w:rsidP="000D4C33">
            <w:pPr>
              <w:rPr>
                <w:rFonts w:ascii="Arial" w:hAnsi="Arial" w:cs="Arial"/>
                <w:sz w:val="24"/>
                <w:szCs w:val="24"/>
              </w:rPr>
            </w:pPr>
            <w:r>
              <w:rPr>
                <w:rFonts w:ascii="Arial" w:hAnsi="Arial" w:cs="Arial"/>
                <w:sz w:val="24"/>
                <w:szCs w:val="24"/>
              </w:rPr>
              <w:t>B.56 Wishaw YMCA</w:t>
            </w:r>
          </w:p>
        </w:tc>
        <w:tc>
          <w:tcPr>
            <w:tcW w:w="4819" w:type="dxa"/>
            <w:shd w:val="clear" w:color="auto" w:fill="auto"/>
          </w:tcPr>
          <w:p w14:paraId="0CFDB7E5" w14:textId="77777777" w:rsidR="000D4C33" w:rsidRPr="00FA5DBC" w:rsidRDefault="000D4C33" w:rsidP="000D4C33">
            <w:pPr>
              <w:rPr>
                <w:rFonts w:ascii="Arial" w:hAnsi="Arial" w:cs="Arial"/>
                <w:sz w:val="24"/>
                <w:szCs w:val="24"/>
              </w:rPr>
            </w:pPr>
            <w:r>
              <w:rPr>
                <w:rFonts w:ascii="Arial" w:hAnsi="Arial" w:cs="Arial"/>
                <w:sz w:val="24"/>
                <w:szCs w:val="24"/>
              </w:rPr>
              <w:t>Keep fit Challenge *</w:t>
            </w:r>
          </w:p>
        </w:tc>
        <w:tc>
          <w:tcPr>
            <w:tcW w:w="4678" w:type="dxa"/>
            <w:shd w:val="clear" w:color="auto" w:fill="auto"/>
          </w:tcPr>
          <w:p w14:paraId="7C8479E5" w14:textId="77777777" w:rsidR="000D4C33" w:rsidRPr="00FA5DBC" w:rsidRDefault="000D4C33" w:rsidP="000D4C33">
            <w:pPr>
              <w:rPr>
                <w:rFonts w:ascii="Arial" w:hAnsi="Arial" w:cs="Arial"/>
                <w:sz w:val="24"/>
                <w:szCs w:val="24"/>
              </w:rPr>
            </w:pPr>
            <w:r>
              <w:rPr>
                <w:rFonts w:ascii="Arial" w:hAnsi="Arial" w:cs="Arial"/>
                <w:sz w:val="24"/>
                <w:szCs w:val="24"/>
              </w:rPr>
              <w:t xml:space="preserve">  2,000</w:t>
            </w:r>
          </w:p>
        </w:tc>
      </w:tr>
      <w:tr w:rsidR="000D4C33" w:rsidRPr="00FA5DBC" w14:paraId="6143B6EE" w14:textId="77777777" w:rsidTr="000D4C33">
        <w:trPr>
          <w:trHeight w:val="663"/>
        </w:trPr>
        <w:tc>
          <w:tcPr>
            <w:tcW w:w="4248" w:type="dxa"/>
            <w:vMerge/>
            <w:shd w:val="clear" w:color="auto" w:fill="auto"/>
          </w:tcPr>
          <w:p w14:paraId="58852FA1" w14:textId="77777777" w:rsidR="000D4C33" w:rsidRPr="00FA5DBC" w:rsidRDefault="000D4C33" w:rsidP="000D4C33">
            <w:pPr>
              <w:rPr>
                <w:rFonts w:ascii="Arial" w:hAnsi="Arial" w:cs="Arial"/>
                <w:sz w:val="24"/>
                <w:szCs w:val="24"/>
              </w:rPr>
            </w:pPr>
          </w:p>
        </w:tc>
        <w:tc>
          <w:tcPr>
            <w:tcW w:w="4819" w:type="dxa"/>
            <w:shd w:val="clear" w:color="auto" w:fill="auto"/>
          </w:tcPr>
          <w:p w14:paraId="08811234" w14:textId="77777777" w:rsidR="000D4C33" w:rsidRPr="00FA5DBC" w:rsidRDefault="000D4C33" w:rsidP="000D4C33">
            <w:pPr>
              <w:rPr>
                <w:rFonts w:ascii="Arial" w:hAnsi="Arial" w:cs="Arial"/>
                <w:sz w:val="24"/>
                <w:szCs w:val="24"/>
              </w:rPr>
            </w:pPr>
            <w:r>
              <w:rPr>
                <w:rFonts w:ascii="Arial" w:hAnsi="Arial" w:cs="Arial"/>
                <w:sz w:val="24"/>
                <w:szCs w:val="24"/>
              </w:rPr>
              <w:t>Coding Club *</w:t>
            </w:r>
          </w:p>
        </w:tc>
        <w:tc>
          <w:tcPr>
            <w:tcW w:w="4678" w:type="dxa"/>
            <w:shd w:val="clear" w:color="auto" w:fill="auto"/>
          </w:tcPr>
          <w:p w14:paraId="5AA4043E" w14:textId="77777777" w:rsidR="000D4C33" w:rsidRPr="00FA5DBC" w:rsidRDefault="000D4C33" w:rsidP="000D4C33">
            <w:pPr>
              <w:rPr>
                <w:rFonts w:ascii="Arial" w:hAnsi="Arial" w:cs="Arial"/>
                <w:sz w:val="24"/>
                <w:szCs w:val="24"/>
              </w:rPr>
            </w:pPr>
            <w:r>
              <w:rPr>
                <w:rFonts w:ascii="Arial" w:hAnsi="Arial" w:cs="Arial"/>
                <w:sz w:val="24"/>
                <w:szCs w:val="24"/>
              </w:rPr>
              <w:t xml:space="preserve">  2,240</w:t>
            </w:r>
          </w:p>
        </w:tc>
      </w:tr>
      <w:tr w:rsidR="000D4C33" w:rsidRPr="00FA5DBC" w14:paraId="3D4B3C0C" w14:textId="77777777" w:rsidTr="000D4C33">
        <w:trPr>
          <w:trHeight w:val="663"/>
        </w:trPr>
        <w:tc>
          <w:tcPr>
            <w:tcW w:w="4248" w:type="dxa"/>
            <w:vMerge/>
            <w:shd w:val="clear" w:color="auto" w:fill="auto"/>
          </w:tcPr>
          <w:p w14:paraId="7DCDC4B0" w14:textId="77777777" w:rsidR="000D4C33" w:rsidRPr="00FA5DBC" w:rsidRDefault="000D4C33" w:rsidP="000D4C33">
            <w:pPr>
              <w:rPr>
                <w:rFonts w:ascii="Arial" w:hAnsi="Arial" w:cs="Arial"/>
                <w:sz w:val="24"/>
                <w:szCs w:val="24"/>
              </w:rPr>
            </w:pPr>
          </w:p>
        </w:tc>
        <w:tc>
          <w:tcPr>
            <w:tcW w:w="4819" w:type="dxa"/>
            <w:shd w:val="clear" w:color="auto" w:fill="auto"/>
          </w:tcPr>
          <w:p w14:paraId="59FF9A48" w14:textId="77777777" w:rsidR="000D4C33" w:rsidRDefault="000D4C33" w:rsidP="000D4C33">
            <w:pPr>
              <w:rPr>
                <w:rFonts w:ascii="Arial" w:hAnsi="Arial" w:cs="Arial"/>
                <w:sz w:val="24"/>
                <w:szCs w:val="24"/>
              </w:rPr>
            </w:pPr>
            <w:r>
              <w:rPr>
                <w:rFonts w:ascii="Arial" w:hAnsi="Arial" w:cs="Arial"/>
                <w:sz w:val="24"/>
                <w:szCs w:val="24"/>
              </w:rPr>
              <w:t>She Time *</w:t>
            </w:r>
          </w:p>
        </w:tc>
        <w:tc>
          <w:tcPr>
            <w:tcW w:w="4678" w:type="dxa"/>
            <w:shd w:val="clear" w:color="auto" w:fill="auto"/>
          </w:tcPr>
          <w:p w14:paraId="3DCEB038" w14:textId="77777777" w:rsidR="000D4C33" w:rsidRPr="00FA5DBC" w:rsidRDefault="000D4C33" w:rsidP="000D4C33">
            <w:pPr>
              <w:rPr>
                <w:rFonts w:ascii="Arial" w:hAnsi="Arial" w:cs="Arial"/>
                <w:sz w:val="24"/>
                <w:szCs w:val="24"/>
              </w:rPr>
            </w:pPr>
            <w:r>
              <w:rPr>
                <w:rFonts w:ascii="Arial" w:hAnsi="Arial" w:cs="Arial"/>
                <w:sz w:val="24"/>
                <w:szCs w:val="24"/>
              </w:rPr>
              <w:t xml:space="preserve">  1,440</w:t>
            </w:r>
          </w:p>
        </w:tc>
      </w:tr>
      <w:tr w:rsidR="000D4C33" w:rsidRPr="00FA5DBC" w14:paraId="79E58F54" w14:textId="77777777" w:rsidTr="000D4C33">
        <w:trPr>
          <w:trHeight w:val="663"/>
        </w:trPr>
        <w:tc>
          <w:tcPr>
            <w:tcW w:w="4248" w:type="dxa"/>
            <w:shd w:val="clear" w:color="auto" w:fill="auto"/>
          </w:tcPr>
          <w:p w14:paraId="0A4B5AD3" w14:textId="77777777" w:rsidR="000D4C33" w:rsidRPr="00FA5DBC" w:rsidRDefault="000D4C33" w:rsidP="000D4C33">
            <w:pPr>
              <w:rPr>
                <w:rFonts w:ascii="Arial" w:hAnsi="Arial" w:cs="Arial"/>
                <w:sz w:val="24"/>
                <w:szCs w:val="24"/>
              </w:rPr>
            </w:pPr>
            <w:r>
              <w:rPr>
                <w:rFonts w:ascii="Arial" w:hAnsi="Arial" w:cs="Arial"/>
                <w:sz w:val="24"/>
                <w:szCs w:val="24"/>
              </w:rPr>
              <w:t xml:space="preserve">B.57 </w:t>
            </w:r>
            <w:proofErr w:type="spellStart"/>
            <w:r>
              <w:rPr>
                <w:rFonts w:ascii="Arial" w:hAnsi="Arial" w:cs="Arial"/>
                <w:sz w:val="24"/>
                <w:szCs w:val="24"/>
              </w:rPr>
              <w:t>Overtown</w:t>
            </w:r>
            <w:proofErr w:type="spellEnd"/>
            <w:r>
              <w:rPr>
                <w:rFonts w:ascii="Arial" w:hAnsi="Arial" w:cs="Arial"/>
                <w:sz w:val="24"/>
                <w:szCs w:val="24"/>
              </w:rPr>
              <w:t xml:space="preserve"> Parish Church</w:t>
            </w:r>
          </w:p>
        </w:tc>
        <w:tc>
          <w:tcPr>
            <w:tcW w:w="4819" w:type="dxa"/>
            <w:shd w:val="clear" w:color="auto" w:fill="auto"/>
          </w:tcPr>
          <w:p w14:paraId="07E8088D" w14:textId="77777777" w:rsidR="000D4C33" w:rsidRPr="00BE5A89" w:rsidRDefault="000D4C33" w:rsidP="000D4C33">
            <w:pPr>
              <w:rPr>
                <w:rFonts w:ascii="Arial" w:hAnsi="Arial" w:cs="Arial"/>
                <w:color w:val="538135" w:themeColor="accent6" w:themeShade="BF"/>
                <w:sz w:val="24"/>
                <w:szCs w:val="24"/>
              </w:rPr>
            </w:pPr>
            <w:r w:rsidRPr="00BE5A89">
              <w:rPr>
                <w:rFonts w:ascii="Arial" w:hAnsi="Arial" w:cs="Arial"/>
                <w:color w:val="538135" w:themeColor="accent6" w:themeShade="BF"/>
                <w:sz w:val="24"/>
                <w:szCs w:val="24"/>
              </w:rPr>
              <w:t>Game Changers *</w:t>
            </w:r>
          </w:p>
        </w:tc>
        <w:tc>
          <w:tcPr>
            <w:tcW w:w="4678" w:type="dxa"/>
            <w:shd w:val="clear" w:color="auto" w:fill="auto"/>
          </w:tcPr>
          <w:p w14:paraId="6B9CD007" w14:textId="77777777" w:rsidR="000D4C33" w:rsidRPr="00BE5A89" w:rsidRDefault="000D4C33" w:rsidP="000D4C33">
            <w:pP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Pr="00BE5A89">
              <w:rPr>
                <w:rFonts w:ascii="Arial" w:hAnsi="Arial" w:cs="Arial"/>
                <w:color w:val="538135" w:themeColor="accent6" w:themeShade="BF"/>
                <w:sz w:val="24"/>
                <w:szCs w:val="24"/>
              </w:rPr>
              <w:t>6</w:t>
            </w:r>
            <w:r>
              <w:rPr>
                <w:rFonts w:ascii="Arial" w:hAnsi="Arial" w:cs="Arial"/>
                <w:color w:val="538135" w:themeColor="accent6" w:themeShade="BF"/>
                <w:sz w:val="24"/>
                <w:szCs w:val="24"/>
              </w:rPr>
              <w:t>,</w:t>
            </w:r>
            <w:r w:rsidRPr="00BE5A89">
              <w:rPr>
                <w:rFonts w:ascii="Arial" w:hAnsi="Arial" w:cs="Arial"/>
                <w:color w:val="538135" w:themeColor="accent6" w:themeShade="BF"/>
                <w:sz w:val="24"/>
                <w:szCs w:val="24"/>
              </w:rPr>
              <w:t>160</w:t>
            </w:r>
          </w:p>
        </w:tc>
      </w:tr>
      <w:tr w:rsidR="000D4C33" w:rsidRPr="00FA5DBC" w14:paraId="320CD258" w14:textId="77777777" w:rsidTr="000D4C33">
        <w:trPr>
          <w:trHeight w:val="663"/>
        </w:trPr>
        <w:tc>
          <w:tcPr>
            <w:tcW w:w="4248" w:type="dxa"/>
            <w:shd w:val="clear" w:color="auto" w:fill="auto"/>
          </w:tcPr>
          <w:p w14:paraId="76B89434" w14:textId="77777777" w:rsidR="000D4C33" w:rsidRPr="00FA5DBC" w:rsidRDefault="000D4C33" w:rsidP="000D4C33">
            <w:pPr>
              <w:rPr>
                <w:rFonts w:ascii="Arial" w:hAnsi="Arial" w:cs="Arial"/>
                <w:sz w:val="24"/>
                <w:szCs w:val="24"/>
              </w:rPr>
            </w:pPr>
            <w:r>
              <w:rPr>
                <w:rFonts w:ascii="Arial" w:hAnsi="Arial" w:cs="Arial"/>
                <w:sz w:val="24"/>
                <w:szCs w:val="24"/>
              </w:rPr>
              <w:t>B.58 PlayPeace</w:t>
            </w:r>
          </w:p>
        </w:tc>
        <w:tc>
          <w:tcPr>
            <w:tcW w:w="4819" w:type="dxa"/>
            <w:shd w:val="clear" w:color="auto" w:fill="auto"/>
          </w:tcPr>
          <w:p w14:paraId="221A977D" w14:textId="77777777" w:rsidR="000D4C33" w:rsidRDefault="000D4C33" w:rsidP="000D4C33">
            <w:pPr>
              <w:rPr>
                <w:rFonts w:ascii="Arial" w:hAnsi="Arial" w:cs="Arial"/>
                <w:sz w:val="24"/>
                <w:szCs w:val="24"/>
              </w:rPr>
            </w:pPr>
            <w:r>
              <w:rPr>
                <w:rFonts w:ascii="Arial" w:hAnsi="Arial" w:cs="Arial"/>
                <w:sz w:val="24"/>
                <w:szCs w:val="24"/>
              </w:rPr>
              <w:t>Parents as the Experts *</w:t>
            </w:r>
          </w:p>
        </w:tc>
        <w:tc>
          <w:tcPr>
            <w:tcW w:w="4678" w:type="dxa"/>
            <w:shd w:val="clear" w:color="auto" w:fill="auto"/>
          </w:tcPr>
          <w:p w14:paraId="71324EFA" w14:textId="77777777" w:rsidR="000D4C33" w:rsidRDefault="000D4C33" w:rsidP="000D4C33">
            <w:pPr>
              <w:rPr>
                <w:rFonts w:ascii="Arial" w:hAnsi="Arial" w:cs="Arial"/>
                <w:sz w:val="24"/>
                <w:szCs w:val="24"/>
              </w:rPr>
            </w:pPr>
            <w:r>
              <w:rPr>
                <w:rFonts w:ascii="Arial" w:hAnsi="Arial" w:cs="Arial"/>
                <w:sz w:val="24"/>
                <w:szCs w:val="24"/>
              </w:rPr>
              <w:t xml:space="preserve">  1,418</w:t>
            </w:r>
          </w:p>
        </w:tc>
      </w:tr>
      <w:tr w:rsidR="000D4C33" w:rsidRPr="00FA5DBC" w14:paraId="34397634" w14:textId="77777777" w:rsidTr="000D4C33">
        <w:trPr>
          <w:trHeight w:val="663"/>
        </w:trPr>
        <w:tc>
          <w:tcPr>
            <w:tcW w:w="4248" w:type="dxa"/>
            <w:shd w:val="clear" w:color="auto" w:fill="auto"/>
          </w:tcPr>
          <w:p w14:paraId="30EE47D2" w14:textId="77777777" w:rsidR="000D4C33" w:rsidRDefault="000D4C33" w:rsidP="000D4C33">
            <w:pPr>
              <w:rPr>
                <w:rFonts w:ascii="Arial" w:hAnsi="Arial" w:cs="Arial"/>
                <w:sz w:val="24"/>
                <w:szCs w:val="24"/>
              </w:rPr>
            </w:pPr>
            <w:r>
              <w:rPr>
                <w:rFonts w:ascii="Arial" w:hAnsi="Arial" w:cs="Arial"/>
                <w:sz w:val="24"/>
                <w:szCs w:val="24"/>
              </w:rPr>
              <w:t>B.59 Ponies Help Children</w:t>
            </w:r>
          </w:p>
        </w:tc>
        <w:tc>
          <w:tcPr>
            <w:tcW w:w="4819" w:type="dxa"/>
            <w:shd w:val="clear" w:color="auto" w:fill="auto"/>
          </w:tcPr>
          <w:p w14:paraId="40461290" w14:textId="77777777" w:rsidR="000D4C33" w:rsidRDefault="000D4C33" w:rsidP="000D4C33">
            <w:pPr>
              <w:rPr>
                <w:rFonts w:ascii="Arial" w:hAnsi="Arial" w:cs="Arial"/>
                <w:sz w:val="24"/>
                <w:szCs w:val="24"/>
              </w:rPr>
            </w:pPr>
            <w:r>
              <w:rPr>
                <w:rFonts w:ascii="Arial" w:hAnsi="Arial" w:cs="Arial"/>
                <w:sz w:val="24"/>
                <w:szCs w:val="24"/>
              </w:rPr>
              <w:t>Digital Transformation *</w:t>
            </w:r>
          </w:p>
        </w:tc>
        <w:tc>
          <w:tcPr>
            <w:tcW w:w="4678" w:type="dxa"/>
            <w:shd w:val="clear" w:color="auto" w:fill="auto"/>
          </w:tcPr>
          <w:p w14:paraId="5B42FEE5" w14:textId="77777777" w:rsidR="000D4C33" w:rsidRDefault="000D4C33" w:rsidP="000D4C33">
            <w:pPr>
              <w:rPr>
                <w:rFonts w:ascii="Arial" w:hAnsi="Arial" w:cs="Arial"/>
                <w:sz w:val="24"/>
                <w:szCs w:val="24"/>
              </w:rPr>
            </w:pPr>
            <w:r>
              <w:rPr>
                <w:rFonts w:ascii="Arial" w:hAnsi="Arial" w:cs="Arial"/>
                <w:sz w:val="24"/>
                <w:szCs w:val="24"/>
              </w:rPr>
              <w:t xml:space="preserve">  6,300</w:t>
            </w:r>
          </w:p>
        </w:tc>
      </w:tr>
      <w:tr w:rsidR="000D4C33" w:rsidRPr="00FA5DBC" w14:paraId="2F28FCB3" w14:textId="77777777" w:rsidTr="000D4C33">
        <w:trPr>
          <w:trHeight w:val="203"/>
        </w:trPr>
        <w:tc>
          <w:tcPr>
            <w:tcW w:w="4248" w:type="dxa"/>
            <w:shd w:val="clear" w:color="auto" w:fill="BDD6EE" w:themeFill="accent5" w:themeFillTint="66"/>
          </w:tcPr>
          <w:p w14:paraId="1B7868A8" w14:textId="77777777" w:rsidR="000D4C33" w:rsidRDefault="000D4C33" w:rsidP="000D4C33">
            <w:pPr>
              <w:rPr>
                <w:rFonts w:ascii="Arial" w:hAnsi="Arial" w:cs="Arial"/>
                <w:b/>
                <w:color w:val="000000"/>
                <w:sz w:val="24"/>
                <w:szCs w:val="24"/>
              </w:rPr>
            </w:pPr>
            <w:r w:rsidRPr="005732C4">
              <w:rPr>
                <w:rFonts w:ascii="Arial" w:hAnsi="Arial" w:cs="Arial"/>
                <w:b/>
                <w:sz w:val="24"/>
                <w:szCs w:val="24"/>
              </w:rPr>
              <w:t>No. of projects</w:t>
            </w:r>
            <w:r>
              <w:rPr>
                <w:rFonts w:ascii="Arial" w:hAnsi="Arial" w:cs="Arial"/>
                <w:b/>
                <w:color w:val="000000"/>
                <w:sz w:val="24"/>
                <w:szCs w:val="24"/>
              </w:rPr>
              <w:t xml:space="preserve"> </w:t>
            </w:r>
          </w:p>
          <w:p w14:paraId="7553BE9C" w14:textId="77777777" w:rsidR="000D4C33" w:rsidRPr="00312E40" w:rsidRDefault="000D4C33" w:rsidP="000D4C33">
            <w:pPr>
              <w:rPr>
                <w:rFonts w:ascii="Arial" w:hAnsi="Arial" w:cs="Arial"/>
                <w:b/>
                <w:sz w:val="24"/>
                <w:szCs w:val="24"/>
              </w:rPr>
            </w:pPr>
            <w:r w:rsidRPr="00312E40">
              <w:rPr>
                <w:rFonts w:ascii="Arial" w:hAnsi="Arial" w:cs="Arial"/>
                <w:b/>
                <w:sz w:val="24"/>
                <w:szCs w:val="24"/>
              </w:rPr>
              <w:t>17</w:t>
            </w:r>
          </w:p>
          <w:p w14:paraId="6DC0546C" w14:textId="77777777" w:rsidR="000D4C33" w:rsidRDefault="000D4C33" w:rsidP="000D4C33">
            <w:pPr>
              <w:rPr>
                <w:rFonts w:cs="Arial"/>
                <w:b/>
                <w:szCs w:val="24"/>
              </w:rPr>
            </w:pPr>
            <w:r w:rsidRPr="00B731F3">
              <w:rPr>
                <w:rFonts w:ascii="Arial" w:hAnsi="Arial" w:cs="Arial"/>
                <w:b/>
                <w:sz w:val="24"/>
                <w:szCs w:val="24"/>
              </w:rPr>
              <w:t>*</w:t>
            </w:r>
            <w:r>
              <w:rPr>
                <w:rFonts w:cs="Arial"/>
                <w:b/>
                <w:szCs w:val="24"/>
              </w:rPr>
              <w:t xml:space="preserve"> project funded in 23-24, (continuing) delivery in 24-25</w:t>
            </w:r>
          </w:p>
          <w:p w14:paraId="28C44EC0" w14:textId="7F049475" w:rsidR="002A7121" w:rsidRDefault="002A7121" w:rsidP="000D4C33">
            <w:pPr>
              <w:rPr>
                <w:rFonts w:ascii="Arial" w:hAnsi="Arial" w:cs="Arial"/>
                <w:sz w:val="24"/>
                <w:szCs w:val="24"/>
              </w:rPr>
            </w:pPr>
          </w:p>
        </w:tc>
        <w:tc>
          <w:tcPr>
            <w:tcW w:w="4819" w:type="dxa"/>
            <w:shd w:val="clear" w:color="auto" w:fill="BDD6EE" w:themeFill="accent5" w:themeFillTint="66"/>
          </w:tcPr>
          <w:p w14:paraId="0E0DDAC5" w14:textId="77777777" w:rsidR="000D4C33" w:rsidRDefault="000D4C33" w:rsidP="000D4C33">
            <w:pPr>
              <w:rPr>
                <w:rFonts w:ascii="Arial" w:eastAsia="Times New Roman" w:hAnsi="Arial" w:cs="Arial"/>
                <w:b/>
                <w:color w:val="000000"/>
                <w:sz w:val="24"/>
                <w:szCs w:val="24"/>
                <w:lang w:eastAsia="en-GB"/>
              </w:rPr>
            </w:pPr>
            <w:r w:rsidRPr="005732C4">
              <w:rPr>
                <w:rFonts w:ascii="Arial" w:hAnsi="Arial" w:cs="Arial"/>
                <w:b/>
                <w:color w:val="000000"/>
                <w:sz w:val="24"/>
                <w:szCs w:val="24"/>
              </w:rPr>
              <w:t>Total</w:t>
            </w:r>
            <w:r w:rsidRPr="005732C4">
              <w:rPr>
                <w:rFonts w:ascii="Arial" w:eastAsia="Times New Roman" w:hAnsi="Arial" w:cs="Arial"/>
                <w:b/>
                <w:color w:val="000000"/>
                <w:sz w:val="24"/>
                <w:szCs w:val="24"/>
                <w:lang w:eastAsia="en-GB"/>
              </w:rPr>
              <w:t xml:space="preserve"> </w:t>
            </w:r>
          </w:p>
          <w:p w14:paraId="448E61D3" w14:textId="77777777" w:rsidR="000D4C33" w:rsidRPr="00FA5DBC" w:rsidRDefault="000D4C33" w:rsidP="000D4C33">
            <w:pPr>
              <w:rPr>
                <w:rFonts w:ascii="Arial" w:hAnsi="Arial" w:cs="Arial"/>
                <w:sz w:val="24"/>
                <w:szCs w:val="24"/>
              </w:rPr>
            </w:pPr>
          </w:p>
        </w:tc>
        <w:tc>
          <w:tcPr>
            <w:tcW w:w="4678" w:type="dxa"/>
            <w:shd w:val="clear" w:color="auto" w:fill="BDD6EE" w:themeFill="accent5" w:themeFillTint="66"/>
          </w:tcPr>
          <w:p w14:paraId="254BC694" w14:textId="77777777" w:rsidR="000D4C33" w:rsidRPr="00E62E8B" w:rsidRDefault="000D4C33" w:rsidP="000D4C33">
            <w:pPr>
              <w:rPr>
                <w:rFonts w:ascii="Arial" w:hAnsi="Arial" w:cs="Arial"/>
                <w:b/>
                <w:color w:val="000000"/>
                <w:sz w:val="24"/>
                <w:szCs w:val="24"/>
              </w:rPr>
            </w:pPr>
            <w:r>
              <w:rPr>
                <w:rFonts w:ascii="Arial" w:hAnsi="Arial" w:cs="Arial"/>
                <w:b/>
                <w:color w:val="000000"/>
                <w:sz w:val="24"/>
                <w:szCs w:val="24"/>
              </w:rPr>
              <w:t xml:space="preserve">  37,480</w:t>
            </w:r>
          </w:p>
          <w:p w14:paraId="670DD6F5" w14:textId="77777777" w:rsidR="000D4C33" w:rsidRDefault="000D4C33" w:rsidP="000D4C33">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o</w:t>
            </w:r>
            <w:r w:rsidRPr="00532563">
              <w:rPr>
                <w:rFonts w:ascii="Arial" w:hAnsi="Arial" w:cs="Arial"/>
                <w:b/>
                <w:color w:val="538135" w:themeColor="accent6" w:themeShade="BF"/>
                <w:sz w:val="24"/>
                <w:szCs w:val="24"/>
              </w:rPr>
              <w:t xml:space="preserve">f which </w:t>
            </w:r>
          </w:p>
          <w:p w14:paraId="18FC61E1" w14:textId="77777777" w:rsidR="000D4C33" w:rsidRPr="00532563" w:rsidRDefault="000D4C33" w:rsidP="000D4C33">
            <w:pPr>
              <w:rPr>
                <w:rFonts w:ascii="Arial" w:hAnsi="Arial" w:cs="Arial"/>
                <w:b/>
                <w:color w:val="538135" w:themeColor="accent6" w:themeShade="BF"/>
                <w:sz w:val="24"/>
                <w:szCs w:val="24"/>
              </w:rPr>
            </w:pPr>
            <w:r>
              <w:rPr>
                <w:rFonts w:ascii="Arial" w:hAnsi="Arial" w:cs="Arial"/>
                <w:b/>
                <w:color w:val="538135" w:themeColor="accent6" w:themeShade="BF"/>
                <w:sz w:val="24"/>
                <w:szCs w:val="24"/>
              </w:rPr>
              <w:t xml:space="preserve">  </w:t>
            </w:r>
            <w:r w:rsidRPr="002C423E">
              <w:rPr>
                <w:rFonts w:ascii="Arial" w:hAnsi="Arial" w:cs="Arial"/>
                <w:b/>
                <w:color w:val="538135" w:themeColor="accent6" w:themeShade="BF"/>
                <w:sz w:val="24"/>
                <w:szCs w:val="24"/>
              </w:rPr>
              <w:t>9,894</w:t>
            </w:r>
            <w:r>
              <w:rPr>
                <w:rFonts w:ascii="Arial" w:hAnsi="Arial" w:cs="Arial"/>
                <w:b/>
                <w:color w:val="538135" w:themeColor="accent6" w:themeShade="BF"/>
                <w:sz w:val="24"/>
                <w:szCs w:val="24"/>
              </w:rPr>
              <w:t xml:space="preserve"> </w:t>
            </w:r>
            <w:r w:rsidRPr="00532563">
              <w:rPr>
                <w:rFonts w:ascii="Arial" w:hAnsi="Arial" w:cs="Arial"/>
                <w:b/>
                <w:color w:val="538135" w:themeColor="accent6" w:themeShade="BF"/>
                <w:sz w:val="24"/>
                <w:szCs w:val="24"/>
              </w:rPr>
              <w:t>from ILI</w:t>
            </w:r>
          </w:p>
          <w:p w14:paraId="2543A54B" w14:textId="77777777" w:rsidR="000D4C33" w:rsidRPr="00FA5DBC" w:rsidRDefault="000D4C33" w:rsidP="000D4C33">
            <w:pPr>
              <w:rPr>
                <w:rFonts w:ascii="Arial" w:hAnsi="Arial" w:cs="Arial"/>
                <w:sz w:val="24"/>
                <w:szCs w:val="24"/>
              </w:rPr>
            </w:pPr>
          </w:p>
        </w:tc>
      </w:tr>
    </w:tbl>
    <w:p w14:paraId="52731952" w14:textId="77777777" w:rsidR="000D4C33" w:rsidRDefault="000D4C33" w:rsidP="000D4C33">
      <w:pPr>
        <w:spacing w:after="0"/>
        <w:rPr>
          <w:rFonts w:ascii="Arial" w:eastAsia="Arial" w:hAnsi="Arial" w:cs="Arial"/>
          <w:b/>
          <w:bCs/>
          <w:sz w:val="24"/>
          <w:szCs w:val="24"/>
        </w:rPr>
      </w:pPr>
    </w:p>
    <w:p w14:paraId="249F44C5" w14:textId="77777777" w:rsidR="000D4C33" w:rsidRDefault="000D4C33" w:rsidP="000D4C33">
      <w:pPr>
        <w:spacing w:after="0"/>
        <w:rPr>
          <w:rFonts w:ascii="Arial" w:eastAsia="Arial" w:hAnsi="Arial" w:cs="Arial"/>
          <w:b/>
          <w:bCs/>
          <w:sz w:val="24"/>
          <w:szCs w:val="24"/>
        </w:rPr>
      </w:pPr>
    </w:p>
    <w:p w14:paraId="0D1DF536" w14:textId="77777777" w:rsidR="000D4C33" w:rsidRDefault="000D4C33" w:rsidP="000D4C33">
      <w:pPr>
        <w:rPr>
          <w:rFonts w:ascii="Arial" w:hAnsi="Arial" w:cs="Arial"/>
          <w:b/>
          <w:sz w:val="32"/>
          <w:szCs w:val="32"/>
        </w:rPr>
      </w:pPr>
      <w:r>
        <w:rPr>
          <w:rFonts w:ascii="Arial" w:hAnsi="Arial" w:cs="Arial"/>
          <w:b/>
          <w:sz w:val="32"/>
          <w:szCs w:val="32"/>
        </w:rPr>
        <w:br w:type="page"/>
      </w:r>
    </w:p>
    <w:p w14:paraId="5154E292" w14:textId="77777777" w:rsidR="000D4C33" w:rsidRDefault="000D4C33" w:rsidP="000D4C33">
      <w:pPr>
        <w:rPr>
          <w:rFonts w:ascii="Arial" w:hAnsi="Arial" w:cs="Arial"/>
          <w:b/>
          <w:sz w:val="32"/>
          <w:szCs w:val="32"/>
        </w:rPr>
      </w:pPr>
      <w:r>
        <w:rPr>
          <w:rFonts w:ascii="Arial" w:hAnsi="Arial" w:cs="Arial"/>
          <w:b/>
          <w:sz w:val="32"/>
          <w:szCs w:val="32"/>
        </w:rPr>
        <w:lastRenderedPageBreak/>
        <w:t>Appendix C</w:t>
      </w:r>
    </w:p>
    <w:tbl>
      <w:tblPr>
        <w:tblStyle w:val="TableGrid"/>
        <w:tblW w:w="0" w:type="auto"/>
        <w:tblLook w:val="04A0" w:firstRow="1" w:lastRow="0" w:firstColumn="1" w:lastColumn="0" w:noHBand="0" w:noVBand="1"/>
      </w:tblPr>
      <w:tblGrid>
        <w:gridCol w:w="6974"/>
        <w:gridCol w:w="6974"/>
      </w:tblGrid>
      <w:tr w:rsidR="000D4C33" w14:paraId="3828F8FE" w14:textId="77777777" w:rsidTr="000D4C33">
        <w:tc>
          <w:tcPr>
            <w:tcW w:w="13948" w:type="dxa"/>
            <w:gridSpan w:val="2"/>
            <w:shd w:val="clear" w:color="auto" w:fill="2E74B5" w:themeFill="accent5" w:themeFillShade="BF"/>
          </w:tcPr>
          <w:p w14:paraId="4084DF98" w14:textId="77777777" w:rsidR="000D4C33" w:rsidRPr="008350B2" w:rsidRDefault="000D4C33" w:rsidP="000D4C33">
            <w:pPr>
              <w:rPr>
                <w:rFonts w:ascii="Arial" w:hAnsi="Arial" w:cs="Arial"/>
                <w:b/>
                <w:sz w:val="28"/>
                <w:szCs w:val="28"/>
              </w:rPr>
            </w:pPr>
            <w:r w:rsidRPr="008350B2">
              <w:rPr>
                <w:rFonts w:ascii="Arial" w:hAnsi="Arial" w:cs="Arial"/>
                <w:b/>
                <w:sz w:val="28"/>
                <w:szCs w:val="28"/>
              </w:rPr>
              <w:t>Community Solutions Thematic Funding 202</w:t>
            </w:r>
            <w:r>
              <w:rPr>
                <w:rFonts w:ascii="Arial" w:hAnsi="Arial" w:cs="Arial"/>
                <w:b/>
                <w:sz w:val="28"/>
                <w:szCs w:val="28"/>
              </w:rPr>
              <w:t>3</w:t>
            </w:r>
            <w:r w:rsidRPr="008350B2">
              <w:rPr>
                <w:rFonts w:ascii="Arial" w:hAnsi="Arial" w:cs="Arial"/>
                <w:b/>
                <w:sz w:val="28"/>
                <w:szCs w:val="28"/>
              </w:rPr>
              <w:t>-2</w:t>
            </w:r>
            <w:r>
              <w:rPr>
                <w:rFonts w:ascii="Arial" w:hAnsi="Arial" w:cs="Arial"/>
                <w:b/>
                <w:sz w:val="28"/>
                <w:szCs w:val="28"/>
              </w:rPr>
              <w:t>4</w:t>
            </w:r>
            <w:r w:rsidRPr="008350B2">
              <w:rPr>
                <w:rFonts w:ascii="Arial" w:hAnsi="Arial" w:cs="Arial"/>
                <w:b/>
                <w:sz w:val="28"/>
                <w:szCs w:val="28"/>
              </w:rPr>
              <w:t xml:space="preserve">: </w:t>
            </w:r>
          </w:p>
          <w:p w14:paraId="44829AEB" w14:textId="77777777" w:rsidR="000D4C33" w:rsidRDefault="000D4C33" w:rsidP="000D4C33">
            <w:pPr>
              <w:rPr>
                <w:rFonts w:ascii="Arial" w:hAnsi="Arial" w:cs="Arial"/>
                <w:b/>
                <w:sz w:val="28"/>
                <w:szCs w:val="28"/>
              </w:rPr>
            </w:pPr>
            <w:r w:rsidRPr="008350B2">
              <w:rPr>
                <w:rFonts w:ascii="Arial" w:hAnsi="Arial" w:cs="Arial"/>
                <w:b/>
                <w:sz w:val="28"/>
                <w:szCs w:val="28"/>
              </w:rPr>
              <w:t>Total Awards:</w:t>
            </w:r>
            <w:r>
              <w:rPr>
                <w:rFonts w:ascii="Arial" w:hAnsi="Arial" w:cs="Arial"/>
                <w:b/>
                <w:sz w:val="28"/>
                <w:szCs w:val="28"/>
              </w:rPr>
              <w:t xml:space="preserve"> £893.5k</w:t>
            </w:r>
          </w:p>
          <w:p w14:paraId="617DF4E6" w14:textId="77777777" w:rsidR="000D4C33" w:rsidRDefault="000D4C33" w:rsidP="000D4C33">
            <w:pPr>
              <w:rPr>
                <w:rFonts w:ascii="Arial" w:hAnsi="Arial" w:cs="Arial"/>
                <w:b/>
                <w:sz w:val="32"/>
                <w:szCs w:val="32"/>
              </w:rPr>
            </w:pPr>
          </w:p>
        </w:tc>
      </w:tr>
      <w:tr w:rsidR="000D4C33" w14:paraId="0B3EF84F" w14:textId="77777777" w:rsidTr="000D4C33">
        <w:tc>
          <w:tcPr>
            <w:tcW w:w="13948" w:type="dxa"/>
            <w:gridSpan w:val="2"/>
            <w:shd w:val="clear" w:color="auto" w:fill="BDD6EE" w:themeFill="accent5" w:themeFillTint="66"/>
          </w:tcPr>
          <w:p w14:paraId="16E4EF29" w14:textId="77777777" w:rsidR="000D4C33" w:rsidRPr="001E32BD" w:rsidRDefault="000D4C33" w:rsidP="000D4C33">
            <w:pPr>
              <w:jc w:val="both"/>
              <w:textAlignment w:val="baseline"/>
              <w:rPr>
                <w:rFonts w:ascii="Segoe UI" w:eastAsia="Times New Roman" w:hAnsi="Segoe UI" w:cs="Segoe UI"/>
                <w:sz w:val="18"/>
                <w:szCs w:val="18"/>
                <w:lang w:eastAsia="en-GB"/>
              </w:rPr>
            </w:pPr>
            <w:r>
              <w:rPr>
                <w:rFonts w:ascii="Arial" w:hAnsi="Arial" w:cs="Arial"/>
                <w:b/>
                <w:sz w:val="24"/>
                <w:szCs w:val="24"/>
              </w:rPr>
              <w:t>C</w:t>
            </w:r>
            <w:r w:rsidRPr="009A1B53">
              <w:rPr>
                <w:rFonts w:ascii="Arial" w:hAnsi="Arial" w:cs="Arial"/>
                <w:b/>
                <w:sz w:val="24"/>
                <w:szCs w:val="24"/>
              </w:rPr>
              <w:t>.1 Anticipatory Care: Total Awards £</w:t>
            </w:r>
            <w:r>
              <w:rPr>
                <w:rFonts w:ascii="Arial" w:hAnsi="Arial" w:cs="Arial"/>
                <w:b/>
                <w:sz w:val="24"/>
                <w:szCs w:val="24"/>
              </w:rPr>
              <w:t>40k</w:t>
            </w:r>
          </w:p>
          <w:p w14:paraId="67B7A4ED" w14:textId="77777777" w:rsidR="000D4C33" w:rsidRDefault="000D4C33" w:rsidP="000D4C33">
            <w:pPr>
              <w:rPr>
                <w:rFonts w:ascii="Arial" w:hAnsi="Arial" w:cs="Arial"/>
                <w:b/>
                <w:sz w:val="32"/>
                <w:szCs w:val="32"/>
              </w:rPr>
            </w:pPr>
          </w:p>
        </w:tc>
      </w:tr>
      <w:tr w:rsidR="000D4C33" w14:paraId="0B76E614" w14:textId="77777777" w:rsidTr="000D4C33">
        <w:tc>
          <w:tcPr>
            <w:tcW w:w="6974" w:type="dxa"/>
            <w:shd w:val="clear" w:color="auto" w:fill="BDD6EE" w:themeFill="accent5" w:themeFillTint="66"/>
          </w:tcPr>
          <w:p w14:paraId="09C8AADF" w14:textId="77777777" w:rsidR="000D4C33" w:rsidRDefault="000D4C33" w:rsidP="000D4C33">
            <w:pPr>
              <w:rPr>
                <w:rFonts w:ascii="Arial" w:hAnsi="Arial" w:cs="Arial"/>
                <w:b/>
                <w:sz w:val="32"/>
                <w:szCs w:val="32"/>
              </w:rPr>
            </w:pPr>
            <w:r w:rsidRPr="000826B5">
              <w:rPr>
                <w:rFonts w:ascii="Arial" w:hAnsi="Arial" w:cs="Arial"/>
                <w:b/>
                <w:sz w:val="24"/>
                <w:szCs w:val="24"/>
              </w:rPr>
              <w:t xml:space="preserve">CVS Organisation/Project </w:t>
            </w:r>
          </w:p>
        </w:tc>
        <w:tc>
          <w:tcPr>
            <w:tcW w:w="6974" w:type="dxa"/>
            <w:shd w:val="clear" w:color="auto" w:fill="BDD6EE" w:themeFill="accent5" w:themeFillTint="66"/>
          </w:tcPr>
          <w:p w14:paraId="724FDB04" w14:textId="77777777" w:rsidR="000D4C33" w:rsidRDefault="000D4C33" w:rsidP="000D4C33">
            <w:pPr>
              <w:rPr>
                <w:rFonts w:ascii="Arial" w:hAnsi="Arial" w:cs="Arial"/>
                <w:b/>
                <w:sz w:val="24"/>
                <w:szCs w:val="24"/>
              </w:rPr>
            </w:pPr>
            <w:r w:rsidRPr="002D0205">
              <w:rPr>
                <w:rFonts w:ascii="Arial" w:hAnsi="Arial" w:cs="Arial"/>
                <w:b/>
                <w:sz w:val="24"/>
                <w:szCs w:val="24"/>
              </w:rPr>
              <w:t>Total Funding Amount (£)</w:t>
            </w:r>
          </w:p>
          <w:p w14:paraId="7C921685" w14:textId="77777777" w:rsidR="000D4C33" w:rsidRDefault="000D4C33" w:rsidP="000D4C33">
            <w:pPr>
              <w:rPr>
                <w:rFonts w:ascii="Arial" w:hAnsi="Arial" w:cs="Arial"/>
                <w:b/>
                <w:sz w:val="32"/>
                <w:szCs w:val="32"/>
              </w:rPr>
            </w:pPr>
          </w:p>
        </w:tc>
      </w:tr>
      <w:tr w:rsidR="000D4C33" w14:paraId="69F8E0BF" w14:textId="77777777" w:rsidTr="000D4C33">
        <w:tc>
          <w:tcPr>
            <w:tcW w:w="6974" w:type="dxa"/>
          </w:tcPr>
          <w:p w14:paraId="6B65472F" w14:textId="77777777" w:rsidR="000D4C33" w:rsidRPr="000826B5" w:rsidRDefault="000D4C33" w:rsidP="000D4C33">
            <w:pPr>
              <w:rPr>
                <w:rFonts w:ascii="Arial" w:hAnsi="Arial" w:cs="Arial"/>
                <w:sz w:val="24"/>
                <w:szCs w:val="24"/>
              </w:rPr>
            </w:pPr>
            <w:r w:rsidRPr="000826B5">
              <w:rPr>
                <w:rFonts w:ascii="Arial" w:hAnsi="Arial" w:cs="Arial"/>
                <w:sz w:val="24"/>
                <w:szCs w:val="24"/>
              </w:rPr>
              <w:t xml:space="preserve">Equals Advocacy </w:t>
            </w:r>
          </w:p>
          <w:p w14:paraId="2768BF93" w14:textId="77777777" w:rsidR="000D4C33" w:rsidRDefault="000D4C33" w:rsidP="000D4C33">
            <w:pPr>
              <w:rPr>
                <w:rFonts w:ascii="Arial" w:hAnsi="Arial" w:cs="Arial"/>
                <w:b/>
                <w:sz w:val="32"/>
                <w:szCs w:val="32"/>
              </w:rPr>
            </w:pPr>
          </w:p>
        </w:tc>
        <w:tc>
          <w:tcPr>
            <w:tcW w:w="6974" w:type="dxa"/>
          </w:tcPr>
          <w:p w14:paraId="788A3AA6" w14:textId="77777777" w:rsidR="000D4C33" w:rsidRDefault="000D4C33" w:rsidP="000D4C33">
            <w:pPr>
              <w:rPr>
                <w:rFonts w:ascii="Arial" w:hAnsi="Arial" w:cs="Arial"/>
                <w:b/>
                <w:sz w:val="32"/>
                <w:szCs w:val="32"/>
              </w:rPr>
            </w:pPr>
            <w:r>
              <w:rPr>
                <w:rFonts w:ascii="Arial" w:hAnsi="Arial" w:cs="Arial"/>
                <w:sz w:val="24"/>
                <w:szCs w:val="24"/>
              </w:rPr>
              <w:t xml:space="preserve">   </w:t>
            </w:r>
            <w:r w:rsidRPr="001E32BD">
              <w:rPr>
                <w:rFonts w:ascii="Arial" w:hAnsi="Arial" w:cs="Arial"/>
                <w:sz w:val="24"/>
                <w:szCs w:val="24"/>
              </w:rPr>
              <w:t>40,000</w:t>
            </w:r>
          </w:p>
        </w:tc>
      </w:tr>
      <w:tr w:rsidR="000D4C33" w14:paraId="2D8C1BDE" w14:textId="77777777" w:rsidTr="000D4C33">
        <w:tc>
          <w:tcPr>
            <w:tcW w:w="13948" w:type="dxa"/>
            <w:gridSpan w:val="2"/>
            <w:shd w:val="clear" w:color="auto" w:fill="BDD6EE" w:themeFill="accent5" w:themeFillTint="66"/>
          </w:tcPr>
          <w:p w14:paraId="0BD2F5B4" w14:textId="77777777" w:rsidR="000D4C33" w:rsidRPr="000826B5" w:rsidRDefault="000D4C33" w:rsidP="000D4C33">
            <w:pPr>
              <w:rPr>
                <w:rFonts w:ascii="Arial" w:eastAsia="Arial" w:hAnsi="Arial" w:cs="Arial"/>
                <w:b/>
                <w:color w:val="000000" w:themeColor="text1"/>
                <w:sz w:val="24"/>
                <w:szCs w:val="24"/>
              </w:rPr>
            </w:pPr>
            <w:r w:rsidRPr="000826B5">
              <w:rPr>
                <w:rFonts w:ascii="Arial" w:hAnsi="Arial" w:cs="Arial"/>
                <w:b/>
                <w:sz w:val="24"/>
                <w:szCs w:val="24"/>
              </w:rPr>
              <w:t>C.2 Carer Breather: Total Awards £</w:t>
            </w:r>
            <w:r>
              <w:rPr>
                <w:rFonts w:ascii="Arial" w:hAnsi="Arial" w:cs="Arial"/>
                <w:b/>
                <w:sz w:val="24"/>
                <w:szCs w:val="24"/>
              </w:rPr>
              <w:t>272</w:t>
            </w:r>
            <w:r>
              <w:rPr>
                <w:rFonts w:ascii="Arial" w:eastAsia="Arial" w:hAnsi="Arial" w:cs="Arial"/>
                <w:b/>
                <w:color w:val="000000" w:themeColor="text1"/>
                <w:sz w:val="24"/>
                <w:szCs w:val="24"/>
              </w:rPr>
              <w:t>k</w:t>
            </w:r>
          </w:p>
          <w:p w14:paraId="3728A699" w14:textId="77777777" w:rsidR="000D4C33" w:rsidRDefault="000D4C33" w:rsidP="000D4C33">
            <w:pPr>
              <w:rPr>
                <w:rFonts w:ascii="Arial" w:hAnsi="Arial" w:cs="Arial"/>
                <w:b/>
                <w:sz w:val="32"/>
                <w:szCs w:val="32"/>
              </w:rPr>
            </w:pPr>
          </w:p>
        </w:tc>
      </w:tr>
      <w:tr w:rsidR="000D4C33" w14:paraId="69DB7979" w14:textId="77777777" w:rsidTr="000D4C33">
        <w:tc>
          <w:tcPr>
            <w:tcW w:w="6974" w:type="dxa"/>
          </w:tcPr>
          <w:p w14:paraId="7315D6C8"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Bazooka Arts</w:t>
            </w:r>
          </w:p>
          <w:p w14:paraId="27DDAD45" w14:textId="77777777" w:rsidR="000D4C33" w:rsidRPr="000826B5" w:rsidRDefault="000D4C33" w:rsidP="000D4C33">
            <w:pPr>
              <w:rPr>
                <w:rFonts w:ascii="Arial" w:hAnsi="Arial" w:cs="Arial"/>
                <w:b/>
                <w:sz w:val="24"/>
                <w:szCs w:val="24"/>
              </w:rPr>
            </w:pPr>
          </w:p>
        </w:tc>
        <w:tc>
          <w:tcPr>
            <w:tcW w:w="6974" w:type="dxa"/>
          </w:tcPr>
          <w:p w14:paraId="7E4CF838" w14:textId="77777777" w:rsidR="000D4C33" w:rsidRDefault="000D4C33" w:rsidP="000D4C33">
            <w:pPr>
              <w:ind w:firstLine="282"/>
              <w:rPr>
                <w:rFonts w:ascii="Arial" w:hAnsi="Arial" w:cs="Arial"/>
                <w:b/>
                <w:sz w:val="32"/>
                <w:szCs w:val="32"/>
              </w:rPr>
            </w:pPr>
            <w:r>
              <w:rPr>
                <w:rFonts w:ascii="Arial" w:hAnsi="Arial" w:cs="Arial"/>
                <w:sz w:val="24"/>
                <w:szCs w:val="24"/>
              </w:rPr>
              <w:t>21,848</w:t>
            </w:r>
          </w:p>
        </w:tc>
      </w:tr>
      <w:tr w:rsidR="000D4C33" w14:paraId="49F77359" w14:textId="77777777" w:rsidTr="000D4C33">
        <w:tc>
          <w:tcPr>
            <w:tcW w:w="6974" w:type="dxa"/>
          </w:tcPr>
          <w:p w14:paraId="23CFFDFC"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Getting Better Together</w:t>
            </w:r>
          </w:p>
          <w:p w14:paraId="7D4F7D04" w14:textId="77777777" w:rsidR="000D4C33" w:rsidRPr="000826B5" w:rsidRDefault="000D4C33" w:rsidP="000D4C33">
            <w:pPr>
              <w:rPr>
                <w:rFonts w:ascii="Arial" w:hAnsi="Arial" w:cs="Arial"/>
                <w:b/>
                <w:sz w:val="24"/>
                <w:szCs w:val="24"/>
              </w:rPr>
            </w:pPr>
          </w:p>
        </w:tc>
        <w:tc>
          <w:tcPr>
            <w:tcW w:w="6974" w:type="dxa"/>
          </w:tcPr>
          <w:p w14:paraId="6D7C05CD" w14:textId="77777777" w:rsidR="000D4C33" w:rsidRDefault="000D4C33" w:rsidP="000D4C33">
            <w:pPr>
              <w:ind w:firstLine="282"/>
              <w:rPr>
                <w:rFonts w:ascii="Arial" w:hAnsi="Arial" w:cs="Arial"/>
                <w:b/>
                <w:sz w:val="32"/>
                <w:szCs w:val="32"/>
              </w:rPr>
            </w:pPr>
            <w:r>
              <w:rPr>
                <w:rFonts w:ascii="Arial" w:hAnsi="Arial" w:cs="Arial"/>
                <w:color w:val="000000"/>
                <w:sz w:val="24"/>
                <w:szCs w:val="24"/>
                <w:shd w:val="clear" w:color="auto" w:fill="FFFFFF"/>
              </w:rPr>
              <w:t xml:space="preserve">27,212 </w:t>
            </w:r>
          </w:p>
        </w:tc>
      </w:tr>
      <w:tr w:rsidR="000D4C33" w14:paraId="2C01EC2E" w14:textId="77777777" w:rsidTr="000D4C33">
        <w:tc>
          <w:tcPr>
            <w:tcW w:w="6974" w:type="dxa"/>
          </w:tcPr>
          <w:p w14:paraId="3510EA22"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Glenboig Development Trust</w:t>
            </w:r>
          </w:p>
          <w:p w14:paraId="64F2FB28" w14:textId="77777777" w:rsidR="000D4C33" w:rsidRPr="000826B5" w:rsidRDefault="000D4C33" w:rsidP="000D4C33">
            <w:pPr>
              <w:rPr>
                <w:rFonts w:ascii="Arial" w:hAnsi="Arial" w:cs="Arial"/>
                <w:b/>
                <w:sz w:val="24"/>
                <w:szCs w:val="24"/>
              </w:rPr>
            </w:pPr>
          </w:p>
        </w:tc>
        <w:tc>
          <w:tcPr>
            <w:tcW w:w="6974" w:type="dxa"/>
          </w:tcPr>
          <w:p w14:paraId="589A2172" w14:textId="77777777" w:rsidR="000D4C33" w:rsidRDefault="000D4C33" w:rsidP="000D4C33">
            <w:pPr>
              <w:ind w:firstLine="282"/>
              <w:rPr>
                <w:rFonts w:ascii="Arial" w:hAnsi="Arial" w:cs="Arial"/>
                <w:b/>
                <w:sz w:val="32"/>
                <w:szCs w:val="32"/>
              </w:rPr>
            </w:pPr>
            <w:r>
              <w:rPr>
                <w:rFonts w:ascii="Arial" w:hAnsi="Arial" w:cs="Arial"/>
                <w:color w:val="000000"/>
                <w:sz w:val="24"/>
                <w:szCs w:val="24"/>
                <w:shd w:val="clear" w:color="auto" w:fill="FFFFFF"/>
              </w:rPr>
              <w:t>20,760</w:t>
            </w:r>
          </w:p>
        </w:tc>
      </w:tr>
      <w:tr w:rsidR="000D4C33" w14:paraId="0DF37F66" w14:textId="77777777" w:rsidTr="000D4C33">
        <w:tc>
          <w:tcPr>
            <w:tcW w:w="6974" w:type="dxa"/>
          </w:tcPr>
          <w:p w14:paraId="60CE6B6A"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North Lanarkshire Disability Forum </w:t>
            </w:r>
          </w:p>
          <w:p w14:paraId="69FB9F04" w14:textId="77777777" w:rsidR="000D4C33" w:rsidRPr="000826B5" w:rsidRDefault="000D4C33" w:rsidP="000D4C33">
            <w:pPr>
              <w:rPr>
                <w:rFonts w:ascii="Arial" w:hAnsi="Arial" w:cs="Arial"/>
                <w:b/>
                <w:sz w:val="24"/>
                <w:szCs w:val="24"/>
              </w:rPr>
            </w:pPr>
          </w:p>
        </w:tc>
        <w:tc>
          <w:tcPr>
            <w:tcW w:w="6974" w:type="dxa"/>
          </w:tcPr>
          <w:p w14:paraId="751050AA" w14:textId="77777777" w:rsidR="000D4C33" w:rsidRDefault="000D4C33" w:rsidP="000D4C33">
            <w:pPr>
              <w:ind w:firstLine="282"/>
              <w:rPr>
                <w:rFonts w:ascii="Arial" w:hAnsi="Arial" w:cs="Arial"/>
                <w:b/>
                <w:sz w:val="32"/>
                <w:szCs w:val="32"/>
              </w:rPr>
            </w:pPr>
            <w:r>
              <w:rPr>
                <w:rFonts w:ascii="Arial" w:hAnsi="Arial" w:cs="Arial"/>
                <w:color w:val="000000"/>
                <w:sz w:val="24"/>
                <w:szCs w:val="24"/>
                <w:shd w:val="clear" w:color="auto" w:fill="FFFFFF"/>
              </w:rPr>
              <w:t>28,052</w:t>
            </w:r>
          </w:p>
        </w:tc>
      </w:tr>
      <w:tr w:rsidR="000D4C33" w14:paraId="2A6BEBEA" w14:textId="77777777" w:rsidTr="000D4C33">
        <w:tc>
          <w:tcPr>
            <w:tcW w:w="6974" w:type="dxa"/>
          </w:tcPr>
          <w:p w14:paraId="516B266C"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One Parent Families Scotland</w:t>
            </w:r>
          </w:p>
          <w:p w14:paraId="16ADEA2F" w14:textId="77777777" w:rsidR="000D4C33" w:rsidRPr="000826B5" w:rsidRDefault="000D4C33" w:rsidP="000D4C33">
            <w:pPr>
              <w:rPr>
                <w:rFonts w:ascii="Arial" w:hAnsi="Arial" w:cs="Arial"/>
                <w:b/>
                <w:sz w:val="24"/>
                <w:szCs w:val="24"/>
              </w:rPr>
            </w:pPr>
          </w:p>
        </w:tc>
        <w:tc>
          <w:tcPr>
            <w:tcW w:w="6974" w:type="dxa"/>
          </w:tcPr>
          <w:p w14:paraId="28FDC499" w14:textId="77777777" w:rsidR="000D4C33" w:rsidRDefault="000D4C33" w:rsidP="000D4C33">
            <w:pPr>
              <w:ind w:firstLine="282"/>
              <w:rPr>
                <w:rFonts w:ascii="Arial" w:hAnsi="Arial" w:cs="Arial"/>
                <w:b/>
                <w:sz w:val="32"/>
                <w:szCs w:val="32"/>
              </w:rPr>
            </w:pPr>
            <w:r>
              <w:rPr>
                <w:rFonts w:ascii="Arial" w:hAnsi="Arial" w:cs="Arial"/>
                <w:color w:val="000000"/>
                <w:sz w:val="24"/>
                <w:szCs w:val="24"/>
                <w:shd w:val="clear" w:color="auto" w:fill="FFFFFF"/>
              </w:rPr>
              <w:t>27,322</w:t>
            </w:r>
          </w:p>
        </w:tc>
      </w:tr>
      <w:tr w:rsidR="000D4C33" w14:paraId="1C16E07D" w14:textId="77777777" w:rsidTr="000D4C33">
        <w:tc>
          <w:tcPr>
            <w:tcW w:w="6974" w:type="dxa"/>
          </w:tcPr>
          <w:p w14:paraId="09462AAE"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PAMIS</w:t>
            </w:r>
          </w:p>
          <w:p w14:paraId="63E0114D" w14:textId="77777777" w:rsidR="000D4C33" w:rsidRPr="000826B5" w:rsidRDefault="000D4C33" w:rsidP="000D4C33">
            <w:pPr>
              <w:rPr>
                <w:rFonts w:ascii="Arial" w:hAnsi="Arial" w:cs="Arial"/>
                <w:b/>
                <w:sz w:val="24"/>
                <w:szCs w:val="24"/>
              </w:rPr>
            </w:pPr>
          </w:p>
        </w:tc>
        <w:tc>
          <w:tcPr>
            <w:tcW w:w="6974" w:type="dxa"/>
          </w:tcPr>
          <w:p w14:paraId="2604AABD" w14:textId="77777777" w:rsidR="000D4C33" w:rsidRDefault="000D4C33" w:rsidP="000D4C33">
            <w:pPr>
              <w:ind w:firstLine="282"/>
              <w:rPr>
                <w:rFonts w:ascii="Arial" w:hAnsi="Arial" w:cs="Arial"/>
                <w:b/>
                <w:sz w:val="32"/>
                <w:szCs w:val="32"/>
              </w:rPr>
            </w:pPr>
            <w:r>
              <w:rPr>
                <w:rFonts w:ascii="Arial" w:hAnsi="Arial" w:cs="Arial"/>
                <w:color w:val="000000"/>
                <w:sz w:val="24"/>
                <w:szCs w:val="24"/>
                <w:shd w:val="clear" w:color="auto" w:fill="FFFFFF"/>
              </w:rPr>
              <w:t>24,168</w:t>
            </w:r>
          </w:p>
        </w:tc>
      </w:tr>
      <w:tr w:rsidR="000D4C33" w14:paraId="01853333" w14:textId="77777777" w:rsidTr="000D4C33">
        <w:tc>
          <w:tcPr>
            <w:tcW w:w="6974" w:type="dxa"/>
          </w:tcPr>
          <w:p w14:paraId="34AEEE5B"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Parkinson’s Self-Help Group </w:t>
            </w:r>
          </w:p>
          <w:p w14:paraId="35FAF5D2" w14:textId="77777777" w:rsidR="000D4C33" w:rsidRPr="000826B5" w:rsidRDefault="000D4C33" w:rsidP="000D4C33">
            <w:pPr>
              <w:rPr>
                <w:rFonts w:ascii="Arial" w:hAnsi="Arial" w:cs="Arial"/>
                <w:b/>
                <w:sz w:val="24"/>
                <w:szCs w:val="24"/>
              </w:rPr>
            </w:pPr>
          </w:p>
        </w:tc>
        <w:tc>
          <w:tcPr>
            <w:tcW w:w="6974" w:type="dxa"/>
          </w:tcPr>
          <w:p w14:paraId="77B54E2E" w14:textId="77777777" w:rsidR="000D4C33" w:rsidRDefault="000D4C33" w:rsidP="000D4C33">
            <w:pPr>
              <w:ind w:firstLine="282"/>
              <w:rPr>
                <w:rFonts w:ascii="Arial" w:hAnsi="Arial" w:cs="Arial"/>
                <w:b/>
                <w:sz w:val="32"/>
                <w:szCs w:val="32"/>
              </w:rPr>
            </w:pPr>
            <w:r>
              <w:rPr>
                <w:rFonts w:ascii="Arial" w:hAnsi="Arial" w:cs="Arial"/>
                <w:color w:val="000000"/>
                <w:sz w:val="24"/>
                <w:szCs w:val="24"/>
                <w:shd w:val="clear" w:color="auto" w:fill="FFFFFF"/>
              </w:rPr>
              <w:t>25,845</w:t>
            </w:r>
          </w:p>
        </w:tc>
      </w:tr>
      <w:tr w:rsidR="000D4C33" w14:paraId="121192D1" w14:textId="77777777" w:rsidTr="000D4C33">
        <w:tc>
          <w:tcPr>
            <w:tcW w:w="6974" w:type="dxa"/>
          </w:tcPr>
          <w:p w14:paraId="6E09E1FF" w14:textId="77777777" w:rsidR="000D4C33" w:rsidRPr="000826B5" w:rsidRDefault="000D4C33" w:rsidP="000D4C33">
            <w:pPr>
              <w:rPr>
                <w:rFonts w:ascii="Arial" w:hAnsi="Arial" w:cs="Arial"/>
                <w:b/>
                <w:sz w:val="24"/>
                <w:szCs w:val="24"/>
              </w:rPr>
            </w:pPr>
            <w:r>
              <w:rPr>
                <w:rFonts w:ascii="Arial" w:hAnsi="Arial" w:cs="Arial"/>
                <w:color w:val="000000"/>
                <w:sz w:val="24"/>
                <w:szCs w:val="24"/>
                <w:shd w:val="clear" w:color="auto" w:fill="FFFFFF"/>
              </w:rPr>
              <w:t>PlayPeace</w:t>
            </w:r>
          </w:p>
        </w:tc>
        <w:tc>
          <w:tcPr>
            <w:tcW w:w="6974" w:type="dxa"/>
          </w:tcPr>
          <w:p w14:paraId="0C2FF5DE" w14:textId="77777777" w:rsidR="000D4C33" w:rsidRDefault="000D4C33" w:rsidP="000D4C33">
            <w:pPr>
              <w:ind w:firstLine="282"/>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21,918 </w:t>
            </w:r>
          </w:p>
          <w:p w14:paraId="26F7F8D4" w14:textId="77777777" w:rsidR="000D4C33" w:rsidRDefault="000D4C33" w:rsidP="000D4C33">
            <w:pPr>
              <w:ind w:firstLine="282"/>
              <w:rPr>
                <w:rFonts w:ascii="Arial" w:hAnsi="Arial" w:cs="Arial"/>
                <w:b/>
                <w:sz w:val="32"/>
                <w:szCs w:val="32"/>
              </w:rPr>
            </w:pPr>
          </w:p>
        </w:tc>
      </w:tr>
      <w:tr w:rsidR="002A7121" w14:paraId="00D9EE68" w14:textId="77777777" w:rsidTr="002A7121">
        <w:tc>
          <w:tcPr>
            <w:tcW w:w="6974" w:type="dxa"/>
            <w:shd w:val="clear" w:color="auto" w:fill="BDD6EE" w:themeFill="accent5" w:themeFillTint="66"/>
          </w:tcPr>
          <w:p w14:paraId="2938294E" w14:textId="3613AF52" w:rsidR="002A7121" w:rsidRDefault="002A7121" w:rsidP="002A7121">
            <w:pPr>
              <w:rPr>
                <w:rFonts w:ascii="Arial" w:hAnsi="Arial" w:cs="Arial"/>
                <w:color w:val="000000"/>
                <w:sz w:val="24"/>
                <w:szCs w:val="24"/>
                <w:shd w:val="clear" w:color="auto" w:fill="FFFFFF"/>
              </w:rPr>
            </w:pPr>
            <w:r w:rsidRPr="000826B5">
              <w:rPr>
                <w:rFonts w:ascii="Arial" w:hAnsi="Arial" w:cs="Arial"/>
                <w:b/>
                <w:sz w:val="24"/>
                <w:szCs w:val="24"/>
              </w:rPr>
              <w:lastRenderedPageBreak/>
              <w:t xml:space="preserve">CVS Organisation/Project </w:t>
            </w:r>
          </w:p>
        </w:tc>
        <w:tc>
          <w:tcPr>
            <w:tcW w:w="6974" w:type="dxa"/>
            <w:shd w:val="clear" w:color="auto" w:fill="BDD6EE" w:themeFill="accent5" w:themeFillTint="66"/>
          </w:tcPr>
          <w:p w14:paraId="2C39ACE4" w14:textId="77777777" w:rsidR="002A7121" w:rsidRDefault="002A7121" w:rsidP="002A7121">
            <w:pPr>
              <w:rPr>
                <w:rFonts w:ascii="Arial" w:hAnsi="Arial" w:cs="Arial"/>
                <w:b/>
                <w:sz w:val="24"/>
                <w:szCs w:val="24"/>
              </w:rPr>
            </w:pPr>
            <w:r w:rsidRPr="002D0205">
              <w:rPr>
                <w:rFonts w:ascii="Arial" w:hAnsi="Arial" w:cs="Arial"/>
                <w:b/>
                <w:sz w:val="24"/>
                <w:szCs w:val="24"/>
              </w:rPr>
              <w:t>Total Funding Amount (£)</w:t>
            </w:r>
          </w:p>
          <w:p w14:paraId="6A956894" w14:textId="77777777" w:rsidR="002A7121" w:rsidRDefault="002A7121" w:rsidP="002A7121">
            <w:pPr>
              <w:ind w:firstLine="282"/>
              <w:rPr>
                <w:rFonts w:ascii="Arial" w:hAnsi="Arial" w:cs="Arial"/>
                <w:color w:val="000000"/>
                <w:sz w:val="24"/>
                <w:szCs w:val="24"/>
                <w:shd w:val="clear" w:color="auto" w:fill="FFFFFF"/>
              </w:rPr>
            </w:pPr>
          </w:p>
        </w:tc>
      </w:tr>
      <w:tr w:rsidR="000D4C33" w14:paraId="5E080C01" w14:textId="77777777" w:rsidTr="000D4C33">
        <w:tc>
          <w:tcPr>
            <w:tcW w:w="6974" w:type="dxa"/>
          </w:tcPr>
          <w:p w14:paraId="473A1F70"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The Haven </w:t>
            </w:r>
          </w:p>
          <w:p w14:paraId="1BD4D86B" w14:textId="77777777" w:rsidR="000D4C33" w:rsidRPr="000826B5" w:rsidRDefault="000D4C33" w:rsidP="000D4C33">
            <w:pPr>
              <w:rPr>
                <w:rFonts w:ascii="Arial" w:hAnsi="Arial" w:cs="Arial"/>
                <w:b/>
                <w:sz w:val="24"/>
                <w:szCs w:val="24"/>
              </w:rPr>
            </w:pPr>
          </w:p>
        </w:tc>
        <w:tc>
          <w:tcPr>
            <w:tcW w:w="6974" w:type="dxa"/>
          </w:tcPr>
          <w:p w14:paraId="4F7F3459" w14:textId="77777777" w:rsidR="000D4C33" w:rsidRDefault="000D4C33" w:rsidP="000D4C33">
            <w:pPr>
              <w:ind w:firstLine="282"/>
              <w:rPr>
                <w:rFonts w:ascii="Arial" w:hAnsi="Arial" w:cs="Arial"/>
                <w:b/>
                <w:sz w:val="32"/>
                <w:szCs w:val="32"/>
              </w:rPr>
            </w:pPr>
            <w:r>
              <w:rPr>
                <w:rFonts w:ascii="Arial" w:hAnsi="Arial" w:cs="Arial"/>
                <w:color w:val="000000"/>
                <w:sz w:val="24"/>
                <w:szCs w:val="24"/>
                <w:shd w:val="clear" w:color="auto" w:fill="FFFFFF"/>
              </w:rPr>
              <w:t>27,487</w:t>
            </w:r>
          </w:p>
        </w:tc>
      </w:tr>
      <w:tr w:rsidR="000D4C33" w14:paraId="0E0EC767" w14:textId="77777777" w:rsidTr="000D4C33">
        <w:tc>
          <w:tcPr>
            <w:tcW w:w="6974" w:type="dxa"/>
          </w:tcPr>
          <w:p w14:paraId="75C15BC0"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The Health and Wellness Hub</w:t>
            </w:r>
          </w:p>
          <w:p w14:paraId="15E9C957" w14:textId="77777777" w:rsidR="000D4C33" w:rsidRPr="000826B5" w:rsidRDefault="000D4C33" w:rsidP="000D4C33">
            <w:pPr>
              <w:rPr>
                <w:rFonts w:ascii="Arial" w:hAnsi="Arial" w:cs="Arial"/>
                <w:b/>
                <w:sz w:val="24"/>
                <w:szCs w:val="24"/>
              </w:rPr>
            </w:pPr>
          </w:p>
        </w:tc>
        <w:tc>
          <w:tcPr>
            <w:tcW w:w="6974" w:type="dxa"/>
          </w:tcPr>
          <w:p w14:paraId="44DDDA5C" w14:textId="77777777" w:rsidR="000D4C33" w:rsidRPr="00A8626D" w:rsidRDefault="000D4C33" w:rsidP="000D4C33">
            <w:pPr>
              <w:ind w:firstLine="282"/>
              <w:rPr>
                <w:rFonts w:ascii="Arial" w:hAnsi="Arial" w:cs="Arial"/>
                <w:b/>
                <w:sz w:val="32"/>
                <w:szCs w:val="32"/>
              </w:rPr>
            </w:pPr>
            <w:r w:rsidRPr="00A8626D">
              <w:rPr>
                <w:rFonts w:ascii="Arial" w:hAnsi="Arial" w:cs="Arial"/>
                <w:color w:val="000000"/>
                <w:sz w:val="24"/>
                <w:szCs w:val="24"/>
                <w:shd w:val="clear" w:color="auto" w:fill="FFFFFF"/>
              </w:rPr>
              <w:t>26,476</w:t>
            </w:r>
          </w:p>
        </w:tc>
      </w:tr>
      <w:tr w:rsidR="000D4C33" w14:paraId="59E2BC22" w14:textId="77777777" w:rsidTr="000D4C33">
        <w:tc>
          <w:tcPr>
            <w:tcW w:w="6974" w:type="dxa"/>
          </w:tcPr>
          <w:p w14:paraId="680474EF" w14:textId="77777777" w:rsidR="000D4C33" w:rsidRDefault="000D4C33" w:rsidP="000D4C33">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Watch Us Grow </w:t>
            </w:r>
          </w:p>
          <w:p w14:paraId="0E06EFB6" w14:textId="77777777" w:rsidR="000D4C33" w:rsidRPr="000826B5" w:rsidRDefault="000D4C33" w:rsidP="000D4C33">
            <w:pPr>
              <w:rPr>
                <w:rFonts w:ascii="Arial" w:hAnsi="Arial" w:cs="Arial"/>
                <w:b/>
                <w:sz w:val="24"/>
                <w:szCs w:val="24"/>
              </w:rPr>
            </w:pPr>
          </w:p>
        </w:tc>
        <w:tc>
          <w:tcPr>
            <w:tcW w:w="6974" w:type="dxa"/>
          </w:tcPr>
          <w:p w14:paraId="3B26C866" w14:textId="77777777" w:rsidR="000D4C33" w:rsidRDefault="000D4C33" w:rsidP="000D4C33">
            <w:pPr>
              <w:ind w:firstLine="282"/>
              <w:rPr>
                <w:rFonts w:ascii="Arial" w:hAnsi="Arial" w:cs="Arial"/>
                <w:b/>
                <w:sz w:val="32"/>
                <w:szCs w:val="32"/>
              </w:rPr>
            </w:pPr>
            <w:r>
              <w:rPr>
                <w:rFonts w:ascii="Arial" w:hAnsi="Arial" w:cs="Arial"/>
                <w:color w:val="000000"/>
                <w:sz w:val="24"/>
                <w:szCs w:val="24"/>
                <w:shd w:val="clear" w:color="auto" w:fill="FFFFFF"/>
              </w:rPr>
              <w:t>20,565</w:t>
            </w:r>
          </w:p>
        </w:tc>
      </w:tr>
      <w:tr w:rsidR="000D4C33" w14:paraId="33236221" w14:textId="77777777" w:rsidTr="000D4C33">
        <w:tc>
          <w:tcPr>
            <w:tcW w:w="13948" w:type="dxa"/>
            <w:gridSpan w:val="2"/>
            <w:shd w:val="clear" w:color="auto" w:fill="BDD6EE" w:themeFill="accent5" w:themeFillTint="66"/>
          </w:tcPr>
          <w:p w14:paraId="6A583E57" w14:textId="77777777" w:rsidR="000D4C33" w:rsidRPr="000826B5" w:rsidRDefault="000D4C33" w:rsidP="000D4C33">
            <w:pPr>
              <w:ind w:right="-2552"/>
              <w:rPr>
                <w:rFonts w:ascii="Arial" w:hAnsi="Arial" w:cs="Arial"/>
                <w:b/>
                <w:sz w:val="24"/>
                <w:szCs w:val="24"/>
              </w:rPr>
            </w:pPr>
            <w:r w:rsidRPr="000826B5">
              <w:rPr>
                <w:rFonts w:ascii="Arial" w:hAnsi="Arial" w:cs="Arial"/>
                <w:b/>
                <w:sz w:val="24"/>
                <w:szCs w:val="24"/>
              </w:rPr>
              <w:t>C.3 Carers’ Support Network: Total Awards £</w:t>
            </w:r>
            <w:r>
              <w:rPr>
                <w:rFonts w:ascii="Arial" w:hAnsi="Arial" w:cs="Arial"/>
                <w:b/>
                <w:sz w:val="24"/>
                <w:szCs w:val="24"/>
              </w:rPr>
              <w:t>40k</w:t>
            </w:r>
          </w:p>
          <w:p w14:paraId="565C6F37" w14:textId="77777777" w:rsidR="000D4C33" w:rsidRDefault="000D4C33" w:rsidP="000D4C33">
            <w:pPr>
              <w:rPr>
                <w:rFonts w:ascii="Arial" w:hAnsi="Arial" w:cs="Arial"/>
                <w:b/>
                <w:sz w:val="32"/>
                <w:szCs w:val="32"/>
              </w:rPr>
            </w:pPr>
          </w:p>
        </w:tc>
      </w:tr>
      <w:tr w:rsidR="000D4C33" w14:paraId="129A4B4A" w14:textId="77777777" w:rsidTr="000D4C33">
        <w:tc>
          <w:tcPr>
            <w:tcW w:w="6974" w:type="dxa"/>
          </w:tcPr>
          <w:p w14:paraId="6F785AF6" w14:textId="77777777" w:rsidR="000D4C33" w:rsidRPr="000826B5" w:rsidRDefault="000D4C33" w:rsidP="000D4C33">
            <w:pPr>
              <w:tabs>
                <w:tab w:val="left" w:pos="964"/>
              </w:tabs>
              <w:ind w:right="-2552"/>
              <w:rPr>
                <w:rFonts w:ascii="Arial" w:hAnsi="Arial" w:cs="Arial"/>
                <w:sz w:val="24"/>
                <w:szCs w:val="24"/>
              </w:rPr>
            </w:pPr>
            <w:r w:rsidRPr="000826B5">
              <w:rPr>
                <w:rFonts w:ascii="Arial" w:hAnsi="Arial" w:cs="Arial"/>
                <w:sz w:val="24"/>
                <w:szCs w:val="24"/>
              </w:rPr>
              <w:t>North Lanarkshire Carers</w:t>
            </w:r>
            <w:r>
              <w:rPr>
                <w:rFonts w:ascii="Arial" w:hAnsi="Arial" w:cs="Arial"/>
                <w:sz w:val="24"/>
                <w:szCs w:val="24"/>
              </w:rPr>
              <w:t xml:space="preserve"> </w:t>
            </w:r>
            <w:r w:rsidRPr="000826B5">
              <w:rPr>
                <w:rFonts w:ascii="Arial" w:hAnsi="Arial" w:cs="Arial"/>
                <w:sz w:val="24"/>
                <w:szCs w:val="24"/>
              </w:rPr>
              <w:t>Together</w:t>
            </w:r>
          </w:p>
          <w:p w14:paraId="77467A70" w14:textId="77777777" w:rsidR="000D4C33" w:rsidRPr="000826B5" w:rsidRDefault="000D4C33" w:rsidP="000D4C33">
            <w:pPr>
              <w:rPr>
                <w:rFonts w:ascii="Arial" w:hAnsi="Arial" w:cs="Arial"/>
                <w:b/>
                <w:sz w:val="24"/>
                <w:szCs w:val="24"/>
              </w:rPr>
            </w:pPr>
          </w:p>
        </w:tc>
        <w:tc>
          <w:tcPr>
            <w:tcW w:w="6974" w:type="dxa"/>
          </w:tcPr>
          <w:p w14:paraId="65D40A41" w14:textId="77777777" w:rsidR="000D4C33" w:rsidRDefault="000D4C33" w:rsidP="000D4C33">
            <w:pPr>
              <w:rPr>
                <w:rFonts w:ascii="Arial" w:hAnsi="Arial" w:cs="Arial"/>
                <w:b/>
                <w:sz w:val="32"/>
                <w:szCs w:val="32"/>
              </w:rPr>
            </w:pPr>
            <w:r>
              <w:rPr>
                <w:rStyle w:val="normaltextrun"/>
                <w:rFonts w:ascii="Arial" w:hAnsi="Arial" w:cs="Arial"/>
                <w:color w:val="000000"/>
                <w:sz w:val="24"/>
                <w:szCs w:val="24"/>
              </w:rPr>
              <w:t xml:space="preserve">   </w:t>
            </w:r>
            <w:r w:rsidRPr="00031A49">
              <w:rPr>
                <w:rStyle w:val="normaltextrun"/>
                <w:rFonts w:ascii="Arial" w:hAnsi="Arial" w:cs="Arial"/>
                <w:color w:val="000000"/>
                <w:sz w:val="24"/>
                <w:szCs w:val="24"/>
              </w:rPr>
              <w:t>40,000</w:t>
            </w:r>
          </w:p>
        </w:tc>
      </w:tr>
      <w:tr w:rsidR="000D4C33" w14:paraId="0BA18B21" w14:textId="77777777" w:rsidTr="000D4C33">
        <w:tc>
          <w:tcPr>
            <w:tcW w:w="13948" w:type="dxa"/>
            <w:gridSpan w:val="2"/>
            <w:shd w:val="clear" w:color="auto" w:fill="BDD6EE" w:themeFill="accent5" w:themeFillTint="66"/>
          </w:tcPr>
          <w:p w14:paraId="44470A08" w14:textId="77777777" w:rsidR="000D4C33" w:rsidRDefault="000D4C33" w:rsidP="000D4C33">
            <w:pPr>
              <w:tabs>
                <w:tab w:val="left" w:pos="964"/>
              </w:tabs>
              <w:ind w:right="-2552"/>
              <w:rPr>
                <w:rFonts w:ascii="Arial" w:hAnsi="Arial" w:cs="Arial"/>
                <w:b/>
                <w:sz w:val="24"/>
                <w:szCs w:val="24"/>
              </w:rPr>
            </w:pPr>
            <w:r w:rsidRPr="00515F67">
              <w:rPr>
                <w:rFonts w:ascii="Arial" w:hAnsi="Arial" w:cs="Arial"/>
                <w:b/>
                <w:sz w:val="24"/>
                <w:szCs w:val="24"/>
              </w:rPr>
              <w:t>C.4 C</w:t>
            </w:r>
            <w:r>
              <w:rPr>
                <w:rFonts w:ascii="Arial" w:hAnsi="Arial" w:cs="Arial"/>
                <w:b/>
                <w:sz w:val="24"/>
                <w:szCs w:val="24"/>
              </w:rPr>
              <w:t>ancer</w:t>
            </w:r>
            <w:r w:rsidRPr="00515F67">
              <w:rPr>
                <w:rFonts w:ascii="Arial" w:hAnsi="Arial" w:cs="Arial"/>
                <w:b/>
                <w:sz w:val="24"/>
                <w:szCs w:val="24"/>
              </w:rPr>
              <w:t xml:space="preserve"> Screening Fund</w:t>
            </w:r>
            <w:r>
              <w:rPr>
                <w:rFonts w:ascii="Arial" w:hAnsi="Arial" w:cs="Arial"/>
                <w:b/>
                <w:sz w:val="24"/>
                <w:szCs w:val="24"/>
              </w:rPr>
              <w:t>: Total Awards £15k</w:t>
            </w:r>
          </w:p>
          <w:p w14:paraId="7458BEED" w14:textId="77777777" w:rsidR="000D4C33" w:rsidRDefault="000D4C33" w:rsidP="000D4C33">
            <w:pPr>
              <w:rPr>
                <w:rStyle w:val="normaltextrun"/>
                <w:rFonts w:ascii="Arial" w:hAnsi="Arial" w:cs="Arial"/>
                <w:color w:val="000000"/>
                <w:sz w:val="24"/>
                <w:szCs w:val="24"/>
              </w:rPr>
            </w:pPr>
          </w:p>
        </w:tc>
      </w:tr>
      <w:tr w:rsidR="000D4C33" w14:paraId="157D1407" w14:textId="77777777" w:rsidTr="000D4C33">
        <w:tc>
          <w:tcPr>
            <w:tcW w:w="6974" w:type="dxa"/>
          </w:tcPr>
          <w:p w14:paraId="4F631C5F" w14:textId="77777777" w:rsidR="000D4C33" w:rsidRDefault="000D4C33" w:rsidP="000D4C33">
            <w:pPr>
              <w:rPr>
                <w:rFonts w:ascii="Arial" w:eastAsia="Arial" w:hAnsi="Arial" w:cs="Arial"/>
                <w:bCs/>
                <w:sz w:val="24"/>
                <w:szCs w:val="24"/>
              </w:rPr>
            </w:pPr>
            <w:r w:rsidRPr="00CE4D99">
              <w:rPr>
                <w:rFonts w:ascii="Arial" w:eastAsia="Arial" w:hAnsi="Arial" w:cs="Arial"/>
                <w:bCs/>
                <w:sz w:val="24"/>
                <w:szCs w:val="24"/>
              </w:rPr>
              <w:t xml:space="preserve">Bear Necessities </w:t>
            </w:r>
          </w:p>
          <w:p w14:paraId="284448DF" w14:textId="77777777" w:rsidR="000D4C33" w:rsidRPr="00CE4D99" w:rsidRDefault="000D4C33" w:rsidP="000D4C33">
            <w:pPr>
              <w:rPr>
                <w:rFonts w:ascii="Arial" w:eastAsia="Arial" w:hAnsi="Arial" w:cs="Arial"/>
                <w:bCs/>
                <w:sz w:val="24"/>
                <w:szCs w:val="24"/>
              </w:rPr>
            </w:pPr>
          </w:p>
        </w:tc>
        <w:tc>
          <w:tcPr>
            <w:tcW w:w="6974" w:type="dxa"/>
          </w:tcPr>
          <w:p w14:paraId="5EAC5D1D" w14:textId="77777777" w:rsidR="000D4C33" w:rsidRDefault="000D4C33" w:rsidP="000D4C33">
            <w:pPr>
              <w:rPr>
                <w:rStyle w:val="normaltextrun"/>
                <w:rFonts w:ascii="Arial" w:hAnsi="Arial" w:cs="Arial"/>
                <w:color w:val="000000"/>
                <w:sz w:val="24"/>
                <w:szCs w:val="24"/>
              </w:rPr>
            </w:pPr>
            <w:r>
              <w:rPr>
                <w:rFonts w:ascii="Arial" w:eastAsia="Arial" w:hAnsi="Arial" w:cs="Arial"/>
                <w:bCs/>
                <w:sz w:val="24"/>
                <w:szCs w:val="24"/>
              </w:rPr>
              <w:t xml:space="preserve">   </w:t>
            </w:r>
            <w:r w:rsidRPr="00CE4D99">
              <w:rPr>
                <w:rFonts w:ascii="Arial" w:eastAsia="Arial" w:hAnsi="Arial" w:cs="Arial"/>
                <w:bCs/>
                <w:sz w:val="24"/>
                <w:szCs w:val="24"/>
              </w:rPr>
              <w:t>7</w:t>
            </w:r>
            <w:r>
              <w:rPr>
                <w:rFonts w:ascii="Arial" w:eastAsia="Arial" w:hAnsi="Arial" w:cs="Arial"/>
                <w:bCs/>
                <w:sz w:val="24"/>
                <w:szCs w:val="24"/>
              </w:rPr>
              <w:t>,</w:t>
            </w:r>
            <w:r w:rsidRPr="00CE4D99">
              <w:rPr>
                <w:rFonts w:ascii="Arial" w:eastAsia="Arial" w:hAnsi="Arial" w:cs="Arial"/>
                <w:bCs/>
                <w:sz w:val="24"/>
                <w:szCs w:val="24"/>
              </w:rPr>
              <w:t>5</w:t>
            </w:r>
            <w:r>
              <w:rPr>
                <w:rFonts w:ascii="Arial" w:eastAsia="Arial" w:hAnsi="Arial" w:cs="Arial"/>
                <w:bCs/>
                <w:sz w:val="24"/>
                <w:szCs w:val="24"/>
              </w:rPr>
              <w:t>00</w:t>
            </w:r>
          </w:p>
        </w:tc>
      </w:tr>
      <w:tr w:rsidR="000D4C33" w14:paraId="153BB037" w14:textId="77777777" w:rsidTr="000D4C33">
        <w:tc>
          <w:tcPr>
            <w:tcW w:w="6974" w:type="dxa"/>
          </w:tcPr>
          <w:p w14:paraId="7A7618FF" w14:textId="77777777" w:rsidR="000D4C33" w:rsidRPr="00CE4D99" w:rsidRDefault="000D4C33" w:rsidP="000D4C33">
            <w:pPr>
              <w:rPr>
                <w:rFonts w:ascii="Arial" w:eastAsia="Arial" w:hAnsi="Arial" w:cs="Arial"/>
                <w:bCs/>
                <w:sz w:val="24"/>
                <w:szCs w:val="24"/>
              </w:rPr>
            </w:pPr>
            <w:r w:rsidRPr="00CE4D99">
              <w:rPr>
                <w:rFonts w:ascii="Arial" w:eastAsia="Arial" w:hAnsi="Arial" w:cs="Arial"/>
                <w:bCs/>
                <w:sz w:val="24"/>
                <w:szCs w:val="24"/>
              </w:rPr>
              <w:t xml:space="preserve">Culture Junction </w:t>
            </w:r>
          </w:p>
          <w:p w14:paraId="1FA9E148" w14:textId="77777777" w:rsidR="000D4C33" w:rsidRPr="000826B5" w:rsidRDefault="000D4C33" w:rsidP="000D4C33">
            <w:pPr>
              <w:tabs>
                <w:tab w:val="left" w:pos="964"/>
              </w:tabs>
              <w:ind w:right="-2552"/>
              <w:rPr>
                <w:rFonts w:ascii="Arial" w:hAnsi="Arial" w:cs="Arial"/>
                <w:sz w:val="24"/>
                <w:szCs w:val="24"/>
              </w:rPr>
            </w:pPr>
          </w:p>
        </w:tc>
        <w:tc>
          <w:tcPr>
            <w:tcW w:w="6974" w:type="dxa"/>
          </w:tcPr>
          <w:p w14:paraId="53343756" w14:textId="77777777" w:rsidR="000D4C33" w:rsidRDefault="000D4C33" w:rsidP="000D4C33">
            <w:pPr>
              <w:rPr>
                <w:rStyle w:val="normaltextrun"/>
                <w:rFonts w:ascii="Arial" w:hAnsi="Arial" w:cs="Arial"/>
                <w:color w:val="000000"/>
                <w:sz w:val="24"/>
                <w:szCs w:val="24"/>
              </w:rPr>
            </w:pPr>
            <w:r>
              <w:rPr>
                <w:rFonts w:ascii="Arial" w:eastAsia="Arial" w:hAnsi="Arial" w:cs="Arial"/>
                <w:bCs/>
                <w:sz w:val="24"/>
                <w:szCs w:val="24"/>
              </w:rPr>
              <w:t xml:space="preserve">   </w:t>
            </w:r>
            <w:r w:rsidRPr="00CE4D99">
              <w:rPr>
                <w:rFonts w:ascii="Arial" w:eastAsia="Arial" w:hAnsi="Arial" w:cs="Arial"/>
                <w:bCs/>
                <w:sz w:val="24"/>
                <w:szCs w:val="24"/>
              </w:rPr>
              <w:t>7</w:t>
            </w:r>
            <w:r>
              <w:rPr>
                <w:rFonts w:ascii="Arial" w:eastAsia="Arial" w:hAnsi="Arial" w:cs="Arial"/>
                <w:bCs/>
                <w:sz w:val="24"/>
                <w:szCs w:val="24"/>
              </w:rPr>
              <w:t>,</w:t>
            </w:r>
            <w:r w:rsidRPr="00CE4D99">
              <w:rPr>
                <w:rFonts w:ascii="Arial" w:eastAsia="Arial" w:hAnsi="Arial" w:cs="Arial"/>
                <w:bCs/>
                <w:sz w:val="24"/>
                <w:szCs w:val="24"/>
              </w:rPr>
              <w:t>4</w:t>
            </w:r>
            <w:r>
              <w:rPr>
                <w:rFonts w:ascii="Arial" w:eastAsia="Arial" w:hAnsi="Arial" w:cs="Arial"/>
                <w:bCs/>
                <w:sz w:val="24"/>
                <w:szCs w:val="24"/>
              </w:rPr>
              <w:t>00</w:t>
            </w:r>
          </w:p>
        </w:tc>
      </w:tr>
      <w:tr w:rsidR="000D4C33" w14:paraId="432A56B8" w14:textId="77777777" w:rsidTr="000D4C33">
        <w:tc>
          <w:tcPr>
            <w:tcW w:w="13948" w:type="dxa"/>
            <w:gridSpan w:val="2"/>
            <w:shd w:val="clear" w:color="auto" w:fill="BDD6EE" w:themeFill="accent5" w:themeFillTint="66"/>
          </w:tcPr>
          <w:p w14:paraId="2DE3FCE2" w14:textId="77777777" w:rsidR="000D4C33" w:rsidRPr="000826B5" w:rsidRDefault="000D4C33" w:rsidP="000D4C33">
            <w:pPr>
              <w:ind w:right="-2552"/>
              <w:rPr>
                <w:rFonts w:ascii="Arial" w:hAnsi="Arial" w:cs="Arial"/>
                <w:b/>
                <w:sz w:val="24"/>
                <w:szCs w:val="24"/>
              </w:rPr>
            </w:pPr>
            <w:r w:rsidRPr="000826B5">
              <w:rPr>
                <w:rFonts w:ascii="Arial" w:hAnsi="Arial" w:cs="Arial"/>
                <w:b/>
                <w:sz w:val="24"/>
                <w:szCs w:val="24"/>
              </w:rPr>
              <w:t>C.</w:t>
            </w:r>
            <w:r>
              <w:rPr>
                <w:rFonts w:ascii="Arial" w:hAnsi="Arial" w:cs="Arial"/>
                <w:b/>
                <w:sz w:val="24"/>
                <w:szCs w:val="24"/>
              </w:rPr>
              <w:t>5</w:t>
            </w:r>
            <w:r w:rsidRPr="000826B5">
              <w:rPr>
                <w:rFonts w:ascii="Arial" w:hAnsi="Arial" w:cs="Arial"/>
                <w:b/>
                <w:sz w:val="24"/>
                <w:szCs w:val="24"/>
              </w:rPr>
              <w:t xml:space="preserve"> Community Transport: Total Awards </w:t>
            </w:r>
            <w:r>
              <w:rPr>
                <w:rFonts w:ascii="Arial" w:hAnsi="Arial" w:cs="Arial"/>
                <w:b/>
                <w:sz w:val="24"/>
                <w:szCs w:val="24"/>
              </w:rPr>
              <w:t>£72k</w:t>
            </w:r>
            <w:r w:rsidRPr="000826B5">
              <w:rPr>
                <w:rFonts w:ascii="Arial" w:hAnsi="Arial" w:cs="Arial"/>
                <w:b/>
                <w:sz w:val="24"/>
                <w:szCs w:val="24"/>
              </w:rPr>
              <w:t xml:space="preserve"> </w:t>
            </w:r>
          </w:p>
          <w:p w14:paraId="1E6927D8" w14:textId="77777777" w:rsidR="000D4C33" w:rsidRDefault="000D4C33" w:rsidP="000D4C33">
            <w:pPr>
              <w:rPr>
                <w:rFonts w:ascii="Arial" w:hAnsi="Arial" w:cs="Arial"/>
                <w:b/>
                <w:sz w:val="32"/>
                <w:szCs w:val="32"/>
              </w:rPr>
            </w:pPr>
          </w:p>
        </w:tc>
      </w:tr>
      <w:tr w:rsidR="000D4C33" w14:paraId="23B6D534" w14:textId="77777777" w:rsidTr="000D4C33">
        <w:tc>
          <w:tcPr>
            <w:tcW w:w="6974" w:type="dxa"/>
          </w:tcPr>
          <w:p w14:paraId="4A4DB519" w14:textId="77777777" w:rsidR="000D4C33" w:rsidRPr="000826B5" w:rsidRDefault="000D4C33" w:rsidP="000D4C33">
            <w:pPr>
              <w:tabs>
                <w:tab w:val="left" w:pos="964"/>
              </w:tabs>
              <w:ind w:right="-2552"/>
              <w:rPr>
                <w:rFonts w:ascii="Arial" w:hAnsi="Arial" w:cs="Arial"/>
                <w:sz w:val="24"/>
                <w:szCs w:val="24"/>
              </w:rPr>
            </w:pPr>
            <w:r w:rsidRPr="000826B5">
              <w:rPr>
                <w:rFonts w:ascii="Arial" w:hAnsi="Arial" w:cs="Arial"/>
                <w:sz w:val="24"/>
                <w:szCs w:val="24"/>
              </w:rPr>
              <w:t>Getting Better Together</w:t>
            </w:r>
          </w:p>
          <w:p w14:paraId="22295B46" w14:textId="77777777" w:rsidR="000D4C33" w:rsidRPr="000826B5" w:rsidRDefault="000D4C33" w:rsidP="000D4C33">
            <w:pPr>
              <w:ind w:right="-2552"/>
              <w:rPr>
                <w:rFonts w:ascii="Arial" w:hAnsi="Arial" w:cs="Arial"/>
                <w:b/>
                <w:sz w:val="24"/>
                <w:szCs w:val="24"/>
              </w:rPr>
            </w:pPr>
          </w:p>
        </w:tc>
        <w:tc>
          <w:tcPr>
            <w:tcW w:w="6974" w:type="dxa"/>
          </w:tcPr>
          <w:p w14:paraId="279F4215" w14:textId="77777777" w:rsidR="000D4C33" w:rsidRDefault="000D4C33" w:rsidP="000D4C33">
            <w:pPr>
              <w:rPr>
                <w:rFonts w:ascii="Arial" w:hAnsi="Arial" w:cs="Arial"/>
                <w:b/>
                <w:sz w:val="32"/>
                <w:szCs w:val="32"/>
              </w:rPr>
            </w:pPr>
            <w:r>
              <w:rPr>
                <w:rFonts w:ascii="Arial" w:hAnsi="Arial" w:cs="Arial"/>
                <w:sz w:val="24"/>
                <w:szCs w:val="24"/>
              </w:rPr>
              <w:t xml:space="preserve">   </w:t>
            </w:r>
            <w:r w:rsidRPr="002D0205">
              <w:rPr>
                <w:rFonts w:ascii="Arial" w:hAnsi="Arial" w:cs="Arial"/>
                <w:sz w:val="24"/>
                <w:szCs w:val="24"/>
              </w:rPr>
              <w:t>72,000</w:t>
            </w:r>
          </w:p>
        </w:tc>
      </w:tr>
      <w:tr w:rsidR="000D4C33" w14:paraId="7D4638CD" w14:textId="77777777" w:rsidTr="000D4C33">
        <w:tc>
          <w:tcPr>
            <w:tcW w:w="13948" w:type="dxa"/>
            <w:gridSpan w:val="2"/>
            <w:shd w:val="clear" w:color="auto" w:fill="BDD6EE" w:themeFill="accent5" w:themeFillTint="66"/>
          </w:tcPr>
          <w:p w14:paraId="381E00DC" w14:textId="77777777" w:rsidR="000D4C33" w:rsidRPr="000826B5" w:rsidRDefault="000D4C33" w:rsidP="000D4C33">
            <w:pPr>
              <w:ind w:right="-2552"/>
              <w:rPr>
                <w:rFonts w:ascii="Arial" w:hAnsi="Arial" w:cs="Arial"/>
                <w:b/>
                <w:sz w:val="24"/>
                <w:szCs w:val="24"/>
              </w:rPr>
            </w:pPr>
            <w:r w:rsidRPr="000826B5">
              <w:rPr>
                <w:rFonts w:ascii="Arial" w:hAnsi="Arial" w:cs="Arial"/>
                <w:b/>
                <w:sz w:val="24"/>
                <w:szCs w:val="24"/>
              </w:rPr>
              <w:t>C.</w:t>
            </w:r>
            <w:r>
              <w:rPr>
                <w:rFonts w:ascii="Arial" w:hAnsi="Arial" w:cs="Arial"/>
                <w:b/>
                <w:sz w:val="24"/>
                <w:szCs w:val="24"/>
              </w:rPr>
              <w:t>6</w:t>
            </w:r>
            <w:r w:rsidRPr="000826B5">
              <w:rPr>
                <w:rFonts w:ascii="Arial" w:hAnsi="Arial" w:cs="Arial"/>
                <w:b/>
                <w:sz w:val="24"/>
                <w:szCs w:val="24"/>
              </w:rPr>
              <w:t xml:space="preserve"> Befriending: Total Awards </w:t>
            </w:r>
            <w:r>
              <w:rPr>
                <w:rFonts w:ascii="Arial" w:hAnsi="Arial" w:cs="Arial"/>
                <w:b/>
                <w:sz w:val="24"/>
                <w:szCs w:val="24"/>
              </w:rPr>
              <w:t>£195</w:t>
            </w:r>
            <w:r>
              <w:rPr>
                <w:rFonts w:ascii="Arial" w:eastAsia="Times New Roman" w:hAnsi="Arial" w:cs="Arial"/>
                <w:b/>
                <w:color w:val="000000"/>
                <w:sz w:val="24"/>
                <w:szCs w:val="24"/>
                <w:lang w:eastAsia="en-GB"/>
              </w:rPr>
              <w:t>k</w:t>
            </w:r>
          </w:p>
          <w:p w14:paraId="7213D102" w14:textId="77777777" w:rsidR="000D4C33" w:rsidRDefault="000D4C33" w:rsidP="000D4C33">
            <w:pPr>
              <w:rPr>
                <w:rFonts w:ascii="Arial" w:hAnsi="Arial" w:cs="Arial"/>
                <w:b/>
                <w:sz w:val="32"/>
                <w:szCs w:val="32"/>
              </w:rPr>
            </w:pPr>
          </w:p>
        </w:tc>
      </w:tr>
      <w:tr w:rsidR="000D4C33" w14:paraId="37922782" w14:textId="77777777" w:rsidTr="000D4C33">
        <w:tc>
          <w:tcPr>
            <w:tcW w:w="6974" w:type="dxa"/>
          </w:tcPr>
          <w:p w14:paraId="09FE1314" w14:textId="77777777" w:rsidR="000D4C33" w:rsidRPr="000826B5" w:rsidRDefault="000D4C33" w:rsidP="000D4C33">
            <w:pPr>
              <w:rPr>
                <w:rFonts w:ascii="Arial" w:hAnsi="Arial" w:cs="Arial"/>
                <w:b/>
                <w:sz w:val="24"/>
                <w:szCs w:val="24"/>
              </w:rPr>
            </w:pPr>
            <w:r w:rsidRPr="000826B5">
              <w:rPr>
                <w:rFonts w:ascii="Arial" w:hAnsi="Arial" w:cs="Arial"/>
                <w:sz w:val="24"/>
                <w:szCs w:val="24"/>
              </w:rPr>
              <w:br w:type="page"/>
              <w:t>Befriend Motherwell</w:t>
            </w:r>
          </w:p>
        </w:tc>
        <w:tc>
          <w:tcPr>
            <w:tcW w:w="6974" w:type="dxa"/>
          </w:tcPr>
          <w:p w14:paraId="732E8A74" w14:textId="77777777" w:rsidR="000D4C33" w:rsidRDefault="000D4C33" w:rsidP="000D4C33">
            <w:pPr>
              <w:ind w:right="-2552"/>
              <w:rPr>
                <w:rFonts w:ascii="Arial" w:hAnsi="Arial" w:cs="Arial"/>
                <w:sz w:val="24"/>
                <w:szCs w:val="24"/>
              </w:rPr>
            </w:pPr>
            <w:r>
              <w:rPr>
                <w:rFonts w:ascii="Arial" w:hAnsi="Arial" w:cs="Arial"/>
                <w:sz w:val="24"/>
                <w:szCs w:val="24"/>
              </w:rPr>
              <w:t xml:space="preserve">    </w:t>
            </w:r>
            <w:r w:rsidRPr="00031A49">
              <w:rPr>
                <w:rFonts w:ascii="Arial" w:hAnsi="Arial" w:cs="Arial"/>
                <w:sz w:val="24"/>
                <w:szCs w:val="24"/>
              </w:rPr>
              <w:t>8,000</w:t>
            </w:r>
          </w:p>
          <w:p w14:paraId="5B827A14" w14:textId="77777777" w:rsidR="000D4C33" w:rsidRDefault="000D4C33" w:rsidP="000D4C33">
            <w:pPr>
              <w:rPr>
                <w:rFonts w:ascii="Arial" w:hAnsi="Arial" w:cs="Arial"/>
                <w:b/>
                <w:sz w:val="32"/>
                <w:szCs w:val="32"/>
              </w:rPr>
            </w:pPr>
          </w:p>
        </w:tc>
      </w:tr>
      <w:tr w:rsidR="000D4C33" w14:paraId="08BBDAE7" w14:textId="77777777" w:rsidTr="000D4C33">
        <w:tc>
          <w:tcPr>
            <w:tcW w:w="6974" w:type="dxa"/>
          </w:tcPr>
          <w:p w14:paraId="7D0282AF" w14:textId="77777777" w:rsidR="000D4C33" w:rsidRPr="000826B5" w:rsidRDefault="000D4C33" w:rsidP="000D4C33">
            <w:pPr>
              <w:ind w:right="-2552"/>
              <w:jc w:val="both"/>
              <w:rPr>
                <w:rFonts w:ascii="Arial" w:hAnsi="Arial" w:cs="Arial"/>
                <w:sz w:val="24"/>
                <w:szCs w:val="24"/>
              </w:rPr>
            </w:pPr>
            <w:r w:rsidRPr="000826B5">
              <w:rPr>
                <w:rFonts w:ascii="Arial" w:hAnsi="Arial" w:cs="Arial"/>
                <w:sz w:val="24"/>
                <w:szCs w:val="24"/>
              </w:rPr>
              <w:t>CACE</w:t>
            </w:r>
          </w:p>
          <w:p w14:paraId="645C7952" w14:textId="77777777" w:rsidR="000D4C33" w:rsidRPr="000826B5" w:rsidRDefault="000D4C33" w:rsidP="000D4C33">
            <w:pPr>
              <w:rPr>
                <w:rFonts w:ascii="Arial" w:hAnsi="Arial" w:cs="Arial"/>
                <w:b/>
                <w:sz w:val="24"/>
                <w:szCs w:val="24"/>
              </w:rPr>
            </w:pPr>
          </w:p>
        </w:tc>
        <w:tc>
          <w:tcPr>
            <w:tcW w:w="6974" w:type="dxa"/>
          </w:tcPr>
          <w:p w14:paraId="4AA72178" w14:textId="77777777" w:rsidR="000D4C33" w:rsidRDefault="000D4C33" w:rsidP="000D4C33">
            <w:pPr>
              <w:rPr>
                <w:rFonts w:ascii="Arial" w:hAnsi="Arial" w:cs="Arial"/>
                <w:b/>
                <w:sz w:val="32"/>
                <w:szCs w:val="32"/>
              </w:rPr>
            </w:pPr>
            <w:r>
              <w:rPr>
                <w:rFonts w:ascii="Arial" w:hAnsi="Arial" w:cs="Arial"/>
                <w:sz w:val="24"/>
                <w:szCs w:val="24"/>
              </w:rPr>
              <w:t xml:space="preserve">   </w:t>
            </w:r>
            <w:r w:rsidRPr="00031A49">
              <w:rPr>
                <w:rFonts w:ascii="Arial" w:hAnsi="Arial" w:cs="Arial"/>
                <w:sz w:val="24"/>
                <w:szCs w:val="24"/>
              </w:rPr>
              <w:t>20,600</w:t>
            </w:r>
          </w:p>
        </w:tc>
      </w:tr>
      <w:tr w:rsidR="000D4C33" w14:paraId="2DB4D504" w14:textId="77777777" w:rsidTr="000D4C33">
        <w:tc>
          <w:tcPr>
            <w:tcW w:w="6974" w:type="dxa"/>
          </w:tcPr>
          <w:p w14:paraId="29C98F62" w14:textId="77777777" w:rsidR="000D4C33" w:rsidRPr="000826B5" w:rsidRDefault="000D4C33" w:rsidP="000D4C33">
            <w:pPr>
              <w:ind w:right="-2552"/>
              <w:jc w:val="both"/>
              <w:rPr>
                <w:rFonts w:ascii="Arial" w:hAnsi="Arial" w:cs="Arial"/>
                <w:sz w:val="24"/>
                <w:szCs w:val="24"/>
              </w:rPr>
            </w:pPr>
            <w:r w:rsidRPr="000826B5">
              <w:rPr>
                <w:rFonts w:ascii="Arial" w:hAnsi="Arial" w:cs="Arial"/>
                <w:sz w:val="24"/>
                <w:szCs w:val="24"/>
              </w:rPr>
              <w:t>Elim Christian Centre</w:t>
            </w:r>
          </w:p>
          <w:p w14:paraId="348E76AC" w14:textId="77777777" w:rsidR="000D4C33" w:rsidRPr="000826B5" w:rsidRDefault="000D4C33" w:rsidP="000D4C33">
            <w:pPr>
              <w:rPr>
                <w:rFonts w:ascii="Arial" w:hAnsi="Arial" w:cs="Arial"/>
                <w:b/>
                <w:sz w:val="24"/>
                <w:szCs w:val="24"/>
              </w:rPr>
            </w:pPr>
          </w:p>
        </w:tc>
        <w:tc>
          <w:tcPr>
            <w:tcW w:w="6974" w:type="dxa"/>
          </w:tcPr>
          <w:p w14:paraId="586B76AE" w14:textId="77777777" w:rsidR="000D4C33" w:rsidRDefault="000D4C33" w:rsidP="000D4C33">
            <w:pPr>
              <w:rPr>
                <w:rFonts w:ascii="Arial" w:hAnsi="Arial" w:cs="Arial"/>
                <w:b/>
                <w:sz w:val="32"/>
                <w:szCs w:val="32"/>
              </w:rPr>
            </w:pPr>
            <w:r>
              <w:rPr>
                <w:rFonts w:ascii="Arial" w:hAnsi="Arial" w:cs="Arial"/>
                <w:sz w:val="24"/>
                <w:szCs w:val="24"/>
              </w:rPr>
              <w:t xml:space="preserve">   </w:t>
            </w:r>
            <w:r w:rsidRPr="00031A49">
              <w:rPr>
                <w:rFonts w:ascii="Arial" w:hAnsi="Arial" w:cs="Arial"/>
                <w:sz w:val="24"/>
                <w:szCs w:val="24"/>
              </w:rPr>
              <w:t>14,228</w:t>
            </w:r>
          </w:p>
        </w:tc>
      </w:tr>
      <w:tr w:rsidR="002A7121" w14:paraId="110527BF" w14:textId="77777777" w:rsidTr="002A7121">
        <w:tc>
          <w:tcPr>
            <w:tcW w:w="6974" w:type="dxa"/>
            <w:shd w:val="clear" w:color="auto" w:fill="BDD6EE" w:themeFill="accent5" w:themeFillTint="66"/>
          </w:tcPr>
          <w:p w14:paraId="6E0FAD60" w14:textId="353BB326" w:rsidR="002A7121" w:rsidRPr="000826B5" w:rsidRDefault="002A7121" w:rsidP="002A7121">
            <w:pPr>
              <w:ind w:right="-2552"/>
              <w:jc w:val="both"/>
              <w:rPr>
                <w:rFonts w:ascii="Arial" w:hAnsi="Arial" w:cs="Arial"/>
                <w:sz w:val="24"/>
                <w:szCs w:val="24"/>
              </w:rPr>
            </w:pPr>
            <w:r w:rsidRPr="000826B5">
              <w:rPr>
                <w:rFonts w:ascii="Arial" w:hAnsi="Arial" w:cs="Arial"/>
                <w:b/>
                <w:sz w:val="24"/>
                <w:szCs w:val="24"/>
              </w:rPr>
              <w:lastRenderedPageBreak/>
              <w:t xml:space="preserve">CVS Organisation/Project </w:t>
            </w:r>
          </w:p>
        </w:tc>
        <w:tc>
          <w:tcPr>
            <w:tcW w:w="6974" w:type="dxa"/>
            <w:shd w:val="clear" w:color="auto" w:fill="BDD6EE" w:themeFill="accent5" w:themeFillTint="66"/>
          </w:tcPr>
          <w:p w14:paraId="4E54915F" w14:textId="77777777" w:rsidR="002A7121" w:rsidRDefault="002A7121" w:rsidP="002A7121">
            <w:pPr>
              <w:rPr>
                <w:rFonts w:ascii="Arial" w:hAnsi="Arial" w:cs="Arial"/>
                <w:b/>
                <w:sz w:val="24"/>
                <w:szCs w:val="24"/>
              </w:rPr>
            </w:pPr>
            <w:r w:rsidRPr="002D0205">
              <w:rPr>
                <w:rFonts w:ascii="Arial" w:hAnsi="Arial" w:cs="Arial"/>
                <w:b/>
                <w:sz w:val="24"/>
                <w:szCs w:val="24"/>
              </w:rPr>
              <w:t>Total Funding Amount (£)</w:t>
            </w:r>
          </w:p>
          <w:p w14:paraId="6A7B2346" w14:textId="77777777" w:rsidR="002A7121" w:rsidRDefault="002A7121" w:rsidP="002A7121">
            <w:pPr>
              <w:rPr>
                <w:rFonts w:ascii="Arial" w:hAnsi="Arial" w:cs="Arial"/>
                <w:sz w:val="24"/>
                <w:szCs w:val="24"/>
              </w:rPr>
            </w:pPr>
          </w:p>
        </w:tc>
      </w:tr>
      <w:tr w:rsidR="002A7121" w14:paraId="40503363" w14:textId="77777777" w:rsidTr="000D4C33">
        <w:tc>
          <w:tcPr>
            <w:tcW w:w="6974" w:type="dxa"/>
          </w:tcPr>
          <w:p w14:paraId="0D5CD233" w14:textId="77777777" w:rsidR="002A7121" w:rsidRPr="000826B5" w:rsidRDefault="002A7121" w:rsidP="002A7121">
            <w:pPr>
              <w:ind w:right="-2552"/>
              <w:jc w:val="both"/>
              <w:rPr>
                <w:rFonts w:ascii="Arial" w:hAnsi="Arial" w:cs="Arial"/>
                <w:sz w:val="24"/>
                <w:szCs w:val="24"/>
              </w:rPr>
            </w:pPr>
            <w:r w:rsidRPr="000826B5">
              <w:rPr>
                <w:rFonts w:ascii="Arial" w:hAnsi="Arial" w:cs="Arial"/>
                <w:sz w:val="24"/>
                <w:szCs w:val="24"/>
              </w:rPr>
              <w:t>Getting Better Together</w:t>
            </w:r>
          </w:p>
          <w:p w14:paraId="3CF8968A" w14:textId="77777777" w:rsidR="002A7121" w:rsidRPr="000826B5" w:rsidRDefault="002A7121" w:rsidP="002A7121">
            <w:pPr>
              <w:rPr>
                <w:rFonts w:ascii="Arial" w:hAnsi="Arial" w:cs="Arial"/>
                <w:b/>
                <w:sz w:val="24"/>
                <w:szCs w:val="24"/>
              </w:rPr>
            </w:pPr>
          </w:p>
        </w:tc>
        <w:tc>
          <w:tcPr>
            <w:tcW w:w="6974" w:type="dxa"/>
          </w:tcPr>
          <w:p w14:paraId="27B405D3" w14:textId="77777777" w:rsidR="002A7121" w:rsidRDefault="002A7121" w:rsidP="002A7121">
            <w:pPr>
              <w:rPr>
                <w:rFonts w:ascii="Arial" w:hAnsi="Arial" w:cs="Arial"/>
                <w:b/>
                <w:sz w:val="32"/>
                <w:szCs w:val="32"/>
              </w:rPr>
            </w:pPr>
            <w:r>
              <w:rPr>
                <w:rFonts w:ascii="Arial" w:hAnsi="Arial" w:cs="Arial"/>
                <w:sz w:val="24"/>
                <w:szCs w:val="24"/>
              </w:rPr>
              <w:t xml:space="preserve">   </w:t>
            </w:r>
            <w:r w:rsidRPr="00031A49">
              <w:rPr>
                <w:rFonts w:ascii="Arial" w:hAnsi="Arial" w:cs="Arial"/>
                <w:sz w:val="24"/>
                <w:szCs w:val="24"/>
              </w:rPr>
              <w:t>29,000</w:t>
            </w:r>
          </w:p>
        </w:tc>
      </w:tr>
      <w:tr w:rsidR="002A7121" w14:paraId="0AD9D2B7" w14:textId="77777777" w:rsidTr="000D4C33">
        <w:tc>
          <w:tcPr>
            <w:tcW w:w="6974" w:type="dxa"/>
          </w:tcPr>
          <w:p w14:paraId="5FD03E98" w14:textId="77777777" w:rsidR="002A7121" w:rsidRPr="000826B5" w:rsidRDefault="002A7121" w:rsidP="002A7121">
            <w:pPr>
              <w:tabs>
                <w:tab w:val="left" w:pos="964"/>
              </w:tabs>
              <w:ind w:right="-2552"/>
              <w:rPr>
                <w:rFonts w:ascii="Arial" w:hAnsi="Arial" w:cs="Arial"/>
                <w:sz w:val="24"/>
                <w:szCs w:val="24"/>
              </w:rPr>
            </w:pPr>
            <w:r w:rsidRPr="000826B5">
              <w:rPr>
                <w:rFonts w:ascii="Arial" w:hAnsi="Arial" w:cs="Arial"/>
                <w:sz w:val="24"/>
                <w:szCs w:val="24"/>
              </w:rPr>
              <w:t>Glenboig Development Trust</w:t>
            </w:r>
          </w:p>
          <w:p w14:paraId="52FE410F" w14:textId="77777777" w:rsidR="002A7121" w:rsidRPr="000826B5" w:rsidRDefault="002A7121" w:rsidP="002A7121">
            <w:pPr>
              <w:rPr>
                <w:rFonts w:ascii="Arial" w:hAnsi="Arial" w:cs="Arial"/>
                <w:b/>
                <w:sz w:val="24"/>
                <w:szCs w:val="24"/>
              </w:rPr>
            </w:pPr>
          </w:p>
        </w:tc>
        <w:tc>
          <w:tcPr>
            <w:tcW w:w="6974" w:type="dxa"/>
          </w:tcPr>
          <w:p w14:paraId="7F12AF3E" w14:textId="77777777" w:rsidR="002A7121" w:rsidRDefault="002A7121" w:rsidP="002A7121">
            <w:pPr>
              <w:rPr>
                <w:rFonts w:ascii="Arial" w:hAnsi="Arial" w:cs="Arial"/>
                <w:b/>
                <w:sz w:val="32"/>
                <w:szCs w:val="32"/>
              </w:rPr>
            </w:pPr>
            <w:r>
              <w:rPr>
                <w:rFonts w:ascii="Arial" w:hAnsi="Arial" w:cs="Arial"/>
                <w:sz w:val="24"/>
                <w:szCs w:val="24"/>
              </w:rPr>
              <w:t xml:space="preserve">   </w:t>
            </w:r>
            <w:r w:rsidRPr="00031A49">
              <w:rPr>
                <w:rFonts w:ascii="Arial" w:hAnsi="Arial" w:cs="Arial"/>
                <w:sz w:val="24"/>
                <w:szCs w:val="24"/>
              </w:rPr>
              <w:t>20,000</w:t>
            </w:r>
          </w:p>
        </w:tc>
      </w:tr>
      <w:tr w:rsidR="002A7121" w14:paraId="5A4C7E61" w14:textId="77777777" w:rsidTr="000D4C33">
        <w:tc>
          <w:tcPr>
            <w:tcW w:w="6974" w:type="dxa"/>
          </w:tcPr>
          <w:p w14:paraId="61756D40" w14:textId="77777777" w:rsidR="002A7121" w:rsidRPr="000826B5" w:rsidRDefault="002A7121" w:rsidP="002A7121">
            <w:pPr>
              <w:ind w:right="-2552"/>
              <w:jc w:val="both"/>
              <w:rPr>
                <w:rFonts w:ascii="Arial" w:hAnsi="Arial" w:cs="Arial"/>
                <w:sz w:val="24"/>
                <w:szCs w:val="24"/>
              </w:rPr>
            </w:pPr>
            <w:proofErr w:type="spellStart"/>
            <w:r w:rsidRPr="000826B5">
              <w:rPr>
                <w:rFonts w:ascii="Arial" w:hAnsi="Arial" w:cs="Arial"/>
                <w:sz w:val="24"/>
                <w:szCs w:val="24"/>
              </w:rPr>
              <w:t>HomeStart</w:t>
            </w:r>
            <w:proofErr w:type="spellEnd"/>
            <w:r w:rsidRPr="000826B5">
              <w:rPr>
                <w:rFonts w:ascii="Arial" w:hAnsi="Arial" w:cs="Arial"/>
                <w:sz w:val="24"/>
                <w:szCs w:val="24"/>
              </w:rPr>
              <w:t xml:space="preserve"> </w:t>
            </w:r>
          </w:p>
          <w:p w14:paraId="70ED27FC" w14:textId="77777777" w:rsidR="002A7121" w:rsidRPr="000826B5" w:rsidRDefault="002A7121" w:rsidP="002A7121">
            <w:pPr>
              <w:rPr>
                <w:rFonts w:ascii="Arial" w:hAnsi="Arial" w:cs="Arial"/>
                <w:b/>
                <w:sz w:val="24"/>
                <w:szCs w:val="24"/>
              </w:rPr>
            </w:pPr>
          </w:p>
        </w:tc>
        <w:tc>
          <w:tcPr>
            <w:tcW w:w="6974" w:type="dxa"/>
          </w:tcPr>
          <w:p w14:paraId="5523D26D" w14:textId="77777777" w:rsidR="002A7121" w:rsidRDefault="002A7121" w:rsidP="002A7121">
            <w:pPr>
              <w:rPr>
                <w:rFonts w:ascii="Arial" w:hAnsi="Arial" w:cs="Arial"/>
                <w:b/>
                <w:sz w:val="32"/>
                <w:szCs w:val="32"/>
              </w:rPr>
            </w:pPr>
            <w:r>
              <w:rPr>
                <w:rFonts w:ascii="Arial" w:hAnsi="Arial" w:cs="Arial"/>
                <w:sz w:val="24"/>
                <w:szCs w:val="24"/>
              </w:rPr>
              <w:t xml:space="preserve">   </w:t>
            </w:r>
            <w:r w:rsidRPr="00031A49">
              <w:rPr>
                <w:rFonts w:ascii="Arial" w:hAnsi="Arial" w:cs="Arial"/>
                <w:sz w:val="24"/>
                <w:szCs w:val="24"/>
              </w:rPr>
              <w:t>33,000</w:t>
            </w:r>
          </w:p>
        </w:tc>
      </w:tr>
      <w:tr w:rsidR="002A7121" w14:paraId="3917097D" w14:textId="77777777" w:rsidTr="000D4C33">
        <w:tc>
          <w:tcPr>
            <w:tcW w:w="6974" w:type="dxa"/>
          </w:tcPr>
          <w:p w14:paraId="439946D3" w14:textId="77777777" w:rsidR="002A7121" w:rsidRPr="000826B5" w:rsidRDefault="002A7121" w:rsidP="002A7121">
            <w:pPr>
              <w:ind w:right="-2552"/>
              <w:jc w:val="both"/>
              <w:rPr>
                <w:rFonts w:ascii="Arial" w:hAnsi="Arial" w:cs="Arial"/>
                <w:sz w:val="24"/>
                <w:szCs w:val="24"/>
              </w:rPr>
            </w:pPr>
            <w:r w:rsidRPr="000826B5">
              <w:rPr>
                <w:rFonts w:ascii="Arial" w:hAnsi="Arial" w:cs="Arial"/>
                <w:sz w:val="24"/>
                <w:szCs w:val="24"/>
              </w:rPr>
              <w:t>Orbiston Neighbourhood Centre</w:t>
            </w:r>
          </w:p>
          <w:p w14:paraId="6A3EE298" w14:textId="77777777" w:rsidR="002A7121" w:rsidRPr="000826B5" w:rsidRDefault="002A7121" w:rsidP="002A7121">
            <w:pPr>
              <w:rPr>
                <w:rFonts w:ascii="Arial" w:hAnsi="Arial" w:cs="Arial"/>
                <w:b/>
                <w:sz w:val="24"/>
                <w:szCs w:val="24"/>
              </w:rPr>
            </w:pPr>
          </w:p>
        </w:tc>
        <w:tc>
          <w:tcPr>
            <w:tcW w:w="6974" w:type="dxa"/>
          </w:tcPr>
          <w:p w14:paraId="0987C82D" w14:textId="77777777" w:rsidR="002A7121" w:rsidRDefault="002A7121" w:rsidP="002A7121">
            <w:pPr>
              <w:rPr>
                <w:rFonts w:ascii="Arial" w:hAnsi="Arial" w:cs="Arial"/>
                <w:b/>
                <w:sz w:val="32"/>
                <w:szCs w:val="32"/>
              </w:rPr>
            </w:pPr>
            <w:r>
              <w:rPr>
                <w:rFonts w:ascii="Arial" w:hAnsi="Arial" w:cs="Arial"/>
                <w:sz w:val="24"/>
                <w:szCs w:val="24"/>
              </w:rPr>
              <w:t xml:space="preserve">   </w:t>
            </w:r>
            <w:r w:rsidRPr="00031A49">
              <w:rPr>
                <w:rFonts w:ascii="Arial" w:hAnsi="Arial" w:cs="Arial"/>
                <w:sz w:val="24"/>
                <w:szCs w:val="24"/>
              </w:rPr>
              <w:t>20,000</w:t>
            </w:r>
          </w:p>
        </w:tc>
      </w:tr>
      <w:tr w:rsidR="002A7121" w14:paraId="4E7CE285" w14:textId="77777777" w:rsidTr="000D4C33">
        <w:tc>
          <w:tcPr>
            <w:tcW w:w="6974" w:type="dxa"/>
          </w:tcPr>
          <w:p w14:paraId="43D3E184" w14:textId="77777777" w:rsidR="002A7121" w:rsidRPr="000826B5" w:rsidRDefault="002A7121" w:rsidP="002A7121">
            <w:pPr>
              <w:ind w:right="-2552"/>
              <w:jc w:val="both"/>
              <w:rPr>
                <w:rFonts w:ascii="Arial" w:hAnsi="Arial" w:cs="Arial"/>
                <w:sz w:val="24"/>
                <w:szCs w:val="24"/>
              </w:rPr>
            </w:pPr>
            <w:r w:rsidRPr="000826B5">
              <w:rPr>
                <w:rFonts w:ascii="Arial" w:hAnsi="Arial" w:cs="Arial"/>
                <w:sz w:val="24"/>
                <w:szCs w:val="24"/>
              </w:rPr>
              <w:t>Volunteering Matters</w:t>
            </w:r>
          </w:p>
          <w:p w14:paraId="327F6E61" w14:textId="77777777" w:rsidR="002A7121" w:rsidRPr="000826B5" w:rsidRDefault="002A7121" w:rsidP="002A7121">
            <w:pPr>
              <w:rPr>
                <w:rFonts w:ascii="Arial" w:hAnsi="Arial" w:cs="Arial"/>
                <w:b/>
                <w:sz w:val="24"/>
                <w:szCs w:val="24"/>
              </w:rPr>
            </w:pPr>
          </w:p>
        </w:tc>
        <w:tc>
          <w:tcPr>
            <w:tcW w:w="6974" w:type="dxa"/>
          </w:tcPr>
          <w:p w14:paraId="5DBA4884" w14:textId="77777777" w:rsidR="002A7121" w:rsidRDefault="002A7121" w:rsidP="002A7121">
            <w:pPr>
              <w:rPr>
                <w:rFonts w:ascii="Arial" w:hAnsi="Arial" w:cs="Arial"/>
                <w:b/>
                <w:sz w:val="32"/>
                <w:szCs w:val="32"/>
              </w:rPr>
            </w:pPr>
            <w:r>
              <w:rPr>
                <w:rFonts w:ascii="Arial" w:hAnsi="Arial" w:cs="Arial"/>
                <w:sz w:val="24"/>
                <w:szCs w:val="24"/>
              </w:rPr>
              <w:t xml:space="preserve">   </w:t>
            </w:r>
            <w:r w:rsidRPr="00031A49">
              <w:rPr>
                <w:rFonts w:ascii="Arial" w:hAnsi="Arial" w:cs="Arial"/>
                <w:sz w:val="24"/>
                <w:szCs w:val="24"/>
              </w:rPr>
              <w:t>29,800</w:t>
            </w:r>
          </w:p>
        </w:tc>
      </w:tr>
      <w:tr w:rsidR="002A7121" w14:paraId="1B9B5A33" w14:textId="77777777" w:rsidTr="000D4C33">
        <w:tc>
          <w:tcPr>
            <w:tcW w:w="6974" w:type="dxa"/>
          </w:tcPr>
          <w:p w14:paraId="280AD7BE" w14:textId="77777777" w:rsidR="002A7121" w:rsidRPr="000826B5" w:rsidRDefault="002A7121" w:rsidP="002A7121">
            <w:pPr>
              <w:ind w:right="-2552"/>
              <w:rPr>
                <w:rFonts w:ascii="Arial" w:hAnsi="Arial" w:cs="Arial"/>
                <w:sz w:val="24"/>
                <w:szCs w:val="24"/>
              </w:rPr>
            </w:pPr>
            <w:r w:rsidRPr="000826B5">
              <w:rPr>
                <w:rFonts w:ascii="Arial" w:hAnsi="Arial" w:cs="Arial"/>
                <w:sz w:val="24"/>
                <w:szCs w:val="24"/>
              </w:rPr>
              <w:t>YMCA Bellshill</w:t>
            </w:r>
          </w:p>
          <w:p w14:paraId="43035C2E" w14:textId="77777777" w:rsidR="002A7121" w:rsidRPr="000826B5" w:rsidRDefault="002A7121" w:rsidP="002A7121">
            <w:pPr>
              <w:rPr>
                <w:rFonts w:ascii="Arial" w:hAnsi="Arial" w:cs="Arial"/>
                <w:b/>
                <w:sz w:val="24"/>
                <w:szCs w:val="24"/>
              </w:rPr>
            </w:pPr>
          </w:p>
        </w:tc>
        <w:tc>
          <w:tcPr>
            <w:tcW w:w="6974" w:type="dxa"/>
          </w:tcPr>
          <w:p w14:paraId="72F4277A" w14:textId="77777777" w:rsidR="002A7121" w:rsidRDefault="002A7121" w:rsidP="002A7121">
            <w:pPr>
              <w:rPr>
                <w:rFonts w:ascii="Arial" w:hAnsi="Arial" w:cs="Arial"/>
                <w:b/>
                <w:sz w:val="32"/>
                <w:szCs w:val="32"/>
              </w:rPr>
            </w:pPr>
            <w:r>
              <w:rPr>
                <w:rFonts w:ascii="Arial" w:hAnsi="Arial" w:cs="Arial"/>
                <w:sz w:val="24"/>
                <w:szCs w:val="24"/>
              </w:rPr>
              <w:t xml:space="preserve">   </w:t>
            </w:r>
            <w:r w:rsidRPr="00031A49">
              <w:rPr>
                <w:rFonts w:ascii="Arial" w:hAnsi="Arial" w:cs="Arial"/>
                <w:sz w:val="24"/>
                <w:szCs w:val="24"/>
              </w:rPr>
              <w:t>20,000</w:t>
            </w:r>
          </w:p>
        </w:tc>
      </w:tr>
      <w:tr w:rsidR="002A7121" w14:paraId="656DB292" w14:textId="77777777" w:rsidTr="000D4C33">
        <w:tc>
          <w:tcPr>
            <w:tcW w:w="13948" w:type="dxa"/>
            <w:gridSpan w:val="2"/>
            <w:shd w:val="clear" w:color="auto" w:fill="BDD6EE" w:themeFill="accent5" w:themeFillTint="66"/>
          </w:tcPr>
          <w:p w14:paraId="31E01924" w14:textId="77777777" w:rsidR="002A7121" w:rsidRPr="000826B5" w:rsidRDefault="002A7121" w:rsidP="002A7121">
            <w:pPr>
              <w:ind w:right="-2552"/>
              <w:rPr>
                <w:rFonts w:ascii="Arial" w:hAnsi="Arial" w:cs="Arial"/>
                <w:b/>
                <w:sz w:val="24"/>
                <w:szCs w:val="24"/>
              </w:rPr>
            </w:pPr>
            <w:r w:rsidRPr="000826B5">
              <w:rPr>
                <w:rFonts w:ascii="Arial" w:hAnsi="Arial" w:cs="Arial"/>
                <w:b/>
                <w:sz w:val="24"/>
                <w:szCs w:val="24"/>
              </w:rPr>
              <w:t>C.</w:t>
            </w:r>
            <w:r>
              <w:rPr>
                <w:rFonts w:ascii="Arial" w:hAnsi="Arial" w:cs="Arial"/>
                <w:b/>
                <w:sz w:val="24"/>
                <w:szCs w:val="24"/>
              </w:rPr>
              <w:t>7</w:t>
            </w:r>
            <w:r w:rsidRPr="000826B5">
              <w:rPr>
                <w:rFonts w:ascii="Arial" w:hAnsi="Arial" w:cs="Arial"/>
                <w:b/>
                <w:sz w:val="24"/>
                <w:szCs w:val="24"/>
              </w:rPr>
              <w:t xml:space="preserve"> Hospital Discharge Support Programme: Total Award £77.5</w:t>
            </w:r>
            <w:r>
              <w:rPr>
                <w:rFonts w:ascii="Arial" w:hAnsi="Arial" w:cs="Arial"/>
                <w:b/>
                <w:sz w:val="24"/>
                <w:szCs w:val="24"/>
              </w:rPr>
              <w:t>k</w:t>
            </w:r>
            <w:r w:rsidRPr="000826B5">
              <w:rPr>
                <w:rFonts w:ascii="Arial" w:hAnsi="Arial" w:cs="Arial"/>
                <w:b/>
                <w:sz w:val="24"/>
                <w:szCs w:val="24"/>
              </w:rPr>
              <w:t xml:space="preserve"> </w:t>
            </w:r>
          </w:p>
          <w:p w14:paraId="7D313FE8" w14:textId="77777777" w:rsidR="002A7121" w:rsidRDefault="002A7121" w:rsidP="002A7121">
            <w:pPr>
              <w:rPr>
                <w:rFonts w:ascii="Arial" w:hAnsi="Arial" w:cs="Arial"/>
                <w:b/>
                <w:sz w:val="32"/>
                <w:szCs w:val="32"/>
              </w:rPr>
            </w:pPr>
          </w:p>
        </w:tc>
      </w:tr>
      <w:tr w:rsidR="002A7121" w14:paraId="3305C1BF" w14:textId="77777777" w:rsidTr="000D4C33">
        <w:tc>
          <w:tcPr>
            <w:tcW w:w="6974" w:type="dxa"/>
          </w:tcPr>
          <w:p w14:paraId="3C687EA7" w14:textId="77777777" w:rsidR="002A7121" w:rsidRPr="000826B5" w:rsidRDefault="002A7121" w:rsidP="002A7121">
            <w:pPr>
              <w:ind w:right="-2552"/>
              <w:jc w:val="both"/>
              <w:rPr>
                <w:rFonts w:ascii="Arial" w:hAnsi="Arial" w:cs="Arial"/>
                <w:sz w:val="24"/>
                <w:szCs w:val="24"/>
              </w:rPr>
            </w:pPr>
            <w:r w:rsidRPr="000826B5">
              <w:rPr>
                <w:rFonts w:ascii="Arial" w:hAnsi="Arial" w:cs="Arial"/>
                <w:sz w:val="24"/>
                <w:szCs w:val="24"/>
              </w:rPr>
              <w:t>Getting Better Together</w:t>
            </w:r>
          </w:p>
          <w:p w14:paraId="0FCFB0ED" w14:textId="77777777" w:rsidR="002A7121" w:rsidRPr="000826B5" w:rsidRDefault="002A7121" w:rsidP="002A7121">
            <w:pPr>
              <w:rPr>
                <w:rFonts w:ascii="Arial" w:hAnsi="Arial" w:cs="Arial"/>
                <w:b/>
                <w:sz w:val="24"/>
                <w:szCs w:val="24"/>
              </w:rPr>
            </w:pPr>
          </w:p>
        </w:tc>
        <w:tc>
          <w:tcPr>
            <w:tcW w:w="6974" w:type="dxa"/>
          </w:tcPr>
          <w:p w14:paraId="2DC328EC" w14:textId="77777777" w:rsidR="002A7121" w:rsidRDefault="002A7121" w:rsidP="002A7121">
            <w:pPr>
              <w:rPr>
                <w:rFonts w:ascii="Arial" w:hAnsi="Arial" w:cs="Arial"/>
                <w:b/>
                <w:sz w:val="32"/>
                <w:szCs w:val="32"/>
              </w:rPr>
            </w:pPr>
            <w:r>
              <w:rPr>
                <w:rFonts w:ascii="Arial" w:hAnsi="Arial" w:cs="Arial"/>
                <w:color w:val="202124"/>
                <w:sz w:val="24"/>
                <w:szCs w:val="24"/>
                <w:shd w:val="clear" w:color="auto" w:fill="FFFFFF"/>
              </w:rPr>
              <w:t xml:space="preserve">   </w:t>
            </w:r>
            <w:r>
              <w:rPr>
                <w:rFonts w:ascii="Arial" w:eastAsia="Times New Roman" w:hAnsi="Arial" w:cs="Arial"/>
                <w:color w:val="202124"/>
                <w:sz w:val="24"/>
                <w:szCs w:val="24"/>
                <w:lang w:eastAsia="en-GB"/>
              </w:rPr>
              <w:t>77,500</w:t>
            </w:r>
          </w:p>
        </w:tc>
      </w:tr>
      <w:tr w:rsidR="002A7121" w14:paraId="7CC2E77F" w14:textId="77777777" w:rsidTr="000D4C33">
        <w:tc>
          <w:tcPr>
            <w:tcW w:w="13948" w:type="dxa"/>
            <w:gridSpan w:val="2"/>
            <w:shd w:val="clear" w:color="auto" w:fill="BDD6EE" w:themeFill="accent5" w:themeFillTint="66"/>
          </w:tcPr>
          <w:p w14:paraId="7EE69852" w14:textId="77777777" w:rsidR="002A7121" w:rsidRPr="000826B5" w:rsidRDefault="002A7121" w:rsidP="002A7121">
            <w:pPr>
              <w:ind w:right="-2552"/>
              <w:jc w:val="both"/>
              <w:rPr>
                <w:rFonts w:ascii="Arial" w:hAnsi="Arial" w:cs="Arial"/>
                <w:b/>
                <w:sz w:val="24"/>
                <w:szCs w:val="24"/>
              </w:rPr>
            </w:pPr>
            <w:r w:rsidRPr="000826B5">
              <w:rPr>
                <w:rFonts w:ascii="Arial" w:hAnsi="Arial" w:cs="Arial"/>
                <w:b/>
                <w:sz w:val="24"/>
                <w:szCs w:val="24"/>
              </w:rPr>
              <w:t>C.</w:t>
            </w:r>
            <w:r>
              <w:rPr>
                <w:rFonts w:ascii="Arial" w:hAnsi="Arial" w:cs="Arial"/>
                <w:b/>
                <w:sz w:val="24"/>
                <w:szCs w:val="24"/>
              </w:rPr>
              <w:t>8</w:t>
            </w:r>
            <w:r w:rsidRPr="000826B5">
              <w:rPr>
                <w:rFonts w:ascii="Arial" w:hAnsi="Arial" w:cs="Arial"/>
                <w:b/>
                <w:sz w:val="24"/>
                <w:szCs w:val="24"/>
              </w:rPr>
              <w:t xml:space="preserve"> Positive Smoke</w:t>
            </w:r>
            <w:r>
              <w:rPr>
                <w:rFonts w:ascii="Arial" w:hAnsi="Arial" w:cs="Arial"/>
                <w:b/>
                <w:sz w:val="24"/>
                <w:szCs w:val="24"/>
              </w:rPr>
              <w:t>-</w:t>
            </w:r>
            <w:r w:rsidRPr="000826B5">
              <w:rPr>
                <w:rFonts w:ascii="Arial" w:hAnsi="Arial" w:cs="Arial"/>
                <w:b/>
                <w:sz w:val="24"/>
                <w:szCs w:val="24"/>
              </w:rPr>
              <w:t>Free Role Models: Total Award £</w:t>
            </w:r>
            <w:r>
              <w:rPr>
                <w:rFonts w:ascii="Arial" w:hAnsi="Arial" w:cs="Arial"/>
                <w:b/>
                <w:sz w:val="24"/>
                <w:szCs w:val="24"/>
              </w:rPr>
              <w:t>36k</w:t>
            </w:r>
          </w:p>
          <w:p w14:paraId="6F6E7D1E" w14:textId="77777777" w:rsidR="002A7121" w:rsidRDefault="002A7121" w:rsidP="002A7121">
            <w:pPr>
              <w:rPr>
                <w:rFonts w:ascii="Arial" w:hAnsi="Arial" w:cs="Arial"/>
                <w:b/>
                <w:sz w:val="32"/>
                <w:szCs w:val="32"/>
              </w:rPr>
            </w:pPr>
          </w:p>
        </w:tc>
      </w:tr>
      <w:tr w:rsidR="002A7121" w14:paraId="23A24138" w14:textId="77777777" w:rsidTr="000D4C33">
        <w:tc>
          <w:tcPr>
            <w:tcW w:w="6974" w:type="dxa"/>
          </w:tcPr>
          <w:p w14:paraId="5C38003A" w14:textId="77777777" w:rsidR="002A7121" w:rsidRPr="000826B5" w:rsidRDefault="002A7121" w:rsidP="002A7121">
            <w:pPr>
              <w:ind w:right="-2552"/>
              <w:jc w:val="both"/>
              <w:rPr>
                <w:rFonts w:ascii="Arial" w:hAnsi="Arial" w:cs="Arial"/>
                <w:sz w:val="24"/>
                <w:szCs w:val="24"/>
              </w:rPr>
            </w:pPr>
            <w:r w:rsidRPr="000826B5">
              <w:rPr>
                <w:rFonts w:ascii="Arial" w:hAnsi="Arial" w:cs="Arial"/>
                <w:sz w:val="24"/>
                <w:szCs w:val="24"/>
              </w:rPr>
              <w:t>Airdrie</w:t>
            </w:r>
          </w:p>
          <w:p w14:paraId="6B6D8C1B" w14:textId="77777777" w:rsidR="002A7121" w:rsidRPr="000826B5" w:rsidRDefault="002A7121" w:rsidP="002A7121">
            <w:pPr>
              <w:rPr>
                <w:rFonts w:ascii="Arial" w:hAnsi="Arial" w:cs="Arial"/>
                <w:b/>
                <w:sz w:val="24"/>
                <w:szCs w:val="24"/>
              </w:rPr>
            </w:pPr>
          </w:p>
        </w:tc>
        <w:tc>
          <w:tcPr>
            <w:tcW w:w="6974" w:type="dxa"/>
          </w:tcPr>
          <w:p w14:paraId="64A4DC3F" w14:textId="77777777" w:rsidR="002A7121" w:rsidRDefault="002A7121" w:rsidP="002A7121">
            <w:pPr>
              <w:rPr>
                <w:rFonts w:ascii="Arial" w:hAnsi="Arial" w:cs="Arial"/>
                <w:b/>
                <w:sz w:val="32"/>
                <w:szCs w:val="32"/>
              </w:rPr>
            </w:pPr>
            <w:r>
              <w:rPr>
                <w:rFonts w:ascii="Arial" w:hAnsi="Arial" w:cs="Arial"/>
                <w:color w:val="202124"/>
                <w:sz w:val="24"/>
                <w:szCs w:val="24"/>
                <w:shd w:val="clear" w:color="auto" w:fill="FFFFFF"/>
              </w:rPr>
              <w:t xml:space="preserve">   6,000</w:t>
            </w:r>
          </w:p>
        </w:tc>
      </w:tr>
      <w:tr w:rsidR="002A7121" w14:paraId="3FFD9A36" w14:textId="77777777" w:rsidTr="000D4C33">
        <w:tc>
          <w:tcPr>
            <w:tcW w:w="6974" w:type="dxa"/>
          </w:tcPr>
          <w:p w14:paraId="22ACBD23" w14:textId="77777777" w:rsidR="002A7121" w:rsidRPr="000826B5" w:rsidRDefault="002A7121" w:rsidP="002A7121">
            <w:pPr>
              <w:rPr>
                <w:rFonts w:ascii="Arial" w:hAnsi="Arial" w:cs="Arial"/>
                <w:b/>
                <w:sz w:val="24"/>
                <w:szCs w:val="24"/>
              </w:rPr>
            </w:pPr>
            <w:r w:rsidRPr="000826B5">
              <w:rPr>
                <w:rFonts w:ascii="Arial" w:hAnsi="Arial" w:cs="Arial"/>
                <w:sz w:val="24"/>
                <w:szCs w:val="24"/>
              </w:rPr>
              <w:t>Bellshill</w:t>
            </w:r>
          </w:p>
        </w:tc>
        <w:tc>
          <w:tcPr>
            <w:tcW w:w="6974" w:type="dxa"/>
          </w:tcPr>
          <w:p w14:paraId="57E0BF9B" w14:textId="77777777" w:rsidR="002A7121" w:rsidRDefault="002A7121" w:rsidP="002A7121">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p w14:paraId="6423799E" w14:textId="77777777" w:rsidR="002A7121" w:rsidRDefault="002A7121" w:rsidP="002A7121">
            <w:pPr>
              <w:rPr>
                <w:rFonts w:ascii="Arial" w:hAnsi="Arial" w:cs="Arial"/>
                <w:b/>
                <w:sz w:val="32"/>
                <w:szCs w:val="32"/>
              </w:rPr>
            </w:pPr>
          </w:p>
        </w:tc>
      </w:tr>
      <w:tr w:rsidR="002A7121" w14:paraId="14B6AAF8" w14:textId="77777777" w:rsidTr="000D4C33">
        <w:tc>
          <w:tcPr>
            <w:tcW w:w="6974" w:type="dxa"/>
          </w:tcPr>
          <w:p w14:paraId="7F11CE19" w14:textId="77777777" w:rsidR="002A7121" w:rsidRPr="000826B5" w:rsidRDefault="002A7121" w:rsidP="002A7121">
            <w:pPr>
              <w:rPr>
                <w:rFonts w:ascii="Arial" w:hAnsi="Arial" w:cs="Arial"/>
                <w:b/>
                <w:sz w:val="24"/>
                <w:szCs w:val="24"/>
              </w:rPr>
            </w:pPr>
            <w:r w:rsidRPr="000826B5">
              <w:rPr>
                <w:rFonts w:ascii="Arial" w:hAnsi="Arial" w:cs="Arial"/>
                <w:sz w:val="24"/>
                <w:szCs w:val="24"/>
              </w:rPr>
              <w:t>Coatbridge</w:t>
            </w:r>
          </w:p>
        </w:tc>
        <w:tc>
          <w:tcPr>
            <w:tcW w:w="6974" w:type="dxa"/>
          </w:tcPr>
          <w:p w14:paraId="691C9608" w14:textId="77777777" w:rsidR="002A7121" w:rsidRDefault="002A7121" w:rsidP="002A7121">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p w14:paraId="08B4A1FA" w14:textId="77777777" w:rsidR="002A7121" w:rsidRDefault="002A7121" w:rsidP="002A7121">
            <w:pPr>
              <w:rPr>
                <w:rFonts w:ascii="Arial" w:hAnsi="Arial" w:cs="Arial"/>
                <w:b/>
                <w:sz w:val="32"/>
                <w:szCs w:val="32"/>
              </w:rPr>
            </w:pPr>
          </w:p>
        </w:tc>
      </w:tr>
      <w:tr w:rsidR="002A7121" w14:paraId="7B0BB0D2" w14:textId="77777777" w:rsidTr="000D4C33">
        <w:tc>
          <w:tcPr>
            <w:tcW w:w="6974" w:type="dxa"/>
          </w:tcPr>
          <w:p w14:paraId="3EC9B9F2" w14:textId="77777777" w:rsidR="002A7121" w:rsidRPr="000826B5" w:rsidRDefault="002A7121" w:rsidP="002A7121">
            <w:pPr>
              <w:rPr>
                <w:rFonts w:ascii="Arial" w:hAnsi="Arial" w:cs="Arial"/>
                <w:b/>
                <w:sz w:val="24"/>
                <w:szCs w:val="24"/>
              </w:rPr>
            </w:pPr>
            <w:r w:rsidRPr="000826B5">
              <w:rPr>
                <w:rFonts w:ascii="Arial" w:hAnsi="Arial" w:cs="Arial"/>
                <w:sz w:val="24"/>
                <w:szCs w:val="24"/>
              </w:rPr>
              <w:t xml:space="preserve">Cumbernauld </w:t>
            </w:r>
          </w:p>
        </w:tc>
        <w:tc>
          <w:tcPr>
            <w:tcW w:w="6974" w:type="dxa"/>
          </w:tcPr>
          <w:p w14:paraId="5BEF4830" w14:textId="77777777" w:rsidR="002A7121" w:rsidRDefault="002A7121" w:rsidP="002A7121">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p w14:paraId="05B13A06" w14:textId="77777777" w:rsidR="002A7121" w:rsidRDefault="002A7121" w:rsidP="002A7121">
            <w:pPr>
              <w:rPr>
                <w:rFonts w:ascii="Arial" w:hAnsi="Arial" w:cs="Arial"/>
                <w:b/>
                <w:sz w:val="32"/>
                <w:szCs w:val="32"/>
              </w:rPr>
            </w:pPr>
          </w:p>
        </w:tc>
      </w:tr>
      <w:tr w:rsidR="002A7121" w14:paraId="078C8136" w14:textId="77777777" w:rsidTr="000D4C33">
        <w:tc>
          <w:tcPr>
            <w:tcW w:w="6974" w:type="dxa"/>
          </w:tcPr>
          <w:p w14:paraId="0A8B74C8" w14:textId="77777777" w:rsidR="002A7121" w:rsidRPr="000826B5" w:rsidRDefault="002A7121" w:rsidP="002A7121">
            <w:pPr>
              <w:rPr>
                <w:rFonts w:ascii="Arial" w:hAnsi="Arial" w:cs="Arial"/>
                <w:b/>
                <w:sz w:val="24"/>
                <w:szCs w:val="24"/>
              </w:rPr>
            </w:pPr>
            <w:r w:rsidRPr="000826B5">
              <w:rPr>
                <w:rFonts w:ascii="Arial" w:hAnsi="Arial" w:cs="Arial"/>
                <w:sz w:val="24"/>
                <w:szCs w:val="24"/>
              </w:rPr>
              <w:t xml:space="preserve">Motherwell </w:t>
            </w:r>
          </w:p>
        </w:tc>
        <w:tc>
          <w:tcPr>
            <w:tcW w:w="6974" w:type="dxa"/>
          </w:tcPr>
          <w:p w14:paraId="230BE650" w14:textId="77777777" w:rsidR="002A7121" w:rsidRDefault="002A7121" w:rsidP="002A7121">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p w14:paraId="1A8F53BF" w14:textId="77777777" w:rsidR="002A7121" w:rsidRDefault="002A7121" w:rsidP="002A7121">
            <w:pPr>
              <w:rPr>
                <w:rFonts w:ascii="Arial" w:hAnsi="Arial" w:cs="Arial"/>
                <w:b/>
                <w:sz w:val="32"/>
                <w:szCs w:val="32"/>
              </w:rPr>
            </w:pPr>
          </w:p>
        </w:tc>
      </w:tr>
      <w:tr w:rsidR="002A7121" w14:paraId="47BD36CD" w14:textId="77777777" w:rsidTr="002A7121">
        <w:tc>
          <w:tcPr>
            <w:tcW w:w="6974" w:type="dxa"/>
            <w:shd w:val="clear" w:color="auto" w:fill="BDD6EE" w:themeFill="accent5" w:themeFillTint="66"/>
          </w:tcPr>
          <w:p w14:paraId="7F696C58" w14:textId="7D0E870F" w:rsidR="002A7121" w:rsidRPr="000826B5" w:rsidRDefault="002A7121" w:rsidP="002A7121">
            <w:pPr>
              <w:rPr>
                <w:rFonts w:ascii="Arial" w:hAnsi="Arial" w:cs="Arial"/>
                <w:sz w:val="24"/>
                <w:szCs w:val="24"/>
              </w:rPr>
            </w:pPr>
            <w:r w:rsidRPr="000826B5">
              <w:rPr>
                <w:rFonts w:ascii="Arial" w:hAnsi="Arial" w:cs="Arial"/>
                <w:b/>
                <w:sz w:val="24"/>
                <w:szCs w:val="24"/>
              </w:rPr>
              <w:lastRenderedPageBreak/>
              <w:t xml:space="preserve">CVS Organisation/Project </w:t>
            </w:r>
          </w:p>
        </w:tc>
        <w:tc>
          <w:tcPr>
            <w:tcW w:w="6974" w:type="dxa"/>
            <w:shd w:val="clear" w:color="auto" w:fill="BDD6EE" w:themeFill="accent5" w:themeFillTint="66"/>
          </w:tcPr>
          <w:p w14:paraId="31603753" w14:textId="77777777" w:rsidR="002A7121" w:rsidRDefault="002A7121" w:rsidP="002A7121">
            <w:pPr>
              <w:rPr>
                <w:rFonts w:ascii="Arial" w:hAnsi="Arial" w:cs="Arial"/>
                <w:b/>
                <w:sz w:val="24"/>
                <w:szCs w:val="24"/>
              </w:rPr>
            </w:pPr>
            <w:r w:rsidRPr="002D0205">
              <w:rPr>
                <w:rFonts w:ascii="Arial" w:hAnsi="Arial" w:cs="Arial"/>
                <w:b/>
                <w:sz w:val="24"/>
                <w:szCs w:val="24"/>
              </w:rPr>
              <w:t>Total Funding Amount (£)</w:t>
            </w:r>
          </w:p>
          <w:p w14:paraId="0A6E6249" w14:textId="77777777" w:rsidR="002A7121" w:rsidRDefault="002A7121" w:rsidP="002A7121">
            <w:pPr>
              <w:jc w:val="both"/>
              <w:rPr>
                <w:rFonts w:ascii="Arial" w:hAnsi="Arial" w:cs="Arial"/>
                <w:color w:val="202124"/>
                <w:sz w:val="24"/>
                <w:szCs w:val="24"/>
                <w:shd w:val="clear" w:color="auto" w:fill="FFFFFF"/>
              </w:rPr>
            </w:pPr>
          </w:p>
        </w:tc>
      </w:tr>
      <w:tr w:rsidR="002A7121" w14:paraId="3ABE2970" w14:textId="77777777" w:rsidTr="000D4C33">
        <w:tc>
          <w:tcPr>
            <w:tcW w:w="6974" w:type="dxa"/>
          </w:tcPr>
          <w:p w14:paraId="34459849" w14:textId="77777777" w:rsidR="002A7121" w:rsidRPr="000826B5" w:rsidRDefault="002A7121" w:rsidP="002A7121">
            <w:pPr>
              <w:rPr>
                <w:rFonts w:ascii="Arial" w:hAnsi="Arial" w:cs="Arial"/>
                <w:b/>
                <w:sz w:val="24"/>
                <w:szCs w:val="24"/>
              </w:rPr>
            </w:pPr>
            <w:r w:rsidRPr="000826B5">
              <w:rPr>
                <w:rFonts w:ascii="Arial" w:hAnsi="Arial" w:cs="Arial"/>
                <w:sz w:val="24"/>
                <w:szCs w:val="24"/>
              </w:rPr>
              <w:t xml:space="preserve">Wishaw and </w:t>
            </w:r>
            <w:proofErr w:type="spellStart"/>
            <w:r w:rsidRPr="000826B5">
              <w:rPr>
                <w:rFonts w:ascii="Arial" w:hAnsi="Arial" w:cs="Arial"/>
                <w:sz w:val="24"/>
                <w:szCs w:val="24"/>
              </w:rPr>
              <w:t>Shotts</w:t>
            </w:r>
            <w:proofErr w:type="spellEnd"/>
          </w:p>
        </w:tc>
        <w:tc>
          <w:tcPr>
            <w:tcW w:w="6974" w:type="dxa"/>
          </w:tcPr>
          <w:p w14:paraId="6CEFEDAD" w14:textId="77777777" w:rsidR="002A7121" w:rsidRDefault="002A7121" w:rsidP="002A7121">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6,000</w:t>
            </w:r>
          </w:p>
          <w:p w14:paraId="4B7DF8CA" w14:textId="77777777" w:rsidR="002A7121" w:rsidRDefault="002A7121" w:rsidP="002A7121">
            <w:pPr>
              <w:rPr>
                <w:rFonts w:ascii="Arial" w:hAnsi="Arial" w:cs="Arial"/>
                <w:b/>
                <w:sz w:val="32"/>
                <w:szCs w:val="32"/>
              </w:rPr>
            </w:pPr>
          </w:p>
        </w:tc>
      </w:tr>
      <w:tr w:rsidR="002A7121" w14:paraId="682A3267" w14:textId="77777777" w:rsidTr="000D4C33">
        <w:tc>
          <w:tcPr>
            <w:tcW w:w="13948" w:type="dxa"/>
            <w:gridSpan w:val="2"/>
            <w:shd w:val="clear" w:color="auto" w:fill="BDD6EE" w:themeFill="accent5" w:themeFillTint="66"/>
          </w:tcPr>
          <w:p w14:paraId="2C486F2D" w14:textId="77777777" w:rsidR="002A7121" w:rsidRPr="000826B5" w:rsidRDefault="002A7121" w:rsidP="002A7121">
            <w:pPr>
              <w:ind w:right="-2552"/>
              <w:rPr>
                <w:rFonts w:ascii="Arial" w:hAnsi="Arial" w:cs="Arial"/>
                <w:b/>
                <w:sz w:val="24"/>
                <w:szCs w:val="24"/>
              </w:rPr>
            </w:pPr>
            <w:r w:rsidRPr="000826B5">
              <w:rPr>
                <w:rFonts w:ascii="Arial" w:hAnsi="Arial" w:cs="Arial"/>
                <w:b/>
                <w:sz w:val="24"/>
                <w:szCs w:val="24"/>
              </w:rPr>
              <w:t>C.</w:t>
            </w:r>
            <w:r>
              <w:rPr>
                <w:rFonts w:ascii="Arial" w:hAnsi="Arial" w:cs="Arial"/>
                <w:b/>
                <w:sz w:val="24"/>
                <w:szCs w:val="24"/>
              </w:rPr>
              <w:t>9</w:t>
            </w:r>
            <w:r w:rsidRPr="000826B5">
              <w:rPr>
                <w:rFonts w:ascii="Arial" w:hAnsi="Arial" w:cs="Arial"/>
                <w:b/>
                <w:sz w:val="24"/>
                <w:szCs w:val="24"/>
              </w:rPr>
              <w:t xml:space="preserve"> Physical Activities: Total Award £</w:t>
            </w:r>
            <w:r>
              <w:rPr>
                <w:rFonts w:ascii="Arial" w:hAnsi="Arial" w:cs="Arial"/>
                <w:b/>
                <w:sz w:val="24"/>
                <w:szCs w:val="24"/>
              </w:rPr>
              <w:t>40</w:t>
            </w:r>
            <w:r w:rsidRPr="000826B5">
              <w:rPr>
                <w:rFonts w:ascii="Arial" w:hAnsi="Arial" w:cs="Arial"/>
                <w:b/>
                <w:sz w:val="24"/>
                <w:szCs w:val="24"/>
              </w:rPr>
              <w:t>K</w:t>
            </w:r>
          </w:p>
          <w:p w14:paraId="71DDE1BE" w14:textId="77777777" w:rsidR="002A7121" w:rsidRDefault="002A7121" w:rsidP="002A7121">
            <w:pPr>
              <w:rPr>
                <w:rFonts w:ascii="Arial" w:hAnsi="Arial" w:cs="Arial"/>
                <w:b/>
                <w:sz w:val="32"/>
                <w:szCs w:val="32"/>
              </w:rPr>
            </w:pPr>
          </w:p>
        </w:tc>
      </w:tr>
      <w:tr w:rsidR="002A7121" w14:paraId="28D1023B" w14:textId="77777777" w:rsidTr="000D4C33">
        <w:tc>
          <w:tcPr>
            <w:tcW w:w="6974" w:type="dxa"/>
          </w:tcPr>
          <w:p w14:paraId="35DC8757" w14:textId="77777777" w:rsidR="002A7121" w:rsidRPr="000826B5" w:rsidRDefault="002A7121" w:rsidP="002A7121">
            <w:pPr>
              <w:ind w:right="-2552"/>
              <w:jc w:val="both"/>
              <w:rPr>
                <w:rFonts w:ascii="Arial" w:hAnsi="Arial" w:cs="Arial"/>
                <w:sz w:val="24"/>
                <w:szCs w:val="24"/>
              </w:rPr>
            </w:pPr>
            <w:r w:rsidRPr="000826B5">
              <w:rPr>
                <w:rFonts w:ascii="Arial" w:hAnsi="Arial" w:cs="Arial"/>
                <w:sz w:val="24"/>
                <w:szCs w:val="24"/>
              </w:rPr>
              <w:t>North Lanarkshire</w:t>
            </w:r>
            <w:r>
              <w:rPr>
                <w:rFonts w:ascii="Arial" w:hAnsi="Arial" w:cs="Arial"/>
                <w:sz w:val="24"/>
                <w:szCs w:val="24"/>
              </w:rPr>
              <w:t xml:space="preserve"> </w:t>
            </w:r>
            <w:r w:rsidRPr="000826B5">
              <w:rPr>
                <w:rFonts w:ascii="Arial" w:hAnsi="Arial" w:cs="Arial"/>
                <w:sz w:val="24"/>
                <w:szCs w:val="24"/>
              </w:rPr>
              <w:t>Leisure Trust</w:t>
            </w:r>
          </w:p>
          <w:p w14:paraId="6840D9FD" w14:textId="77777777" w:rsidR="002A7121" w:rsidRPr="000826B5" w:rsidRDefault="002A7121" w:rsidP="002A7121">
            <w:pPr>
              <w:rPr>
                <w:rFonts w:ascii="Arial" w:hAnsi="Arial" w:cs="Arial"/>
                <w:b/>
                <w:sz w:val="24"/>
                <w:szCs w:val="24"/>
              </w:rPr>
            </w:pPr>
          </w:p>
        </w:tc>
        <w:tc>
          <w:tcPr>
            <w:tcW w:w="6974" w:type="dxa"/>
          </w:tcPr>
          <w:p w14:paraId="1AF7A065" w14:textId="77777777" w:rsidR="002A7121" w:rsidRDefault="002A7121" w:rsidP="002A7121">
            <w:pPr>
              <w:rPr>
                <w:rFonts w:ascii="Arial" w:hAnsi="Arial" w:cs="Arial"/>
                <w:b/>
                <w:sz w:val="32"/>
                <w:szCs w:val="32"/>
              </w:rPr>
            </w:pPr>
            <w:r>
              <w:rPr>
                <w:rFonts w:ascii="Arial" w:eastAsia="Times New Roman" w:hAnsi="Arial" w:cs="Arial"/>
                <w:color w:val="000000"/>
                <w:sz w:val="24"/>
                <w:szCs w:val="24"/>
                <w:lang w:eastAsia="en-GB"/>
              </w:rPr>
              <w:t xml:space="preserve">   40,000</w:t>
            </w:r>
          </w:p>
        </w:tc>
      </w:tr>
      <w:tr w:rsidR="002A7121" w14:paraId="5F03133C" w14:textId="77777777" w:rsidTr="000D4C33">
        <w:tc>
          <w:tcPr>
            <w:tcW w:w="13948" w:type="dxa"/>
            <w:gridSpan w:val="2"/>
            <w:shd w:val="clear" w:color="auto" w:fill="BDD6EE" w:themeFill="accent5" w:themeFillTint="66"/>
          </w:tcPr>
          <w:p w14:paraId="754F6C78" w14:textId="77777777" w:rsidR="002A7121" w:rsidRPr="000826B5" w:rsidRDefault="002A7121" w:rsidP="002A7121">
            <w:pPr>
              <w:rPr>
                <w:rFonts w:ascii="Arial" w:hAnsi="Arial" w:cs="Arial"/>
                <w:b/>
                <w:sz w:val="24"/>
                <w:szCs w:val="24"/>
              </w:rPr>
            </w:pPr>
            <w:r w:rsidRPr="000826B5">
              <w:rPr>
                <w:rFonts w:ascii="Arial" w:hAnsi="Arial" w:cs="Arial"/>
                <w:b/>
                <w:sz w:val="24"/>
                <w:szCs w:val="24"/>
              </w:rPr>
              <w:t>C.</w:t>
            </w:r>
            <w:r>
              <w:rPr>
                <w:rFonts w:ascii="Arial" w:hAnsi="Arial" w:cs="Arial"/>
                <w:b/>
                <w:sz w:val="24"/>
                <w:szCs w:val="24"/>
              </w:rPr>
              <w:t>10</w:t>
            </w:r>
            <w:r w:rsidRPr="000826B5">
              <w:rPr>
                <w:rFonts w:ascii="Arial" w:hAnsi="Arial" w:cs="Arial"/>
                <w:b/>
                <w:sz w:val="24"/>
                <w:szCs w:val="24"/>
              </w:rPr>
              <w:t xml:space="preserve"> Support in the Right Direction</w:t>
            </w:r>
            <w:r>
              <w:rPr>
                <w:rFonts w:ascii="Arial" w:hAnsi="Arial" w:cs="Arial"/>
                <w:b/>
                <w:sz w:val="24"/>
                <w:szCs w:val="24"/>
              </w:rPr>
              <w:t xml:space="preserve"> Fund: </w:t>
            </w:r>
            <w:r w:rsidRPr="000826B5">
              <w:rPr>
                <w:rFonts w:ascii="Arial" w:hAnsi="Arial" w:cs="Arial"/>
                <w:b/>
                <w:sz w:val="24"/>
                <w:szCs w:val="24"/>
              </w:rPr>
              <w:t xml:space="preserve">Total Awards </w:t>
            </w:r>
            <w:r>
              <w:rPr>
                <w:rFonts w:ascii="Arial" w:hAnsi="Arial" w:cs="Arial"/>
                <w:b/>
                <w:sz w:val="24"/>
                <w:szCs w:val="24"/>
              </w:rPr>
              <w:t>£106k</w:t>
            </w:r>
          </w:p>
          <w:p w14:paraId="03012C09" w14:textId="77777777" w:rsidR="002A7121" w:rsidRDefault="002A7121" w:rsidP="002A7121">
            <w:pPr>
              <w:rPr>
                <w:rFonts w:ascii="Arial" w:hAnsi="Arial" w:cs="Arial"/>
                <w:b/>
                <w:sz w:val="32"/>
                <w:szCs w:val="32"/>
              </w:rPr>
            </w:pPr>
          </w:p>
        </w:tc>
      </w:tr>
      <w:tr w:rsidR="002A7121" w14:paraId="0ADA16FC" w14:textId="77777777" w:rsidTr="000D4C33">
        <w:tc>
          <w:tcPr>
            <w:tcW w:w="6974" w:type="dxa"/>
            <w:vAlign w:val="bottom"/>
          </w:tcPr>
          <w:p w14:paraId="1405C6F5" w14:textId="77777777" w:rsidR="002A7121" w:rsidRPr="000826B5" w:rsidRDefault="002A7121" w:rsidP="002A7121">
            <w:pPr>
              <w:rPr>
                <w:rFonts w:ascii="Arial" w:hAnsi="Arial" w:cs="Arial"/>
                <w:color w:val="000000"/>
                <w:sz w:val="24"/>
                <w:szCs w:val="24"/>
              </w:rPr>
            </w:pPr>
            <w:r w:rsidRPr="000826B5">
              <w:rPr>
                <w:rFonts w:ascii="Arial" w:hAnsi="Arial" w:cs="Arial"/>
                <w:color w:val="000000"/>
                <w:sz w:val="24"/>
                <w:szCs w:val="24"/>
              </w:rPr>
              <w:t xml:space="preserve">Equals Advocacy </w:t>
            </w:r>
          </w:p>
          <w:p w14:paraId="3CAE6D89" w14:textId="77777777" w:rsidR="002A7121" w:rsidRPr="000826B5" w:rsidRDefault="002A7121" w:rsidP="002A7121">
            <w:pPr>
              <w:rPr>
                <w:rFonts w:ascii="Arial" w:hAnsi="Arial" w:cs="Arial"/>
                <w:color w:val="000000"/>
                <w:sz w:val="24"/>
                <w:szCs w:val="24"/>
              </w:rPr>
            </w:pPr>
          </w:p>
          <w:p w14:paraId="0AACF405" w14:textId="77777777" w:rsidR="002A7121" w:rsidRPr="000826B5" w:rsidRDefault="002A7121" w:rsidP="002A7121">
            <w:pPr>
              <w:rPr>
                <w:rFonts w:ascii="Arial" w:hAnsi="Arial" w:cs="Arial"/>
                <w:b/>
                <w:sz w:val="24"/>
                <w:szCs w:val="24"/>
              </w:rPr>
            </w:pPr>
          </w:p>
        </w:tc>
        <w:tc>
          <w:tcPr>
            <w:tcW w:w="6974" w:type="dxa"/>
          </w:tcPr>
          <w:p w14:paraId="281A0FBA" w14:textId="77777777" w:rsidR="002A7121" w:rsidRDefault="002A7121" w:rsidP="002A7121">
            <w:pPr>
              <w:rPr>
                <w:rFonts w:ascii="Arial" w:hAnsi="Arial" w:cs="Arial"/>
                <w:b/>
                <w:sz w:val="32"/>
                <w:szCs w:val="32"/>
              </w:rPr>
            </w:pPr>
            <w:r>
              <w:rPr>
                <w:rFonts w:ascii="Arial" w:hAnsi="Arial" w:cs="Arial"/>
                <w:sz w:val="24"/>
                <w:szCs w:val="24"/>
              </w:rPr>
              <w:t xml:space="preserve">  </w:t>
            </w:r>
            <w:r w:rsidRPr="00E82460">
              <w:rPr>
                <w:rFonts w:ascii="Arial" w:hAnsi="Arial" w:cs="Arial"/>
                <w:sz w:val="24"/>
                <w:szCs w:val="24"/>
              </w:rPr>
              <w:t>16,838</w:t>
            </w:r>
          </w:p>
        </w:tc>
      </w:tr>
      <w:tr w:rsidR="002A7121" w14:paraId="764313C1" w14:textId="77777777" w:rsidTr="000D4C33">
        <w:tc>
          <w:tcPr>
            <w:tcW w:w="6974" w:type="dxa"/>
            <w:vAlign w:val="bottom"/>
          </w:tcPr>
          <w:p w14:paraId="6BB06ECD" w14:textId="77777777" w:rsidR="002A7121" w:rsidRPr="000826B5" w:rsidRDefault="002A7121" w:rsidP="002A7121">
            <w:pPr>
              <w:rPr>
                <w:rFonts w:ascii="Arial" w:hAnsi="Arial" w:cs="Arial"/>
                <w:color w:val="000000"/>
                <w:sz w:val="24"/>
                <w:szCs w:val="24"/>
              </w:rPr>
            </w:pPr>
            <w:r w:rsidRPr="000826B5">
              <w:rPr>
                <w:rFonts w:ascii="Arial" w:hAnsi="Arial" w:cs="Arial"/>
                <w:color w:val="000000"/>
                <w:sz w:val="24"/>
                <w:szCs w:val="24"/>
              </w:rPr>
              <w:t xml:space="preserve">North Lanarkshire Disability Forum </w:t>
            </w:r>
          </w:p>
          <w:p w14:paraId="6A97A395" w14:textId="77777777" w:rsidR="002A7121" w:rsidRPr="000826B5" w:rsidRDefault="002A7121" w:rsidP="002A7121">
            <w:pPr>
              <w:rPr>
                <w:rFonts w:ascii="Arial" w:hAnsi="Arial" w:cs="Arial"/>
                <w:b/>
                <w:sz w:val="24"/>
                <w:szCs w:val="24"/>
              </w:rPr>
            </w:pPr>
          </w:p>
        </w:tc>
        <w:tc>
          <w:tcPr>
            <w:tcW w:w="6974" w:type="dxa"/>
          </w:tcPr>
          <w:p w14:paraId="566B87BC" w14:textId="77777777" w:rsidR="002A7121" w:rsidRDefault="002A7121" w:rsidP="002A7121">
            <w:pPr>
              <w:rPr>
                <w:rFonts w:ascii="Arial" w:hAnsi="Arial" w:cs="Arial"/>
                <w:b/>
                <w:sz w:val="32"/>
                <w:szCs w:val="32"/>
              </w:rPr>
            </w:pPr>
            <w:r>
              <w:rPr>
                <w:rStyle w:val="normaltextrun"/>
                <w:rFonts w:ascii="Arial" w:hAnsi="Arial" w:cs="Arial"/>
                <w:bCs/>
                <w:color w:val="000000"/>
                <w:sz w:val="24"/>
                <w:szCs w:val="24"/>
                <w:bdr w:val="none" w:sz="0" w:space="0" w:color="auto" w:frame="1"/>
                <w:lang w:val="en-US"/>
              </w:rPr>
              <w:t xml:space="preserve"> </w:t>
            </w:r>
            <w:r>
              <w:rPr>
                <w:rStyle w:val="normaltextrun"/>
                <w:bCs/>
                <w:color w:val="000000"/>
                <w:bdr w:val="none" w:sz="0" w:space="0" w:color="auto" w:frame="1"/>
                <w:lang w:val="en-US"/>
              </w:rPr>
              <w:t xml:space="preserve">  </w:t>
            </w:r>
            <w:r w:rsidRPr="002B4887">
              <w:rPr>
                <w:rStyle w:val="normaltextrun"/>
                <w:rFonts w:ascii="Arial" w:hAnsi="Arial" w:cs="Arial"/>
                <w:bCs/>
                <w:color w:val="000000"/>
                <w:sz w:val="24"/>
                <w:szCs w:val="24"/>
                <w:bdr w:val="none" w:sz="0" w:space="0" w:color="auto" w:frame="1"/>
                <w:lang w:val="en-US"/>
              </w:rPr>
              <w:t>89,113</w:t>
            </w:r>
          </w:p>
        </w:tc>
      </w:tr>
    </w:tbl>
    <w:p w14:paraId="0659D8DD" w14:textId="77777777" w:rsidR="000D4C33" w:rsidRDefault="000D4C33" w:rsidP="000D4C33">
      <w:pPr>
        <w:rPr>
          <w:rFonts w:ascii="Arial" w:hAnsi="Arial" w:cs="Arial"/>
          <w:b/>
          <w:sz w:val="32"/>
          <w:szCs w:val="32"/>
        </w:rPr>
      </w:pPr>
      <w:r>
        <w:rPr>
          <w:rFonts w:ascii="Arial" w:hAnsi="Arial" w:cs="Arial"/>
          <w:b/>
          <w:sz w:val="32"/>
          <w:szCs w:val="32"/>
        </w:rPr>
        <w:br w:type="page"/>
      </w:r>
    </w:p>
    <w:p w14:paraId="3FE1529A" w14:textId="77777777" w:rsidR="000D4C33" w:rsidRPr="00C40109" w:rsidRDefault="000D4C33" w:rsidP="000D4C33">
      <w:pPr>
        <w:rPr>
          <w:rFonts w:ascii="Arial" w:hAnsi="Arial" w:cs="Arial"/>
          <w:b/>
          <w:sz w:val="32"/>
          <w:szCs w:val="32"/>
        </w:rPr>
      </w:pPr>
      <w:r w:rsidRPr="00C40109">
        <w:rPr>
          <w:rFonts w:ascii="Arial" w:hAnsi="Arial" w:cs="Arial"/>
          <w:b/>
          <w:sz w:val="32"/>
          <w:szCs w:val="32"/>
        </w:rPr>
        <w:lastRenderedPageBreak/>
        <w:t xml:space="preserve">Appendix D </w:t>
      </w:r>
    </w:p>
    <w:tbl>
      <w:tblPr>
        <w:tblStyle w:val="TableGrid"/>
        <w:tblW w:w="0" w:type="auto"/>
        <w:tblLook w:val="04A0" w:firstRow="1" w:lastRow="0" w:firstColumn="1" w:lastColumn="0" w:noHBand="0" w:noVBand="1"/>
      </w:tblPr>
      <w:tblGrid>
        <w:gridCol w:w="3487"/>
        <w:gridCol w:w="3487"/>
        <w:gridCol w:w="3487"/>
        <w:gridCol w:w="3487"/>
      </w:tblGrid>
      <w:tr w:rsidR="000D4C33" w14:paraId="432E124C" w14:textId="77777777" w:rsidTr="0030662C">
        <w:tc>
          <w:tcPr>
            <w:tcW w:w="13948" w:type="dxa"/>
            <w:gridSpan w:val="4"/>
            <w:shd w:val="clear" w:color="auto" w:fill="2E74B5" w:themeFill="accent5" w:themeFillShade="BF"/>
          </w:tcPr>
          <w:p w14:paraId="422AC040" w14:textId="77777777" w:rsidR="000D4C33" w:rsidRPr="009A1B53" w:rsidRDefault="000D4C33" w:rsidP="000D4C33">
            <w:pPr>
              <w:ind w:right="-2552"/>
              <w:rPr>
                <w:rFonts w:ascii="Arial" w:hAnsi="Arial" w:cs="Arial"/>
                <w:b/>
                <w:sz w:val="28"/>
                <w:szCs w:val="28"/>
              </w:rPr>
            </w:pPr>
            <w:r w:rsidRPr="009A1B53">
              <w:rPr>
                <w:rFonts w:ascii="Arial" w:hAnsi="Arial" w:cs="Arial"/>
                <w:b/>
                <w:sz w:val="28"/>
                <w:szCs w:val="28"/>
              </w:rPr>
              <w:t>Community Solutions Children and Young People Fund 202</w:t>
            </w:r>
            <w:r>
              <w:rPr>
                <w:rFonts w:ascii="Arial" w:hAnsi="Arial" w:cs="Arial"/>
                <w:b/>
                <w:sz w:val="28"/>
                <w:szCs w:val="28"/>
              </w:rPr>
              <w:t>3</w:t>
            </w:r>
            <w:r w:rsidRPr="009A1B53">
              <w:rPr>
                <w:rFonts w:ascii="Arial" w:hAnsi="Arial" w:cs="Arial"/>
                <w:b/>
                <w:sz w:val="28"/>
                <w:szCs w:val="28"/>
              </w:rPr>
              <w:t>-2</w:t>
            </w:r>
            <w:r>
              <w:rPr>
                <w:rFonts w:ascii="Arial" w:hAnsi="Arial" w:cs="Arial"/>
                <w:b/>
                <w:sz w:val="28"/>
                <w:szCs w:val="28"/>
              </w:rPr>
              <w:t>4</w:t>
            </w:r>
            <w:r w:rsidRPr="009A1B53">
              <w:rPr>
                <w:rFonts w:ascii="Arial" w:hAnsi="Arial" w:cs="Arial"/>
                <w:b/>
                <w:sz w:val="28"/>
                <w:szCs w:val="28"/>
              </w:rPr>
              <w:t>:</w:t>
            </w:r>
          </w:p>
          <w:p w14:paraId="7D1E3D13" w14:textId="2357AC7D" w:rsidR="000D4C33" w:rsidRDefault="000D4C33" w:rsidP="000D4C33">
            <w:pPr>
              <w:ind w:right="-2552"/>
              <w:rPr>
                <w:rFonts w:ascii="Arial" w:hAnsi="Arial" w:cs="Arial"/>
                <w:b/>
                <w:sz w:val="28"/>
                <w:szCs w:val="28"/>
              </w:rPr>
            </w:pPr>
            <w:r w:rsidRPr="009A1B53">
              <w:rPr>
                <w:rFonts w:ascii="Arial" w:hAnsi="Arial" w:cs="Arial"/>
                <w:b/>
                <w:sz w:val="28"/>
                <w:szCs w:val="28"/>
              </w:rPr>
              <w:t>Total Awards: £</w:t>
            </w:r>
            <w:r>
              <w:rPr>
                <w:rFonts w:ascii="Arial" w:hAnsi="Arial" w:cs="Arial"/>
                <w:b/>
                <w:sz w:val="28"/>
                <w:szCs w:val="28"/>
              </w:rPr>
              <w:t xml:space="preserve">449.7k for </w:t>
            </w:r>
            <w:r w:rsidR="00E34777">
              <w:rPr>
                <w:rFonts w:ascii="Arial" w:hAnsi="Arial" w:cs="Arial"/>
                <w:b/>
                <w:sz w:val="28"/>
                <w:szCs w:val="28"/>
              </w:rPr>
              <w:t>73</w:t>
            </w:r>
            <w:r>
              <w:rPr>
                <w:rFonts w:ascii="Arial" w:hAnsi="Arial" w:cs="Arial"/>
                <w:b/>
                <w:sz w:val="28"/>
                <w:szCs w:val="28"/>
              </w:rPr>
              <w:t xml:space="preserve"> projects across 20 CVS organisations</w:t>
            </w:r>
          </w:p>
          <w:p w14:paraId="0C19FC57" w14:textId="77777777" w:rsidR="000D4C33" w:rsidRDefault="000D4C33" w:rsidP="000D4C33">
            <w:pPr>
              <w:ind w:right="-2552"/>
              <w:rPr>
                <w:rFonts w:ascii="Arial" w:hAnsi="Arial" w:cs="Arial"/>
                <w:b/>
                <w:sz w:val="28"/>
                <w:szCs w:val="28"/>
              </w:rPr>
            </w:pPr>
          </w:p>
          <w:p w14:paraId="5BF24196" w14:textId="77777777" w:rsidR="000D4C33" w:rsidRPr="001D5260" w:rsidRDefault="000D4C33" w:rsidP="000D4C33">
            <w:pPr>
              <w:ind w:right="-2552"/>
              <w:rPr>
                <w:rFonts w:ascii="Arial" w:hAnsi="Arial" w:cs="Arial"/>
                <w:sz w:val="24"/>
                <w:szCs w:val="24"/>
              </w:rPr>
            </w:pPr>
            <w:r w:rsidRPr="001D5260">
              <w:rPr>
                <w:rFonts w:ascii="Arial" w:hAnsi="Arial" w:cs="Arial"/>
                <w:sz w:val="24"/>
                <w:szCs w:val="24"/>
              </w:rPr>
              <w:t>(</w:t>
            </w:r>
            <w:r>
              <w:rPr>
                <w:rFonts w:ascii="Arial" w:hAnsi="Arial" w:cs="Arial"/>
                <w:sz w:val="24"/>
                <w:szCs w:val="24"/>
              </w:rPr>
              <w:t>S</w:t>
            </w:r>
            <w:r w:rsidRPr="001D5260">
              <w:rPr>
                <w:rFonts w:ascii="Arial" w:hAnsi="Arial" w:cs="Arial"/>
                <w:sz w:val="24"/>
                <w:szCs w:val="24"/>
              </w:rPr>
              <w:t xml:space="preserve">ee </w:t>
            </w:r>
            <w:r>
              <w:rPr>
                <w:rFonts w:ascii="Arial" w:hAnsi="Arial" w:cs="Arial"/>
                <w:sz w:val="24"/>
                <w:szCs w:val="24"/>
              </w:rPr>
              <w:t xml:space="preserve">main body of this report – and also the </w:t>
            </w:r>
            <w:r w:rsidRPr="001D5260">
              <w:rPr>
                <w:rFonts w:ascii="Arial" w:hAnsi="Arial" w:cs="Arial"/>
                <w:sz w:val="24"/>
                <w:szCs w:val="24"/>
              </w:rPr>
              <w:t>separate Learning and Impact Report</w:t>
            </w:r>
            <w:r>
              <w:rPr>
                <w:rFonts w:ascii="Arial" w:hAnsi="Arial" w:cs="Arial"/>
                <w:sz w:val="24"/>
                <w:szCs w:val="24"/>
              </w:rPr>
              <w:t xml:space="preserve"> – for this Fund</w:t>
            </w:r>
            <w:r w:rsidRPr="001D5260">
              <w:rPr>
                <w:rFonts w:ascii="Arial" w:hAnsi="Arial" w:cs="Arial"/>
                <w:sz w:val="24"/>
                <w:szCs w:val="24"/>
              </w:rPr>
              <w:t>)</w:t>
            </w:r>
          </w:p>
          <w:p w14:paraId="77CB093B" w14:textId="77777777" w:rsidR="000D4C33" w:rsidRDefault="000D4C33" w:rsidP="000D4C33">
            <w:pPr>
              <w:rPr>
                <w:rFonts w:ascii="Arial" w:hAnsi="Arial" w:cs="Arial"/>
                <w:b/>
                <w:sz w:val="28"/>
                <w:szCs w:val="32"/>
              </w:rPr>
            </w:pPr>
          </w:p>
        </w:tc>
      </w:tr>
      <w:tr w:rsidR="000D4C33" w14:paraId="70DB1BC2" w14:textId="77777777" w:rsidTr="0030662C">
        <w:tc>
          <w:tcPr>
            <w:tcW w:w="3487" w:type="dxa"/>
            <w:shd w:val="clear" w:color="auto" w:fill="BDD6EE" w:themeFill="accent5" w:themeFillTint="66"/>
          </w:tcPr>
          <w:p w14:paraId="5980BCCF" w14:textId="77777777" w:rsidR="000D4C33" w:rsidRDefault="000D4C33" w:rsidP="000D4C33">
            <w:pPr>
              <w:rPr>
                <w:rFonts w:ascii="Arial" w:hAnsi="Arial" w:cs="Arial"/>
                <w:b/>
                <w:sz w:val="28"/>
                <w:szCs w:val="32"/>
              </w:rPr>
            </w:pPr>
            <w:r>
              <w:rPr>
                <w:rFonts w:ascii="Arial" w:hAnsi="Arial" w:cs="Arial"/>
                <w:b/>
                <w:sz w:val="24"/>
                <w:szCs w:val="24"/>
              </w:rPr>
              <w:t xml:space="preserve">CVS </w:t>
            </w:r>
            <w:r w:rsidRPr="002D0205">
              <w:rPr>
                <w:rFonts w:ascii="Arial" w:hAnsi="Arial" w:cs="Arial"/>
                <w:b/>
                <w:sz w:val="24"/>
                <w:szCs w:val="24"/>
              </w:rPr>
              <w:t>Organisation</w:t>
            </w:r>
          </w:p>
        </w:tc>
        <w:tc>
          <w:tcPr>
            <w:tcW w:w="3487" w:type="dxa"/>
            <w:shd w:val="clear" w:color="auto" w:fill="BDD6EE" w:themeFill="accent5" w:themeFillTint="66"/>
          </w:tcPr>
          <w:p w14:paraId="3AD82AD0" w14:textId="77777777" w:rsidR="000D4C33" w:rsidRDefault="000D4C33" w:rsidP="000D4C33">
            <w:pPr>
              <w:rPr>
                <w:rFonts w:ascii="Arial" w:hAnsi="Arial" w:cs="Arial"/>
                <w:b/>
                <w:sz w:val="28"/>
                <w:szCs w:val="32"/>
              </w:rPr>
            </w:pPr>
            <w:r w:rsidRPr="002D0205">
              <w:rPr>
                <w:rFonts w:ascii="Arial" w:hAnsi="Arial" w:cs="Arial"/>
                <w:b/>
                <w:sz w:val="24"/>
                <w:szCs w:val="24"/>
              </w:rPr>
              <w:t>Project</w:t>
            </w:r>
          </w:p>
        </w:tc>
        <w:tc>
          <w:tcPr>
            <w:tcW w:w="3487" w:type="dxa"/>
            <w:shd w:val="clear" w:color="auto" w:fill="BDD6EE" w:themeFill="accent5" w:themeFillTint="66"/>
          </w:tcPr>
          <w:p w14:paraId="11EF50B2" w14:textId="77777777" w:rsidR="000D4C33" w:rsidRPr="002D0205" w:rsidRDefault="000D4C33" w:rsidP="000D4C33">
            <w:pPr>
              <w:ind w:right="-2552"/>
              <w:rPr>
                <w:rFonts w:ascii="Arial" w:hAnsi="Arial" w:cs="Arial"/>
                <w:b/>
                <w:sz w:val="24"/>
                <w:szCs w:val="24"/>
              </w:rPr>
            </w:pPr>
            <w:r w:rsidRPr="002D0205">
              <w:rPr>
                <w:rFonts w:ascii="Arial" w:hAnsi="Arial" w:cs="Arial"/>
                <w:b/>
                <w:sz w:val="24"/>
                <w:szCs w:val="24"/>
              </w:rPr>
              <w:t xml:space="preserve">Total Funding </w:t>
            </w:r>
          </w:p>
          <w:p w14:paraId="24F77C0E" w14:textId="77777777" w:rsidR="000D4C33" w:rsidRDefault="000D4C33" w:rsidP="000D4C33">
            <w:pPr>
              <w:rPr>
                <w:rFonts w:ascii="Arial" w:hAnsi="Arial" w:cs="Arial"/>
                <w:b/>
                <w:sz w:val="28"/>
                <w:szCs w:val="32"/>
              </w:rPr>
            </w:pPr>
            <w:r w:rsidRPr="002D0205">
              <w:rPr>
                <w:rFonts w:ascii="Arial" w:hAnsi="Arial" w:cs="Arial"/>
                <w:b/>
                <w:sz w:val="24"/>
                <w:szCs w:val="24"/>
              </w:rPr>
              <w:t>Amount (£)</w:t>
            </w:r>
          </w:p>
        </w:tc>
        <w:tc>
          <w:tcPr>
            <w:tcW w:w="3487" w:type="dxa"/>
            <w:shd w:val="clear" w:color="auto" w:fill="BDD6EE" w:themeFill="accent5" w:themeFillTint="66"/>
          </w:tcPr>
          <w:p w14:paraId="455EF230" w14:textId="77777777" w:rsidR="000D4C33" w:rsidRDefault="000D4C33" w:rsidP="000D4C33">
            <w:pPr>
              <w:ind w:right="-2552"/>
              <w:rPr>
                <w:rFonts w:ascii="Arial" w:hAnsi="Arial" w:cs="Arial"/>
                <w:b/>
                <w:sz w:val="24"/>
                <w:szCs w:val="24"/>
              </w:rPr>
            </w:pPr>
            <w:r>
              <w:rPr>
                <w:rFonts w:ascii="Arial" w:hAnsi="Arial" w:cs="Arial"/>
                <w:b/>
                <w:sz w:val="24"/>
                <w:szCs w:val="24"/>
              </w:rPr>
              <w:t xml:space="preserve">Schools’ </w:t>
            </w:r>
          </w:p>
          <w:p w14:paraId="667DF1C1" w14:textId="77777777" w:rsidR="000D4C33" w:rsidRDefault="000D4C33" w:rsidP="000D4C33">
            <w:pPr>
              <w:ind w:right="-2552"/>
              <w:rPr>
                <w:rFonts w:ascii="Arial" w:hAnsi="Arial" w:cs="Arial"/>
                <w:b/>
                <w:sz w:val="24"/>
                <w:szCs w:val="24"/>
              </w:rPr>
            </w:pPr>
            <w:r w:rsidRPr="002D0205">
              <w:rPr>
                <w:rFonts w:ascii="Arial" w:hAnsi="Arial" w:cs="Arial"/>
                <w:b/>
                <w:sz w:val="24"/>
                <w:szCs w:val="24"/>
              </w:rPr>
              <w:t>Cluster</w:t>
            </w:r>
          </w:p>
          <w:p w14:paraId="08B05C8C" w14:textId="77777777" w:rsidR="000D4C33" w:rsidRDefault="000D4C33" w:rsidP="000D4C33">
            <w:pPr>
              <w:rPr>
                <w:rFonts w:ascii="Arial" w:hAnsi="Arial" w:cs="Arial"/>
                <w:b/>
                <w:sz w:val="28"/>
                <w:szCs w:val="32"/>
              </w:rPr>
            </w:pPr>
          </w:p>
        </w:tc>
      </w:tr>
      <w:tr w:rsidR="000D4C33" w14:paraId="21EEB2D3" w14:textId="77777777" w:rsidTr="0030662C">
        <w:tc>
          <w:tcPr>
            <w:tcW w:w="3487" w:type="dxa"/>
          </w:tcPr>
          <w:p w14:paraId="20C4C476" w14:textId="77777777" w:rsidR="000D4C33" w:rsidRPr="00AB4910" w:rsidRDefault="000D4C33" w:rsidP="000D4C33">
            <w:pPr>
              <w:rPr>
                <w:rFonts w:ascii="Arial" w:hAnsi="Arial" w:cs="Arial"/>
                <w:sz w:val="24"/>
                <w:szCs w:val="24"/>
              </w:rPr>
            </w:pPr>
            <w:r>
              <w:rPr>
                <w:rFonts w:ascii="Arial" w:hAnsi="Arial" w:cs="Arial"/>
                <w:sz w:val="24"/>
                <w:szCs w:val="24"/>
              </w:rPr>
              <w:t xml:space="preserve">D.1 </w:t>
            </w:r>
            <w:r w:rsidRPr="00AB4910">
              <w:rPr>
                <w:rFonts w:ascii="Arial" w:hAnsi="Arial" w:cs="Arial"/>
                <w:sz w:val="24"/>
                <w:szCs w:val="24"/>
              </w:rPr>
              <w:t xml:space="preserve">Glenboig Development Trust </w:t>
            </w:r>
          </w:p>
          <w:p w14:paraId="37B19465" w14:textId="77777777" w:rsidR="000D4C33" w:rsidRDefault="000D4C33" w:rsidP="000D4C33">
            <w:pPr>
              <w:rPr>
                <w:rFonts w:ascii="Arial" w:hAnsi="Arial" w:cs="Arial"/>
                <w:b/>
                <w:sz w:val="28"/>
                <w:szCs w:val="32"/>
              </w:rPr>
            </w:pPr>
          </w:p>
        </w:tc>
        <w:tc>
          <w:tcPr>
            <w:tcW w:w="3487" w:type="dxa"/>
          </w:tcPr>
          <w:p w14:paraId="3296C301" w14:textId="77777777" w:rsidR="000D4C33" w:rsidRPr="00AB4910" w:rsidRDefault="000D4C33" w:rsidP="000D4C33">
            <w:pPr>
              <w:rPr>
                <w:rFonts w:ascii="Arial" w:hAnsi="Arial" w:cs="Arial"/>
                <w:sz w:val="24"/>
                <w:szCs w:val="24"/>
              </w:rPr>
            </w:pPr>
            <w:r w:rsidRPr="00AB4910">
              <w:rPr>
                <w:rFonts w:ascii="Arial" w:hAnsi="Arial" w:cs="Arial"/>
                <w:sz w:val="24"/>
                <w:szCs w:val="24"/>
              </w:rPr>
              <w:t>Without Walls</w:t>
            </w:r>
          </w:p>
          <w:p w14:paraId="5CC3CECF" w14:textId="77777777" w:rsidR="000D4C33" w:rsidRDefault="000D4C33" w:rsidP="000D4C33">
            <w:pPr>
              <w:rPr>
                <w:rFonts w:ascii="Arial" w:hAnsi="Arial" w:cs="Arial"/>
                <w:b/>
                <w:sz w:val="28"/>
                <w:szCs w:val="32"/>
              </w:rPr>
            </w:pPr>
          </w:p>
        </w:tc>
        <w:tc>
          <w:tcPr>
            <w:tcW w:w="3487" w:type="dxa"/>
          </w:tcPr>
          <w:p w14:paraId="5EE1C60C" w14:textId="77777777" w:rsidR="000D4C33" w:rsidRPr="00AB4910" w:rsidRDefault="000D4C33" w:rsidP="000D4C33">
            <w:pPr>
              <w:rPr>
                <w:rFonts w:ascii="Arial" w:hAnsi="Arial" w:cs="Arial"/>
                <w:color w:val="000000"/>
                <w:sz w:val="24"/>
                <w:szCs w:val="24"/>
              </w:rPr>
            </w:pPr>
            <w:r>
              <w:rPr>
                <w:rFonts w:ascii="Arial" w:hAnsi="Arial" w:cs="Arial"/>
                <w:color w:val="000000"/>
                <w:sz w:val="24"/>
                <w:szCs w:val="24"/>
              </w:rPr>
              <w:t xml:space="preserve">  </w:t>
            </w:r>
            <w:r w:rsidRPr="00AB4910">
              <w:rPr>
                <w:rFonts w:ascii="Arial" w:hAnsi="Arial" w:cs="Arial"/>
                <w:color w:val="000000"/>
                <w:sz w:val="24"/>
                <w:szCs w:val="24"/>
              </w:rPr>
              <w:t>8,288</w:t>
            </w:r>
          </w:p>
          <w:p w14:paraId="167794F3" w14:textId="77777777" w:rsidR="000D4C33" w:rsidRDefault="000D4C33" w:rsidP="000D4C33">
            <w:pPr>
              <w:rPr>
                <w:rFonts w:ascii="Arial" w:hAnsi="Arial" w:cs="Arial"/>
                <w:b/>
                <w:sz w:val="28"/>
                <w:szCs w:val="32"/>
              </w:rPr>
            </w:pPr>
          </w:p>
        </w:tc>
        <w:tc>
          <w:tcPr>
            <w:tcW w:w="3487" w:type="dxa"/>
            <w:vMerge w:val="restart"/>
          </w:tcPr>
          <w:p w14:paraId="0499F8E9" w14:textId="77777777" w:rsidR="000D4C33" w:rsidRDefault="000D4C33" w:rsidP="000D4C33">
            <w:pPr>
              <w:rPr>
                <w:rFonts w:ascii="Arial" w:hAnsi="Arial" w:cs="Arial"/>
                <w:b/>
                <w:sz w:val="28"/>
                <w:szCs w:val="32"/>
              </w:rPr>
            </w:pPr>
            <w:r w:rsidRPr="00AB4910">
              <w:rPr>
                <w:rFonts w:ascii="Arial" w:hAnsi="Arial" w:cs="Arial"/>
                <w:sz w:val="24"/>
                <w:szCs w:val="24"/>
              </w:rPr>
              <w:t>Airdrie Academy</w:t>
            </w:r>
          </w:p>
        </w:tc>
      </w:tr>
      <w:tr w:rsidR="000D4C33" w14:paraId="5AD04018" w14:textId="77777777" w:rsidTr="0030662C">
        <w:tc>
          <w:tcPr>
            <w:tcW w:w="3487" w:type="dxa"/>
            <w:vMerge w:val="restart"/>
          </w:tcPr>
          <w:p w14:paraId="5D4F1A9F" w14:textId="77777777" w:rsidR="000D4C33" w:rsidRDefault="000D4C33" w:rsidP="000D4C33">
            <w:pPr>
              <w:rPr>
                <w:rFonts w:ascii="Arial" w:hAnsi="Arial" w:cs="Arial"/>
                <w:b/>
                <w:sz w:val="28"/>
                <w:szCs w:val="32"/>
              </w:rPr>
            </w:pPr>
            <w:r>
              <w:rPr>
                <w:rFonts w:ascii="Arial" w:hAnsi="Arial" w:cs="Arial"/>
                <w:sz w:val="24"/>
                <w:szCs w:val="24"/>
              </w:rPr>
              <w:t xml:space="preserve">D.2 </w:t>
            </w:r>
            <w:r w:rsidRPr="00AB4910">
              <w:rPr>
                <w:rFonts w:ascii="Arial" w:hAnsi="Arial" w:cs="Arial"/>
                <w:sz w:val="24"/>
                <w:szCs w:val="24"/>
              </w:rPr>
              <w:t>HOPE for Autism</w:t>
            </w:r>
          </w:p>
        </w:tc>
        <w:tc>
          <w:tcPr>
            <w:tcW w:w="3487" w:type="dxa"/>
          </w:tcPr>
          <w:p w14:paraId="3EBD3B06" w14:textId="77777777" w:rsidR="000D4C33" w:rsidRPr="00AB4910" w:rsidRDefault="000D4C33" w:rsidP="000D4C33">
            <w:pPr>
              <w:rPr>
                <w:rFonts w:ascii="Arial" w:hAnsi="Arial" w:cs="Arial"/>
                <w:sz w:val="24"/>
                <w:szCs w:val="24"/>
              </w:rPr>
            </w:pPr>
            <w:r w:rsidRPr="00AB4910">
              <w:rPr>
                <w:rFonts w:ascii="Arial" w:hAnsi="Arial" w:cs="Arial"/>
                <w:sz w:val="24"/>
                <w:szCs w:val="24"/>
              </w:rPr>
              <w:t>Support Anxiety Related School Absence</w:t>
            </w:r>
          </w:p>
          <w:p w14:paraId="7C8E3948" w14:textId="77777777" w:rsidR="000D4C33" w:rsidRDefault="000D4C33" w:rsidP="000D4C33">
            <w:pPr>
              <w:rPr>
                <w:rFonts w:ascii="Arial" w:hAnsi="Arial" w:cs="Arial"/>
                <w:b/>
                <w:sz w:val="28"/>
                <w:szCs w:val="32"/>
              </w:rPr>
            </w:pPr>
          </w:p>
        </w:tc>
        <w:tc>
          <w:tcPr>
            <w:tcW w:w="3487" w:type="dxa"/>
          </w:tcPr>
          <w:p w14:paraId="773872C4" w14:textId="77777777" w:rsidR="000D4C33" w:rsidRPr="00AB4910" w:rsidRDefault="000D4C33" w:rsidP="000D4C33">
            <w:pPr>
              <w:rPr>
                <w:rFonts w:ascii="Arial" w:hAnsi="Arial" w:cs="Arial"/>
                <w:color w:val="000000"/>
                <w:sz w:val="24"/>
                <w:szCs w:val="24"/>
              </w:rPr>
            </w:pPr>
            <w:r>
              <w:rPr>
                <w:rFonts w:ascii="Arial" w:hAnsi="Arial" w:cs="Arial"/>
                <w:color w:val="000000"/>
                <w:sz w:val="24"/>
                <w:szCs w:val="24"/>
              </w:rPr>
              <w:t xml:space="preserve">  </w:t>
            </w:r>
            <w:r w:rsidRPr="00AB4910">
              <w:rPr>
                <w:rFonts w:ascii="Arial" w:hAnsi="Arial" w:cs="Arial"/>
                <w:color w:val="000000"/>
                <w:sz w:val="24"/>
                <w:szCs w:val="24"/>
              </w:rPr>
              <w:t>3,166</w:t>
            </w:r>
          </w:p>
          <w:p w14:paraId="4B97D3E5" w14:textId="77777777" w:rsidR="000D4C33" w:rsidRDefault="000D4C33" w:rsidP="000D4C33">
            <w:pPr>
              <w:rPr>
                <w:rFonts w:ascii="Arial" w:hAnsi="Arial" w:cs="Arial"/>
                <w:b/>
                <w:sz w:val="28"/>
                <w:szCs w:val="32"/>
              </w:rPr>
            </w:pPr>
          </w:p>
        </w:tc>
        <w:tc>
          <w:tcPr>
            <w:tcW w:w="3487" w:type="dxa"/>
            <w:vMerge/>
          </w:tcPr>
          <w:p w14:paraId="1AA8DA6D" w14:textId="77777777" w:rsidR="000D4C33" w:rsidRDefault="000D4C33" w:rsidP="000D4C33">
            <w:pPr>
              <w:rPr>
                <w:rFonts w:ascii="Arial" w:hAnsi="Arial" w:cs="Arial"/>
                <w:b/>
                <w:sz w:val="28"/>
                <w:szCs w:val="32"/>
              </w:rPr>
            </w:pPr>
          </w:p>
        </w:tc>
      </w:tr>
      <w:tr w:rsidR="000D4C33" w14:paraId="3D5E5310" w14:textId="77777777" w:rsidTr="0030662C">
        <w:tc>
          <w:tcPr>
            <w:tcW w:w="3487" w:type="dxa"/>
            <w:vMerge/>
          </w:tcPr>
          <w:p w14:paraId="0237B0EA" w14:textId="77777777" w:rsidR="000D4C33" w:rsidRDefault="000D4C33" w:rsidP="000D4C33">
            <w:pPr>
              <w:rPr>
                <w:rFonts w:ascii="Arial" w:hAnsi="Arial" w:cs="Arial"/>
                <w:b/>
                <w:sz w:val="28"/>
                <w:szCs w:val="32"/>
              </w:rPr>
            </w:pPr>
          </w:p>
        </w:tc>
        <w:tc>
          <w:tcPr>
            <w:tcW w:w="3487" w:type="dxa"/>
          </w:tcPr>
          <w:p w14:paraId="2D8AAC78" w14:textId="77777777" w:rsidR="000D4C33" w:rsidRPr="00AB4910" w:rsidRDefault="000D4C33" w:rsidP="000D4C33">
            <w:pPr>
              <w:rPr>
                <w:rFonts w:ascii="Arial" w:hAnsi="Arial" w:cs="Arial"/>
                <w:sz w:val="24"/>
                <w:szCs w:val="24"/>
              </w:rPr>
            </w:pPr>
            <w:r w:rsidRPr="00AB4910">
              <w:rPr>
                <w:rFonts w:ascii="Arial" w:hAnsi="Arial" w:cs="Arial"/>
                <w:sz w:val="24"/>
                <w:szCs w:val="24"/>
              </w:rPr>
              <w:t>Community Transition Group</w:t>
            </w:r>
          </w:p>
          <w:p w14:paraId="3C07388F" w14:textId="77777777" w:rsidR="000D4C33" w:rsidRDefault="000D4C33" w:rsidP="000D4C33">
            <w:pPr>
              <w:rPr>
                <w:rFonts w:ascii="Arial" w:hAnsi="Arial" w:cs="Arial"/>
                <w:b/>
                <w:sz w:val="28"/>
                <w:szCs w:val="32"/>
              </w:rPr>
            </w:pPr>
          </w:p>
        </w:tc>
        <w:tc>
          <w:tcPr>
            <w:tcW w:w="3487" w:type="dxa"/>
          </w:tcPr>
          <w:p w14:paraId="7C11A2EF" w14:textId="77777777" w:rsidR="000D4C33" w:rsidRPr="00AB4910" w:rsidRDefault="000D4C33" w:rsidP="000D4C33">
            <w:pPr>
              <w:rPr>
                <w:rFonts w:ascii="Arial" w:hAnsi="Arial" w:cs="Arial"/>
                <w:color w:val="000000"/>
                <w:sz w:val="24"/>
                <w:szCs w:val="24"/>
              </w:rPr>
            </w:pPr>
            <w:r>
              <w:rPr>
                <w:rFonts w:ascii="Arial" w:hAnsi="Arial" w:cs="Arial"/>
                <w:color w:val="000000"/>
                <w:sz w:val="24"/>
                <w:szCs w:val="24"/>
              </w:rPr>
              <w:t xml:space="preserve">  </w:t>
            </w:r>
            <w:r w:rsidRPr="00AB4910">
              <w:rPr>
                <w:rFonts w:ascii="Arial" w:hAnsi="Arial" w:cs="Arial"/>
                <w:color w:val="000000"/>
                <w:sz w:val="24"/>
                <w:szCs w:val="24"/>
              </w:rPr>
              <w:t>2,657</w:t>
            </w:r>
          </w:p>
          <w:p w14:paraId="4BA4949F" w14:textId="77777777" w:rsidR="000D4C33" w:rsidRDefault="000D4C33" w:rsidP="000D4C33">
            <w:pPr>
              <w:rPr>
                <w:rFonts w:ascii="Arial" w:hAnsi="Arial" w:cs="Arial"/>
                <w:b/>
                <w:sz w:val="28"/>
                <w:szCs w:val="32"/>
              </w:rPr>
            </w:pPr>
          </w:p>
        </w:tc>
        <w:tc>
          <w:tcPr>
            <w:tcW w:w="3487" w:type="dxa"/>
            <w:vMerge/>
          </w:tcPr>
          <w:p w14:paraId="03E683E3" w14:textId="77777777" w:rsidR="000D4C33" w:rsidRDefault="000D4C33" w:rsidP="000D4C33">
            <w:pPr>
              <w:rPr>
                <w:rFonts w:ascii="Arial" w:hAnsi="Arial" w:cs="Arial"/>
                <w:b/>
                <w:sz w:val="28"/>
                <w:szCs w:val="32"/>
              </w:rPr>
            </w:pPr>
          </w:p>
        </w:tc>
      </w:tr>
      <w:tr w:rsidR="000D4C33" w14:paraId="7C54F83D" w14:textId="77777777" w:rsidTr="0030662C">
        <w:tc>
          <w:tcPr>
            <w:tcW w:w="3487" w:type="dxa"/>
          </w:tcPr>
          <w:p w14:paraId="66A55E1C" w14:textId="77777777" w:rsidR="000D4C33" w:rsidRPr="00AB4910" w:rsidRDefault="000D4C33" w:rsidP="000D4C33">
            <w:pPr>
              <w:rPr>
                <w:rFonts w:ascii="Arial" w:hAnsi="Arial" w:cs="Arial"/>
                <w:sz w:val="24"/>
                <w:szCs w:val="24"/>
              </w:rPr>
            </w:pPr>
            <w:r>
              <w:rPr>
                <w:rFonts w:ascii="Arial" w:hAnsi="Arial" w:cs="Arial"/>
                <w:sz w:val="24"/>
                <w:szCs w:val="24"/>
              </w:rPr>
              <w:t xml:space="preserve">D.3 </w:t>
            </w:r>
            <w:r w:rsidRPr="00AB4910">
              <w:rPr>
                <w:rFonts w:ascii="Arial" w:hAnsi="Arial" w:cs="Arial"/>
                <w:sz w:val="24"/>
                <w:szCs w:val="24"/>
              </w:rPr>
              <w:t xml:space="preserve">Lanarkshire Community Food and Health Partnership </w:t>
            </w:r>
          </w:p>
          <w:p w14:paraId="71183515" w14:textId="77777777" w:rsidR="000D4C33" w:rsidRDefault="000D4C33" w:rsidP="000D4C33">
            <w:pPr>
              <w:rPr>
                <w:rFonts w:ascii="Arial" w:hAnsi="Arial" w:cs="Arial"/>
                <w:b/>
                <w:sz w:val="28"/>
                <w:szCs w:val="32"/>
              </w:rPr>
            </w:pPr>
          </w:p>
        </w:tc>
        <w:tc>
          <w:tcPr>
            <w:tcW w:w="3487" w:type="dxa"/>
          </w:tcPr>
          <w:p w14:paraId="48B94976" w14:textId="77777777" w:rsidR="000D4C33" w:rsidRPr="00AB4910" w:rsidRDefault="000D4C33" w:rsidP="000D4C33">
            <w:pPr>
              <w:rPr>
                <w:rFonts w:ascii="Arial" w:hAnsi="Arial" w:cs="Arial"/>
                <w:sz w:val="24"/>
                <w:szCs w:val="24"/>
              </w:rPr>
            </w:pPr>
            <w:r w:rsidRPr="00AB4910">
              <w:rPr>
                <w:rFonts w:ascii="Arial" w:hAnsi="Arial" w:cs="Arial"/>
                <w:sz w:val="24"/>
                <w:szCs w:val="24"/>
              </w:rPr>
              <w:t>Come Dine with Me</w:t>
            </w:r>
          </w:p>
          <w:p w14:paraId="0743FDD3" w14:textId="77777777" w:rsidR="000D4C33" w:rsidRDefault="000D4C33" w:rsidP="000D4C33">
            <w:pPr>
              <w:rPr>
                <w:rFonts w:ascii="Arial" w:hAnsi="Arial" w:cs="Arial"/>
                <w:b/>
                <w:sz w:val="28"/>
                <w:szCs w:val="32"/>
              </w:rPr>
            </w:pPr>
          </w:p>
        </w:tc>
        <w:tc>
          <w:tcPr>
            <w:tcW w:w="3487" w:type="dxa"/>
          </w:tcPr>
          <w:p w14:paraId="566D45D7" w14:textId="77777777" w:rsidR="000D4C33" w:rsidRPr="00AB4910" w:rsidRDefault="000D4C33" w:rsidP="000D4C33">
            <w:pPr>
              <w:rPr>
                <w:rFonts w:ascii="Arial" w:hAnsi="Arial" w:cs="Arial"/>
                <w:color w:val="000000"/>
                <w:sz w:val="24"/>
                <w:szCs w:val="24"/>
              </w:rPr>
            </w:pPr>
            <w:r>
              <w:rPr>
                <w:rFonts w:ascii="Arial" w:hAnsi="Arial" w:cs="Arial"/>
                <w:color w:val="000000"/>
                <w:sz w:val="24"/>
                <w:szCs w:val="24"/>
              </w:rPr>
              <w:t xml:space="preserve">  </w:t>
            </w:r>
            <w:r w:rsidRPr="00AB4910">
              <w:rPr>
                <w:rFonts w:ascii="Arial" w:hAnsi="Arial" w:cs="Arial"/>
                <w:color w:val="000000"/>
                <w:sz w:val="24"/>
                <w:szCs w:val="24"/>
              </w:rPr>
              <w:t>1,480</w:t>
            </w:r>
          </w:p>
          <w:p w14:paraId="391D402B" w14:textId="77777777" w:rsidR="000D4C33" w:rsidRDefault="000D4C33" w:rsidP="000D4C33">
            <w:pPr>
              <w:rPr>
                <w:rFonts w:ascii="Arial" w:hAnsi="Arial" w:cs="Arial"/>
                <w:b/>
                <w:sz w:val="28"/>
                <w:szCs w:val="32"/>
              </w:rPr>
            </w:pPr>
          </w:p>
        </w:tc>
        <w:tc>
          <w:tcPr>
            <w:tcW w:w="3487" w:type="dxa"/>
            <w:vMerge/>
          </w:tcPr>
          <w:p w14:paraId="32337D26" w14:textId="77777777" w:rsidR="000D4C33" w:rsidRDefault="000D4C33" w:rsidP="000D4C33">
            <w:pPr>
              <w:rPr>
                <w:rFonts w:ascii="Arial" w:hAnsi="Arial" w:cs="Arial"/>
                <w:b/>
                <w:sz w:val="28"/>
                <w:szCs w:val="32"/>
              </w:rPr>
            </w:pPr>
          </w:p>
        </w:tc>
      </w:tr>
      <w:tr w:rsidR="000D4C33" w14:paraId="27A41C11" w14:textId="77777777" w:rsidTr="0030662C">
        <w:tc>
          <w:tcPr>
            <w:tcW w:w="3487" w:type="dxa"/>
          </w:tcPr>
          <w:p w14:paraId="62C42967" w14:textId="77777777" w:rsidR="000D4C33" w:rsidRDefault="000D4C33" w:rsidP="000D4C33">
            <w:pPr>
              <w:rPr>
                <w:rFonts w:ascii="Arial" w:hAnsi="Arial" w:cs="Arial"/>
                <w:b/>
                <w:sz w:val="28"/>
                <w:szCs w:val="32"/>
              </w:rPr>
            </w:pPr>
            <w:r>
              <w:rPr>
                <w:rFonts w:ascii="Arial" w:hAnsi="Arial" w:cs="Arial"/>
                <w:sz w:val="24"/>
                <w:szCs w:val="24"/>
              </w:rPr>
              <w:t xml:space="preserve">D.4 </w:t>
            </w:r>
            <w:r w:rsidRPr="00AB4910">
              <w:rPr>
                <w:rFonts w:ascii="Arial" w:hAnsi="Arial" w:cs="Arial"/>
                <w:sz w:val="24"/>
                <w:szCs w:val="24"/>
              </w:rPr>
              <w:t>Make and Create Arts</w:t>
            </w:r>
          </w:p>
        </w:tc>
        <w:tc>
          <w:tcPr>
            <w:tcW w:w="3487" w:type="dxa"/>
          </w:tcPr>
          <w:p w14:paraId="1A754E54" w14:textId="77777777" w:rsidR="000D4C33" w:rsidRPr="00AB4910" w:rsidRDefault="000D4C33" w:rsidP="000D4C33">
            <w:pPr>
              <w:rPr>
                <w:rFonts w:ascii="Arial" w:hAnsi="Arial" w:cs="Arial"/>
                <w:sz w:val="24"/>
                <w:szCs w:val="24"/>
              </w:rPr>
            </w:pPr>
            <w:r w:rsidRPr="00AB4910">
              <w:rPr>
                <w:rFonts w:ascii="Arial" w:hAnsi="Arial" w:cs="Arial"/>
                <w:sz w:val="24"/>
                <w:szCs w:val="24"/>
              </w:rPr>
              <w:t>Positive Creations &amp; Positive Families</w:t>
            </w:r>
          </w:p>
          <w:p w14:paraId="214AB44D" w14:textId="77777777" w:rsidR="000D4C33" w:rsidRDefault="000D4C33" w:rsidP="000D4C33">
            <w:pPr>
              <w:rPr>
                <w:rFonts w:ascii="Arial" w:hAnsi="Arial" w:cs="Arial"/>
                <w:b/>
                <w:sz w:val="28"/>
                <w:szCs w:val="32"/>
              </w:rPr>
            </w:pPr>
          </w:p>
        </w:tc>
        <w:tc>
          <w:tcPr>
            <w:tcW w:w="3487" w:type="dxa"/>
          </w:tcPr>
          <w:p w14:paraId="49F3A1E6" w14:textId="77777777" w:rsidR="000D4C33" w:rsidRPr="00AB4910" w:rsidRDefault="000D4C33" w:rsidP="000D4C33">
            <w:pPr>
              <w:rPr>
                <w:rFonts w:ascii="Arial" w:hAnsi="Arial" w:cs="Arial"/>
                <w:color w:val="000000"/>
                <w:sz w:val="24"/>
                <w:szCs w:val="24"/>
              </w:rPr>
            </w:pPr>
            <w:r>
              <w:rPr>
                <w:rFonts w:ascii="Arial" w:hAnsi="Arial" w:cs="Arial"/>
                <w:color w:val="000000"/>
                <w:sz w:val="24"/>
                <w:szCs w:val="24"/>
              </w:rPr>
              <w:t xml:space="preserve">  </w:t>
            </w:r>
            <w:r w:rsidRPr="00AB4910">
              <w:rPr>
                <w:rFonts w:ascii="Arial" w:hAnsi="Arial" w:cs="Arial"/>
                <w:color w:val="000000"/>
                <w:sz w:val="24"/>
                <w:szCs w:val="24"/>
              </w:rPr>
              <w:t>6,000</w:t>
            </w:r>
          </w:p>
          <w:p w14:paraId="2296C9AD" w14:textId="77777777" w:rsidR="000D4C33" w:rsidRDefault="000D4C33" w:rsidP="000D4C33">
            <w:pPr>
              <w:rPr>
                <w:rFonts w:ascii="Arial" w:hAnsi="Arial" w:cs="Arial"/>
                <w:b/>
                <w:sz w:val="28"/>
                <w:szCs w:val="32"/>
              </w:rPr>
            </w:pPr>
          </w:p>
        </w:tc>
        <w:tc>
          <w:tcPr>
            <w:tcW w:w="3487" w:type="dxa"/>
            <w:vMerge/>
          </w:tcPr>
          <w:p w14:paraId="0DC3B284" w14:textId="77777777" w:rsidR="000D4C33" w:rsidRDefault="000D4C33" w:rsidP="000D4C33">
            <w:pPr>
              <w:rPr>
                <w:rFonts w:ascii="Arial" w:hAnsi="Arial" w:cs="Arial"/>
                <w:b/>
                <w:sz w:val="28"/>
                <w:szCs w:val="32"/>
              </w:rPr>
            </w:pPr>
          </w:p>
        </w:tc>
      </w:tr>
      <w:tr w:rsidR="000D4C33" w14:paraId="704CCD8A" w14:textId="77777777" w:rsidTr="0030662C">
        <w:tc>
          <w:tcPr>
            <w:tcW w:w="3487" w:type="dxa"/>
          </w:tcPr>
          <w:p w14:paraId="5DD56ECC" w14:textId="77777777" w:rsidR="000D4C33" w:rsidRDefault="000D4C33" w:rsidP="000D4C33">
            <w:pPr>
              <w:rPr>
                <w:rFonts w:ascii="Arial" w:hAnsi="Arial" w:cs="Arial"/>
                <w:b/>
                <w:sz w:val="28"/>
                <w:szCs w:val="32"/>
              </w:rPr>
            </w:pPr>
            <w:r>
              <w:rPr>
                <w:rFonts w:ascii="Arial" w:hAnsi="Arial" w:cs="Arial"/>
                <w:sz w:val="24"/>
                <w:szCs w:val="24"/>
              </w:rPr>
              <w:t xml:space="preserve">D.5 </w:t>
            </w:r>
            <w:proofErr w:type="spellStart"/>
            <w:r w:rsidRPr="00AB4910">
              <w:rPr>
                <w:rFonts w:ascii="Arial" w:hAnsi="Arial" w:cs="Arial"/>
                <w:sz w:val="24"/>
                <w:szCs w:val="24"/>
              </w:rPr>
              <w:t>Reeltime</w:t>
            </w:r>
            <w:proofErr w:type="spellEnd"/>
            <w:r w:rsidRPr="00AB4910">
              <w:rPr>
                <w:rFonts w:ascii="Arial" w:hAnsi="Arial" w:cs="Arial"/>
                <w:sz w:val="24"/>
                <w:szCs w:val="24"/>
              </w:rPr>
              <w:t xml:space="preserve"> Music </w:t>
            </w:r>
          </w:p>
        </w:tc>
        <w:tc>
          <w:tcPr>
            <w:tcW w:w="3487" w:type="dxa"/>
          </w:tcPr>
          <w:p w14:paraId="600871E8" w14:textId="77777777" w:rsidR="000D4C33" w:rsidRPr="00AB4910" w:rsidRDefault="000D4C33" w:rsidP="000D4C33">
            <w:pPr>
              <w:rPr>
                <w:rFonts w:ascii="Arial" w:hAnsi="Arial" w:cs="Arial"/>
                <w:sz w:val="24"/>
                <w:szCs w:val="24"/>
              </w:rPr>
            </w:pPr>
            <w:proofErr w:type="spellStart"/>
            <w:r w:rsidRPr="00AB4910">
              <w:rPr>
                <w:rFonts w:ascii="Arial" w:hAnsi="Arial" w:cs="Arial"/>
                <w:sz w:val="24"/>
                <w:szCs w:val="24"/>
              </w:rPr>
              <w:t>Reeltime</w:t>
            </w:r>
            <w:proofErr w:type="spellEnd"/>
            <w:r w:rsidRPr="00AB4910">
              <w:rPr>
                <w:rFonts w:ascii="Arial" w:hAnsi="Arial" w:cs="Arial"/>
                <w:sz w:val="24"/>
                <w:szCs w:val="24"/>
              </w:rPr>
              <w:t xml:space="preserve"> Music - Airdrie</w:t>
            </w:r>
          </w:p>
          <w:p w14:paraId="3F06BD67" w14:textId="77777777" w:rsidR="000D4C33" w:rsidRDefault="000D4C33" w:rsidP="000D4C33">
            <w:pPr>
              <w:rPr>
                <w:rFonts w:ascii="Arial" w:hAnsi="Arial" w:cs="Arial"/>
                <w:b/>
                <w:sz w:val="28"/>
                <w:szCs w:val="32"/>
              </w:rPr>
            </w:pPr>
          </w:p>
        </w:tc>
        <w:tc>
          <w:tcPr>
            <w:tcW w:w="3487" w:type="dxa"/>
          </w:tcPr>
          <w:p w14:paraId="009CF662" w14:textId="77777777" w:rsidR="000D4C33" w:rsidRPr="00AB4910" w:rsidRDefault="000D4C33" w:rsidP="000D4C33">
            <w:pPr>
              <w:rPr>
                <w:rFonts w:ascii="Arial" w:hAnsi="Arial" w:cs="Arial"/>
                <w:color w:val="000000"/>
                <w:sz w:val="24"/>
                <w:szCs w:val="24"/>
              </w:rPr>
            </w:pPr>
            <w:r>
              <w:rPr>
                <w:rFonts w:ascii="Arial" w:hAnsi="Arial" w:cs="Arial"/>
                <w:color w:val="000000"/>
                <w:sz w:val="24"/>
                <w:szCs w:val="24"/>
              </w:rPr>
              <w:t xml:space="preserve">  </w:t>
            </w:r>
            <w:r w:rsidRPr="00AB4910">
              <w:rPr>
                <w:rFonts w:ascii="Arial" w:hAnsi="Arial" w:cs="Arial"/>
                <w:color w:val="000000"/>
                <w:sz w:val="24"/>
                <w:szCs w:val="24"/>
              </w:rPr>
              <w:t>2,400</w:t>
            </w:r>
          </w:p>
          <w:p w14:paraId="20A4B88A" w14:textId="77777777" w:rsidR="000D4C33" w:rsidRDefault="000D4C33" w:rsidP="000D4C33">
            <w:pPr>
              <w:rPr>
                <w:rFonts w:ascii="Arial" w:hAnsi="Arial" w:cs="Arial"/>
                <w:b/>
                <w:sz w:val="28"/>
                <w:szCs w:val="32"/>
              </w:rPr>
            </w:pPr>
          </w:p>
        </w:tc>
        <w:tc>
          <w:tcPr>
            <w:tcW w:w="3487" w:type="dxa"/>
            <w:vMerge/>
          </w:tcPr>
          <w:p w14:paraId="6A483CAE" w14:textId="77777777" w:rsidR="000D4C33" w:rsidRDefault="000D4C33" w:rsidP="000D4C33">
            <w:pPr>
              <w:rPr>
                <w:rFonts w:ascii="Arial" w:hAnsi="Arial" w:cs="Arial"/>
                <w:b/>
                <w:sz w:val="28"/>
                <w:szCs w:val="32"/>
              </w:rPr>
            </w:pPr>
          </w:p>
        </w:tc>
      </w:tr>
      <w:tr w:rsidR="002A7121" w14:paraId="15E3F614" w14:textId="77777777" w:rsidTr="0030662C">
        <w:tc>
          <w:tcPr>
            <w:tcW w:w="3487" w:type="dxa"/>
          </w:tcPr>
          <w:p w14:paraId="4D762610" w14:textId="77777777" w:rsidR="002A7121" w:rsidRPr="00AB4910" w:rsidRDefault="002A7121" w:rsidP="000D4C33">
            <w:pPr>
              <w:rPr>
                <w:rFonts w:ascii="Arial" w:hAnsi="Arial" w:cs="Arial"/>
                <w:sz w:val="24"/>
                <w:szCs w:val="24"/>
              </w:rPr>
            </w:pPr>
            <w:r>
              <w:rPr>
                <w:rFonts w:ascii="Arial" w:hAnsi="Arial" w:cs="Arial"/>
                <w:sz w:val="24"/>
                <w:szCs w:val="24"/>
              </w:rPr>
              <w:t xml:space="preserve">D.6 </w:t>
            </w:r>
            <w:r w:rsidRPr="00AB4910">
              <w:rPr>
                <w:rFonts w:ascii="Arial" w:hAnsi="Arial" w:cs="Arial"/>
                <w:sz w:val="24"/>
                <w:szCs w:val="24"/>
              </w:rPr>
              <w:t>One Parent Families Scotland</w:t>
            </w:r>
          </w:p>
          <w:p w14:paraId="489F0243" w14:textId="77777777" w:rsidR="002A7121" w:rsidRDefault="002A7121" w:rsidP="000D4C33">
            <w:pPr>
              <w:rPr>
                <w:rFonts w:ascii="Arial" w:hAnsi="Arial" w:cs="Arial"/>
                <w:b/>
                <w:sz w:val="28"/>
                <w:szCs w:val="32"/>
              </w:rPr>
            </w:pPr>
          </w:p>
        </w:tc>
        <w:tc>
          <w:tcPr>
            <w:tcW w:w="3487" w:type="dxa"/>
          </w:tcPr>
          <w:p w14:paraId="1726A500" w14:textId="77777777" w:rsidR="002A7121" w:rsidRPr="00AB4910" w:rsidRDefault="002A7121" w:rsidP="000D4C33">
            <w:pPr>
              <w:rPr>
                <w:rFonts w:ascii="Arial" w:hAnsi="Arial" w:cs="Arial"/>
                <w:sz w:val="24"/>
                <w:szCs w:val="24"/>
              </w:rPr>
            </w:pPr>
            <w:r w:rsidRPr="00AB4910">
              <w:rPr>
                <w:rFonts w:ascii="Arial" w:hAnsi="Arial" w:cs="Arial"/>
                <w:sz w:val="24"/>
                <w:szCs w:val="24"/>
              </w:rPr>
              <w:t>Support for Lone Parents</w:t>
            </w:r>
          </w:p>
          <w:p w14:paraId="4094B09D" w14:textId="77777777" w:rsidR="002A7121" w:rsidRDefault="002A7121" w:rsidP="000D4C33">
            <w:pPr>
              <w:rPr>
                <w:rFonts w:ascii="Arial" w:hAnsi="Arial" w:cs="Arial"/>
                <w:b/>
                <w:sz w:val="28"/>
                <w:szCs w:val="32"/>
              </w:rPr>
            </w:pPr>
          </w:p>
        </w:tc>
        <w:tc>
          <w:tcPr>
            <w:tcW w:w="3487" w:type="dxa"/>
          </w:tcPr>
          <w:p w14:paraId="2348590B" w14:textId="77777777" w:rsidR="002A7121" w:rsidRPr="00AB4910" w:rsidRDefault="002A7121" w:rsidP="000D4C33">
            <w:pPr>
              <w:rPr>
                <w:rFonts w:ascii="Arial" w:hAnsi="Arial" w:cs="Arial"/>
                <w:color w:val="000000"/>
                <w:sz w:val="24"/>
                <w:szCs w:val="24"/>
              </w:rPr>
            </w:pPr>
            <w:r>
              <w:rPr>
                <w:rFonts w:ascii="Arial" w:hAnsi="Arial" w:cs="Arial"/>
                <w:color w:val="000000"/>
                <w:sz w:val="24"/>
                <w:szCs w:val="24"/>
              </w:rPr>
              <w:t xml:space="preserve">  </w:t>
            </w:r>
            <w:r w:rsidRPr="00AB4910">
              <w:rPr>
                <w:rFonts w:ascii="Arial" w:hAnsi="Arial" w:cs="Arial"/>
                <w:color w:val="000000"/>
                <w:sz w:val="24"/>
                <w:szCs w:val="24"/>
              </w:rPr>
              <w:t>4,000</w:t>
            </w:r>
          </w:p>
          <w:p w14:paraId="298CC4F4" w14:textId="77777777" w:rsidR="002A7121" w:rsidRDefault="002A7121" w:rsidP="000D4C33">
            <w:pPr>
              <w:rPr>
                <w:rFonts w:ascii="Arial" w:hAnsi="Arial" w:cs="Arial"/>
                <w:b/>
                <w:sz w:val="28"/>
                <w:szCs w:val="32"/>
              </w:rPr>
            </w:pPr>
          </w:p>
        </w:tc>
        <w:tc>
          <w:tcPr>
            <w:tcW w:w="3487" w:type="dxa"/>
            <w:vMerge w:val="restart"/>
          </w:tcPr>
          <w:p w14:paraId="186C82D5" w14:textId="77777777" w:rsidR="002A7121" w:rsidRDefault="002A7121" w:rsidP="000D4C33">
            <w:pPr>
              <w:rPr>
                <w:rFonts w:ascii="Arial" w:hAnsi="Arial" w:cs="Arial"/>
                <w:b/>
                <w:sz w:val="28"/>
                <w:szCs w:val="32"/>
              </w:rPr>
            </w:pPr>
            <w:r w:rsidRPr="00AB4910">
              <w:rPr>
                <w:rFonts w:ascii="Arial" w:hAnsi="Arial" w:cs="Arial"/>
                <w:sz w:val="24"/>
                <w:szCs w:val="24"/>
              </w:rPr>
              <w:t>Bellshill Academy</w:t>
            </w:r>
          </w:p>
        </w:tc>
      </w:tr>
      <w:tr w:rsidR="002A7121" w14:paraId="4FEDFC61" w14:textId="77777777" w:rsidTr="0030662C">
        <w:tc>
          <w:tcPr>
            <w:tcW w:w="3487" w:type="dxa"/>
          </w:tcPr>
          <w:p w14:paraId="4E7DD12E" w14:textId="308CBFAD" w:rsidR="002A7121" w:rsidRPr="002A7121" w:rsidRDefault="002A7121" w:rsidP="000D4C33">
            <w:pPr>
              <w:rPr>
                <w:rFonts w:ascii="Arial" w:hAnsi="Arial" w:cs="Arial"/>
                <w:sz w:val="24"/>
                <w:szCs w:val="24"/>
              </w:rPr>
            </w:pPr>
            <w:r>
              <w:rPr>
                <w:rFonts w:ascii="Arial" w:hAnsi="Arial" w:cs="Arial"/>
                <w:sz w:val="24"/>
                <w:szCs w:val="24"/>
              </w:rPr>
              <w:t xml:space="preserve">D.7 </w:t>
            </w:r>
            <w:r w:rsidRPr="00AB4910">
              <w:rPr>
                <w:rFonts w:ascii="Arial" w:hAnsi="Arial" w:cs="Arial"/>
                <w:sz w:val="24"/>
                <w:szCs w:val="24"/>
              </w:rPr>
              <w:t>OutLET</w:t>
            </w:r>
          </w:p>
        </w:tc>
        <w:tc>
          <w:tcPr>
            <w:tcW w:w="3487" w:type="dxa"/>
          </w:tcPr>
          <w:p w14:paraId="55809066" w14:textId="3CCEDE82" w:rsidR="002A7121" w:rsidRPr="002A7121" w:rsidRDefault="002A7121" w:rsidP="000D4C33">
            <w:pPr>
              <w:rPr>
                <w:rFonts w:ascii="Arial" w:hAnsi="Arial" w:cs="Arial"/>
                <w:sz w:val="24"/>
                <w:szCs w:val="24"/>
              </w:rPr>
            </w:pPr>
            <w:r w:rsidRPr="00AB4910">
              <w:rPr>
                <w:rFonts w:ascii="Arial" w:hAnsi="Arial" w:cs="Arial"/>
                <w:sz w:val="24"/>
                <w:szCs w:val="24"/>
              </w:rPr>
              <w:t>Small Group Support</w:t>
            </w:r>
          </w:p>
        </w:tc>
        <w:tc>
          <w:tcPr>
            <w:tcW w:w="3487" w:type="dxa"/>
          </w:tcPr>
          <w:p w14:paraId="40307943" w14:textId="5A5C7019" w:rsidR="002A7121" w:rsidRPr="002A7121" w:rsidRDefault="002A7121" w:rsidP="000D4C33">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3,131</w:t>
            </w:r>
          </w:p>
        </w:tc>
        <w:tc>
          <w:tcPr>
            <w:tcW w:w="3487" w:type="dxa"/>
            <w:vMerge/>
          </w:tcPr>
          <w:p w14:paraId="1EA8E1DF" w14:textId="77777777" w:rsidR="002A7121" w:rsidRDefault="002A7121" w:rsidP="000D4C33">
            <w:pPr>
              <w:rPr>
                <w:rFonts w:ascii="Arial" w:hAnsi="Arial" w:cs="Arial"/>
                <w:b/>
                <w:sz w:val="28"/>
                <w:szCs w:val="32"/>
              </w:rPr>
            </w:pPr>
          </w:p>
        </w:tc>
      </w:tr>
      <w:tr w:rsidR="002A7121" w14:paraId="692EC1FE" w14:textId="77777777" w:rsidTr="0030662C">
        <w:tc>
          <w:tcPr>
            <w:tcW w:w="3487" w:type="dxa"/>
            <w:shd w:val="clear" w:color="auto" w:fill="BDD6EE" w:themeFill="accent5" w:themeFillTint="66"/>
          </w:tcPr>
          <w:p w14:paraId="7DF6D700" w14:textId="416FC162" w:rsidR="002A7121" w:rsidRDefault="002A7121" w:rsidP="002A7121">
            <w:pPr>
              <w:rPr>
                <w:rFonts w:ascii="Arial" w:hAnsi="Arial" w:cs="Arial"/>
                <w:sz w:val="24"/>
                <w:szCs w:val="24"/>
              </w:rPr>
            </w:pPr>
            <w:r>
              <w:rPr>
                <w:rFonts w:ascii="Arial" w:hAnsi="Arial" w:cs="Arial"/>
                <w:b/>
                <w:sz w:val="24"/>
                <w:szCs w:val="24"/>
              </w:rPr>
              <w:lastRenderedPageBreak/>
              <w:t xml:space="preserve">CVS </w:t>
            </w:r>
            <w:r w:rsidRPr="002D0205">
              <w:rPr>
                <w:rFonts w:ascii="Arial" w:hAnsi="Arial" w:cs="Arial"/>
                <w:b/>
                <w:sz w:val="24"/>
                <w:szCs w:val="24"/>
              </w:rPr>
              <w:t>Organisation</w:t>
            </w:r>
          </w:p>
        </w:tc>
        <w:tc>
          <w:tcPr>
            <w:tcW w:w="3487" w:type="dxa"/>
            <w:shd w:val="clear" w:color="auto" w:fill="BDD6EE" w:themeFill="accent5" w:themeFillTint="66"/>
          </w:tcPr>
          <w:p w14:paraId="01A30926" w14:textId="775AA1B8" w:rsidR="002A7121" w:rsidRPr="00AB4910" w:rsidRDefault="002A7121" w:rsidP="002A7121">
            <w:pPr>
              <w:rPr>
                <w:rFonts w:ascii="Arial" w:hAnsi="Arial" w:cs="Arial"/>
                <w:sz w:val="24"/>
                <w:szCs w:val="24"/>
              </w:rPr>
            </w:pPr>
            <w:r w:rsidRPr="002D0205">
              <w:rPr>
                <w:rFonts w:ascii="Arial" w:hAnsi="Arial" w:cs="Arial"/>
                <w:b/>
                <w:sz w:val="24"/>
                <w:szCs w:val="24"/>
              </w:rPr>
              <w:t>Project</w:t>
            </w:r>
          </w:p>
        </w:tc>
        <w:tc>
          <w:tcPr>
            <w:tcW w:w="3487" w:type="dxa"/>
            <w:shd w:val="clear" w:color="auto" w:fill="BDD6EE" w:themeFill="accent5" w:themeFillTint="66"/>
          </w:tcPr>
          <w:p w14:paraId="6AFB0DDF" w14:textId="77777777" w:rsidR="002A7121" w:rsidRPr="002D0205" w:rsidRDefault="002A7121" w:rsidP="002A7121">
            <w:pPr>
              <w:ind w:right="-2552"/>
              <w:rPr>
                <w:rFonts w:ascii="Arial" w:hAnsi="Arial" w:cs="Arial"/>
                <w:b/>
                <w:sz w:val="24"/>
                <w:szCs w:val="24"/>
              </w:rPr>
            </w:pPr>
            <w:r w:rsidRPr="002D0205">
              <w:rPr>
                <w:rFonts w:ascii="Arial" w:hAnsi="Arial" w:cs="Arial"/>
                <w:b/>
                <w:sz w:val="24"/>
                <w:szCs w:val="24"/>
              </w:rPr>
              <w:t xml:space="preserve">Total Funding </w:t>
            </w:r>
          </w:p>
          <w:p w14:paraId="66A2AAE1" w14:textId="3C5011EF" w:rsidR="002A7121" w:rsidRDefault="002A7121" w:rsidP="002A7121">
            <w:pPr>
              <w:rPr>
                <w:rFonts w:ascii="Arial" w:hAnsi="Arial" w:cs="Arial"/>
                <w:sz w:val="24"/>
                <w:szCs w:val="24"/>
              </w:rPr>
            </w:pPr>
            <w:r w:rsidRPr="002D0205">
              <w:rPr>
                <w:rFonts w:ascii="Arial" w:hAnsi="Arial" w:cs="Arial"/>
                <w:b/>
                <w:sz w:val="24"/>
                <w:szCs w:val="24"/>
              </w:rPr>
              <w:t>Amount (£)</w:t>
            </w:r>
          </w:p>
        </w:tc>
        <w:tc>
          <w:tcPr>
            <w:tcW w:w="3487" w:type="dxa"/>
            <w:shd w:val="clear" w:color="auto" w:fill="BDD6EE" w:themeFill="accent5" w:themeFillTint="66"/>
          </w:tcPr>
          <w:p w14:paraId="66CCC348" w14:textId="77777777" w:rsidR="002A7121" w:rsidRDefault="002A7121" w:rsidP="002A7121">
            <w:pPr>
              <w:ind w:right="-2552"/>
              <w:rPr>
                <w:rFonts w:ascii="Arial" w:hAnsi="Arial" w:cs="Arial"/>
                <w:b/>
                <w:sz w:val="24"/>
                <w:szCs w:val="24"/>
              </w:rPr>
            </w:pPr>
            <w:r>
              <w:rPr>
                <w:rFonts w:ascii="Arial" w:hAnsi="Arial" w:cs="Arial"/>
                <w:b/>
                <w:sz w:val="24"/>
                <w:szCs w:val="24"/>
              </w:rPr>
              <w:t xml:space="preserve">Schools’ </w:t>
            </w:r>
          </w:p>
          <w:p w14:paraId="586C899B" w14:textId="77777777" w:rsidR="002A7121" w:rsidRDefault="002A7121" w:rsidP="002A7121">
            <w:pPr>
              <w:ind w:right="-2552"/>
              <w:rPr>
                <w:rFonts w:ascii="Arial" w:hAnsi="Arial" w:cs="Arial"/>
                <w:b/>
                <w:sz w:val="24"/>
                <w:szCs w:val="24"/>
              </w:rPr>
            </w:pPr>
            <w:r w:rsidRPr="002D0205">
              <w:rPr>
                <w:rFonts w:ascii="Arial" w:hAnsi="Arial" w:cs="Arial"/>
                <w:b/>
                <w:sz w:val="24"/>
                <w:szCs w:val="24"/>
              </w:rPr>
              <w:t>Cluster</w:t>
            </w:r>
          </w:p>
          <w:p w14:paraId="09825CCC" w14:textId="77777777" w:rsidR="002A7121" w:rsidRDefault="002A7121" w:rsidP="002A7121">
            <w:pPr>
              <w:rPr>
                <w:rFonts w:ascii="Arial" w:hAnsi="Arial" w:cs="Arial"/>
                <w:b/>
                <w:sz w:val="28"/>
                <w:szCs w:val="32"/>
              </w:rPr>
            </w:pPr>
          </w:p>
        </w:tc>
      </w:tr>
      <w:tr w:rsidR="002A7121" w14:paraId="0DFBA36F" w14:textId="77777777" w:rsidTr="0030662C">
        <w:tc>
          <w:tcPr>
            <w:tcW w:w="3487" w:type="dxa"/>
          </w:tcPr>
          <w:p w14:paraId="77F8034E" w14:textId="77777777" w:rsidR="002A7121" w:rsidRPr="00AB4910" w:rsidRDefault="002A7121" w:rsidP="002A7121">
            <w:pPr>
              <w:rPr>
                <w:rFonts w:ascii="Arial" w:hAnsi="Arial" w:cs="Arial"/>
                <w:sz w:val="24"/>
                <w:szCs w:val="24"/>
              </w:rPr>
            </w:pPr>
            <w:r>
              <w:rPr>
                <w:rFonts w:ascii="Arial" w:hAnsi="Arial" w:cs="Arial"/>
                <w:sz w:val="24"/>
                <w:szCs w:val="24"/>
              </w:rPr>
              <w:t xml:space="preserve">D.8 </w:t>
            </w:r>
            <w:r w:rsidRPr="00AB4910">
              <w:rPr>
                <w:rFonts w:ascii="Arial" w:hAnsi="Arial" w:cs="Arial"/>
                <w:sz w:val="24"/>
                <w:szCs w:val="24"/>
              </w:rPr>
              <w:t>VIP</w:t>
            </w:r>
            <w:r>
              <w:rPr>
                <w:rFonts w:ascii="Arial" w:hAnsi="Arial" w:cs="Arial"/>
                <w:sz w:val="24"/>
                <w:szCs w:val="24"/>
              </w:rPr>
              <w:t>-Pass Community Project</w:t>
            </w:r>
          </w:p>
          <w:p w14:paraId="00A3C106" w14:textId="77777777" w:rsidR="002A7121" w:rsidRDefault="002A7121" w:rsidP="002A7121">
            <w:pPr>
              <w:rPr>
                <w:rFonts w:ascii="Arial" w:hAnsi="Arial" w:cs="Arial"/>
                <w:b/>
                <w:sz w:val="28"/>
                <w:szCs w:val="32"/>
              </w:rPr>
            </w:pPr>
          </w:p>
        </w:tc>
        <w:tc>
          <w:tcPr>
            <w:tcW w:w="3487" w:type="dxa"/>
          </w:tcPr>
          <w:p w14:paraId="2530B60F" w14:textId="77777777" w:rsidR="002A7121" w:rsidRPr="00AB4910" w:rsidRDefault="002A7121" w:rsidP="002A7121">
            <w:pPr>
              <w:rPr>
                <w:rFonts w:ascii="Arial" w:hAnsi="Arial" w:cs="Arial"/>
                <w:sz w:val="24"/>
                <w:szCs w:val="24"/>
              </w:rPr>
            </w:pPr>
            <w:r w:rsidRPr="00AB4910">
              <w:rPr>
                <w:rFonts w:ascii="Arial" w:hAnsi="Arial" w:cs="Arial"/>
                <w:sz w:val="24"/>
                <w:szCs w:val="24"/>
              </w:rPr>
              <w:t>VIP Alternative Curricular Activities</w:t>
            </w:r>
          </w:p>
          <w:p w14:paraId="58C51DBD" w14:textId="77777777" w:rsidR="002A7121" w:rsidRDefault="002A7121" w:rsidP="002A7121">
            <w:pPr>
              <w:rPr>
                <w:rFonts w:ascii="Arial" w:hAnsi="Arial" w:cs="Arial"/>
                <w:b/>
                <w:sz w:val="28"/>
                <w:szCs w:val="32"/>
              </w:rPr>
            </w:pPr>
          </w:p>
        </w:tc>
        <w:tc>
          <w:tcPr>
            <w:tcW w:w="3487" w:type="dxa"/>
          </w:tcPr>
          <w:p w14:paraId="1D12BB29" w14:textId="77777777" w:rsidR="002A7121" w:rsidRPr="00AB4910" w:rsidRDefault="002A7121" w:rsidP="002A7121">
            <w:pPr>
              <w:rPr>
                <w:rFonts w:ascii="Arial" w:hAnsi="Arial" w:cs="Arial"/>
                <w:color w:val="000000"/>
                <w:sz w:val="24"/>
                <w:szCs w:val="24"/>
              </w:rPr>
            </w:pPr>
            <w:r>
              <w:rPr>
                <w:rFonts w:ascii="Arial" w:hAnsi="Arial" w:cs="Arial"/>
                <w:color w:val="000000"/>
                <w:sz w:val="24"/>
                <w:szCs w:val="24"/>
              </w:rPr>
              <w:t xml:space="preserve">  </w:t>
            </w:r>
            <w:r w:rsidRPr="00AB4910">
              <w:rPr>
                <w:rFonts w:ascii="Arial" w:hAnsi="Arial" w:cs="Arial"/>
                <w:color w:val="000000"/>
                <w:sz w:val="24"/>
                <w:szCs w:val="24"/>
              </w:rPr>
              <w:t>14,611</w:t>
            </w:r>
          </w:p>
          <w:p w14:paraId="72A2C771" w14:textId="77777777" w:rsidR="002A7121" w:rsidRDefault="002A7121" w:rsidP="002A7121">
            <w:pPr>
              <w:rPr>
                <w:rFonts w:ascii="Arial" w:hAnsi="Arial" w:cs="Arial"/>
                <w:b/>
                <w:sz w:val="28"/>
                <w:szCs w:val="32"/>
              </w:rPr>
            </w:pPr>
          </w:p>
        </w:tc>
        <w:tc>
          <w:tcPr>
            <w:tcW w:w="3487" w:type="dxa"/>
          </w:tcPr>
          <w:p w14:paraId="69CA390D" w14:textId="77777777" w:rsidR="002A7121" w:rsidRDefault="002A7121" w:rsidP="002A7121">
            <w:pPr>
              <w:rPr>
                <w:rFonts w:ascii="Arial" w:hAnsi="Arial" w:cs="Arial"/>
                <w:b/>
                <w:sz w:val="28"/>
                <w:szCs w:val="32"/>
              </w:rPr>
            </w:pPr>
          </w:p>
        </w:tc>
      </w:tr>
      <w:tr w:rsidR="002A7121" w14:paraId="574CCA06" w14:textId="77777777" w:rsidTr="0030662C">
        <w:tc>
          <w:tcPr>
            <w:tcW w:w="3487" w:type="dxa"/>
          </w:tcPr>
          <w:p w14:paraId="09B98888" w14:textId="77777777" w:rsidR="002A7121" w:rsidRPr="00AB4910" w:rsidRDefault="002A7121" w:rsidP="002A7121">
            <w:pPr>
              <w:rPr>
                <w:rFonts w:ascii="Arial" w:hAnsi="Arial" w:cs="Arial"/>
                <w:sz w:val="24"/>
                <w:szCs w:val="24"/>
              </w:rPr>
            </w:pPr>
            <w:r>
              <w:rPr>
                <w:rFonts w:ascii="Arial" w:hAnsi="Arial" w:cs="Arial"/>
                <w:sz w:val="24"/>
                <w:szCs w:val="24"/>
              </w:rPr>
              <w:t xml:space="preserve">D.9 </w:t>
            </w:r>
            <w:r w:rsidRPr="00AB4910">
              <w:rPr>
                <w:rFonts w:ascii="Arial" w:hAnsi="Arial" w:cs="Arial"/>
                <w:sz w:val="24"/>
                <w:szCs w:val="24"/>
              </w:rPr>
              <w:t xml:space="preserve">Action for Children </w:t>
            </w:r>
          </w:p>
          <w:p w14:paraId="2DB78D84" w14:textId="77777777" w:rsidR="002A7121" w:rsidRPr="00AB4910" w:rsidRDefault="002A7121" w:rsidP="002A7121">
            <w:pPr>
              <w:rPr>
                <w:rFonts w:ascii="Arial" w:hAnsi="Arial" w:cs="Arial"/>
                <w:sz w:val="24"/>
                <w:szCs w:val="24"/>
              </w:rPr>
            </w:pPr>
          </w:p>
          <w:p w14:paraId="75BCDF0F" w14:textId="77777777" w:rsidR="002A7121" w:rsidRDefault="002A7121" w:rsidP="002A7121">
            <w:pPr>
              <w:rPr>
                <w:rFonts w:ascii="Arial" w:hAnsi="Arial" w:cs="Arial"/>
                <w:b/>
                <w:sz w:val="28"/>
                <w:szCs w:val="32"/>
              </w:rPr>
            </w:pPr>
          </w:p>
        </w:tc>
        <w:tc>
          <w:tcPr>
            <w:tcW w:w="3487" w:type="dxa"/>
          </w:tcPr>
          <w:p w14:paraId="69C6480B" w14:textId="77777777" w:rsidR="002A7121" w:rsidRPr="00AB4910" w:rsidRDefault="002A7121" w:rsidP="002A7121">
            <w:pPr>
              <w:rPr>
                <w:rFonts w:ascii="Arial" w:hAnsi="Arial" w:cs="Arial"/>
                <w:sz w:val="24"/>
                <w:szCs w:val="24"/>
              </w:rPr>
            </w:pPr>
            <w:r w:rsidRPr="00AB4910">
              <w:rPr>
                <w:rFonts w:ascii="Arial" w:hAnsi="Arial" w:cs="Arial"/>
                <w:sz w:val="24"/>
                <w:szCs w:val="24"/>
              </w:rPr>
              <w:t xml:space="preserve">Family Support and Wellbeing </w:t>
            </w:r>
          </w:p>
          <w:p w14:paraId="76C6C91A" w14:textId="77777777" w:rsidR="002A7121" w:rsidRDefault="002A7121" w:rsidP="002A7121">
            <w:pPr>
              <w:rPr>
                <w:rFonts w:ascii="Arial" w:hAnsi="Arial" w:cs="Arial"/>
                <w:b/>
                <w:sz w:val="28"/>
                <w:szCs w:val="32"/>
              </w:rPr>
            </w:pPr>
          </w:p>
        </w:tc>
        <w:tc>
          <w:tcPr>
            <w:tcW w:w="3487" w:type="dxa"/>
          </w:tcPr>
          <w:p w14:paraId="431DD4FE" w14:textId="77777777"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17,749</w:t>
            </w:r>
          </w:p>
        </w:tc>
        <w:tc>
          <w:tcPr>
            <w:tcW w:w="3487" w:type="dxa"/>
          </w:tcPr>
          <w:p w14:paraId="6A80F980" w14:textId="77777777" w:rsidR="002A7121" w:rsidRPr="00AB4910" w:rsidRDefault="002A7121" w:rsidP="002A7121">
            <w:pPr>
              <w:rPr>
                <w:rFonts w:ascii="Arial" w:hAnsi="Arial" w:cs="Arial"/>
                <w:sz w:val="24"/>
                <w:szCs w:val="24"/>
              </w:rPr>
            </w:pPr>
            <w:proofErr w:type="spellStart"/>
            <w:r w:rsidRPr="00AB4910">
              <w:rPr>
                <w:rFonts w:ascii="Arial" w:hAnsi="Arial" w:cs="Arial"/>
                <w:sz w:val="24"/>
                <w:szCs w:val="24"/>
              </w:rPr>
              <w:t>Braidhurst</w:t>
            </w:r>
            <w:proofErr w:type="spellEnd"/>
            <w:r w:rsidRPr="00AB4910">
              <w:rPr>
                <w:rFonts w:ascii="Arial" w:hAnsi="Arial" w:cs="Arial"/>
                <w:sz w:val="24"/>
                <w:szCs w:val="24"/>
              </w:rPr>
              <w:t xml:space="preserve"> High </w:t>
            </w:r>
          </w:p>
          <w:p w14:paraId="70F08C8C" w14:textId="77777777" w:rsidR="002A7121" w:rsidRDefault="002A7121" w:rsidP="002A7121">
            <w:pPr>
              <w:rPr>
                <w:rFonts w:ascii="Arial" w:hAnsi="Arial" w:cs="Arial"/>
                <w:b/>
                <w:sz w:val="28"/>
                <w:szCs w:val="32"/>
              </w:rPr>
            </w:pPr>
          </w:p>
        </w:tc>
      </w:tr>
      <w:tr w:rsidR="002A7121" w14:paraId="2AF31ABB" w14:textId="77777777" w:rsidTr="0030662C">
        <w:tc>
          <w:tcPr>
            <w:tcW w:w="3487" w:type="dxa"/>
          </w:tcPr>
          <w:p w14:paraId="37EF2910" w14:textId="77777777" w:rsidR="002A7121" w:rsidRPr="00AB4910" w:rsidRDefault="002A7121" w:rsidP="002A7121">
            <w:pPr>
              <w:rPr>
                <w:rFonts w:ascii="Arial" w:hAnsi="Arial" w:cs="Arial"/>
                <w:sz w:val="24"/>
                <w:szCs w:val="24"/>
              </w:rPr>
            </w:pPr>
            <w:r>
              <w:rPr>
                <w:rFonts w:ascii="Arial" w:hAnsi="Arial" w:cs="Arial"/>
                <w:sz w:val="24"/>
                <w:szCs w:val="24"/>
              </w:rPr>
              <w:t xml:space="preserve">D.10 </w:t>
            </w:r>
            <w:r w:rsidRPr="00AB4910">
              <w:rPr>
                <w:rFonts w:ascii="Arial" w:hAnsi="Arial" w:cs="Arial"/>
                <w:sz w:val="24"/>
                <w:szCs w:val="24"/>
              </w:rPr>
              <w:t>V</w:t>
            </w:r>
            <w:r>
              <w:rPr>
                <w:rFonts w:ascii="Arial" w:hAnsi="Arial" w:cs="Arial"/>
                <w:sz w:val="24"/>
                <w:szCs w:val="24"/>
              </w:rPr>
              <w:t>IP-Pass Community Project</w:t>
            </w:r>
          </w:p>
          <w:p w14:paraId="6D071F54" w14:textId="77777777" w:rsidR="002A7121" w:rsidRDefault="002A7121" w:rsidP="002A7121">
            <w:pPr>
              <w:rPr>
                <w:rFonts w:ascii="Arial" w:hAnsi="Arial" w:cs="Arial"/>
                <w:b/>
                <w:sz w:val="28"/>
                <w:szCs w:val="32"/>
              </w:rPr>
            </w:pPr>
          </w:p>
        </w:tc>
        <w:tc>
          <w:tcPr>
            <w:tcW w:w="3487" w:type="dxa"/>
          </w:tcPr>
          <w:p w14:paraId="4549D586" w14:textId="77777777" w:rsidR="002A7121" w:rsidRDefault="002A7121" w:rsidP="002A7121">
            <w:pPr>
              <w:rPr>
                <w:rFonts w:ascii="Arial" w:hAnsi="Arial" w:cs="Arial"/>
                <w:b/>
                <w:sz w:val="28"/>
                <w:szCs w:val="32"/>
              </w:rPr>
            </w:pPr>
            <w:r>
              <w:rPr>
                <w:rFonts w:ascii="Arial" w:eastAsia="Times New Roman" w:hAnsi="Arial" w:cs="Arial"/>
                <w:color w:val="000000"/>
                <w:sz w:val="24"/>
                <w:szCs w:val="24"/>
                <w:lang w:eastAsia="en-GB"/>
              </w:rPr>
              <w:t>Creative Transitions</w:t>
            </w:r>
          </w:p>
        </w:tc>
        <w:tc>
          <w:tcPr>
            <w:tcW w:w="3487" w:type="dxa"/>
          </w:tcPr>
          <w:p w14:paraId="3C9140D5" w14:textId="77777777" w:rsidR="002A7121" w:rsidRDefault="002A7121" w:rsidP="002A7121">
            <w:pPr>
              <w:rPr>
                <w:rFonts w:ascii="Arial" w:hAnsi="Arial" w:cs="Arial"/>
                <w:b/>
                <w:sz w:val="28"/>
                <w:szCs w:val="32"/>
              </w:rPr>
            </w:pPr>
            <w:r>
              <w:rPr>
                <w:rFonts w:ascii="Arial" w:hAnsi="Arial" w:cs="Arial"/>
                <w:color w:val="242424"/>
                <w:sz w:val="24"/>
                <w:szCs w:val="24"/>
                <w:shd w:val="clear" w:color="auto" w:fill="FFFFFF"/>
              </w:rPr>
              <w:t xml:space="preserve">  </w:t>
            </w:r>
            <w:r w:rsidRPr="00AB4910">
              <w:rPr>
                <w:rFonts w:ascii="Arial" w:hAnsi="Arial" w:cs="Arial"/>
                <w:color w:val="242424"/>
                <w:sz w:val="24"/>
                <w:szCs w:val="24"/>
                <w:shd w:val="clear" w:color="auto" w:fill="FFFFFF"/>
              </w:rPr>
              <w:t>27,275</w:t>
            </w:r>
          </w:p>
        </w:tc>
        <w:tc>
          <w:tcPr>
            <w:tcW w:w="3487" w:type="dxa"/>
          </w:tcPr>
          <w:p w14:paraId="2B710C56" w14:textId="77777777" w:rsidR="002A7121" w:rsidRDefault="002A7121" w:rsidP="002A7121">
            <w:pPr>
              <w:rPr>
                <w:rFonts w:ascii="Arial" w:hAnsi="Arial" w:cs="Arial"/>
                <w:b/>
                <w:sz w:val="28"/>
                <w:szCs w:val="32"/>
              </w:rPr>
            </w:pPr>
            <w:proofErr w:type="spellStart"/>
            <w:r w:rsidRPr="00AB4910">
              <w:rPr>
                <w:rFonts w:ascii="Arial" w:hAnsi="Arial" w:cs="Arial"/>
                <w:sz w:val="24"/>
                <w:szCs w:val="24"/>
              </w:rPr>
              <w:t>Brannock</w:t>
            </w:r>
            <w:proofErr w:type="spellEnd"/>
            <w:r w:rsidRPr="00AB4910">
              <w:rPr>
                <w:rFonts w:ascii="Arial" w:hAnsi="Arial" w:cs="Arial"/>
                <w:sz w:val="24"/>
                <w:szCs w:val="24"/>
              </w:rPr>
              <w:t xml:space="preserve"> and Taylor High</w:t>
            </w:r>
          </w:p>
        </w:tc>
      </w:tr>
      <w:tr w:rsidR="002A7121" w14:paraId="6960022E" w14:textId="77777777" w:rsidTr="0030662C">
        <w:tc>
          <w:tcPr>
            <w:tcW w:w="3487" w:type="dxa"/>
          </w:tcPr>
          <w:p w14:paraId="4B554975" w14:textId="77777777" w:rsidR="002A7121" w:rsidRDefault="002A7121" w:rsidP="002A7121">
            <w:pPr>
              <w:rPr>
                <w:rFonts w:ascii="Arial" w:hAnsi="Arial" w:cs="Arial"/>
                <w:sz w:val="24"/>
                <w:szCs w:val="24"/>
              </w:rPr>
            </w:pPr>
            <w:r>
              <w:rPr>
                <w:rFonts w:ascii="Arial" w:hAnsi="Arial" w:cs="Arial"/>
                <w:sz w:val="24"/>
                <w:szCs w:val="24"/>
              </w:rPr>
              <w:t xml:space="preserve">D.11 </w:t>
            </w:r>
            <w:r w:rsidRPr="00AB4910">
              <w:rPr>
                <w:rFonts w:ascii="Arial" w:hAnsi="Arial" w:cs="Arial"/>
                <w:sz w:val="24"/>
                <w:szCs w:val="24"/>
              </w:rPr>
              <w:t xml:space="preserve">Parent Action for Safe Play (PASP) </w:t>
            </w:r>
          </w:p>
          <w:p w14:paraId="21EFD8F5" w14:textId="77777777" w:rsidR="002A7121" w:rsidRDefault="002A7121" w:rsidP="002A7121">
            <w:pPr>
              <w:rPr>
                <w:rFonts w:ascii="Arial" w:hAnsi="Arial" w:cs="Arial"/>
                <w:b/>
                <w:sz w:val="28"/>
                <w:szCs w:val="32"/>
              </w:rPr>
            </w:pPr>
          </w:p>
        </w:tc>
        <w:tc>
          <w:tcPr>
            <w:tcW w:w="3487" w:type="dxa"/>
          </w:tcPr>
          <w:p w14:paraId="0963057A" w14:textId="77777777" w:rsidR="002A7121" w:rsidRPr="00AB4910" w:rsidRDefault="002A7121" w:rsidP="002A7121">
            <w:pPr>
              <w:rPr>
                <w:rFonts w:ascii="Arial" w:hAnsi="Arial" w:cs="Arial"/>
                <w:sz w:val="24"/>
                <w:szCs w:val="24"/>
              </w:rPr>
            </w:pPr>
            <w:r w:rsidRPr="00AB4910">
              <w:rPr>
                <w:rFonts w:ascii="Arial" w:hAnsi="Arial" w:cs="Arial"/>
                <w:sz w:val="24"/>
                <w:szCs w:val="24"/>
              </w:rPr>
              <w:t xml:space="preserve">Active Play Programme </w:t>
            </w:r>
          </w:p>
          <w:p w14:paraId="36D5BDF6" w14:textId="77777777" w:rsidR="002A7121" w:rsidRDefault="002A7121" w:rsidP="002A7121">
            <w:pPr>
              <w:rPr>
                <w:rFonts w:ascii="Arial" w:hAnsi="Arial" w:cs="Arial"/>
                <w:b/>
                <w:sz w:val="28"/>
                <w:szCs w:val="32"/>
              </w:rPr>
            </w:pPr>
          </w:p>
        </w:tc>
        <w:tc>
          <w:tcPr>
            <w:tcW w:w="3487" w:type="dxa"/>
          </w:tcPr>
          <w:p w14:paraId="40E55963" w14:textId="77777777"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2,400</w:t>
            </w:r>
          </w:p>
        </w:tc>
        <w:tc>
          <w:tcPr>
            <w:tcW w:w="3487" w:type="dxa"/>
            <w:vMerge w:val="restart"/>
          </w:tcPr>
          <w:p w14:paraId="39A30EB2" w14:textId="77777777" w:rsidR="002A7121" w:rsidRPr="00AB4910" w:rsidRDefault="002A7121" w:rsidP="002A7121">
            <w:pPr>
              <w:rPr>
                <w:rFonts w:ascii="Arial" w:hAnsi="Arial" w:cs="Arial"/>
                <w:sz w:val="24"/>
                <w:szCs w:val="24"/>
              </w:rPr>
            </w:pPr>
            <w:r w:rsidRPr="00AB4910">
              <w:rPr>
                <w:rFonts w:ascii="Arial" w:hAnsi="Arial" w:cs="Arial"/>
                <w:sz w:val="24"/>
                <w:szCs w:val="24"/>
              </w:rPr>
              <w:t xml:space="preserve">Calderhead High </w:t>
            </w:r>
          </w:p>
          <w:p w14:paraId="3F779370" w14:textId="77777777" w:rsidR="002A7121" w:rsidRDefault="002A7121" w:rsidP="002A7121">
            <w:pPr>
              <w:rPr>
                <w:rFonts w:ascii="Arial" w:hAnsi="Arial" w:cs="Arial"/>
                <w:b/>
                <w:sz w:val="28"/>
                <w:szCs w:val="32"/>
              </w:rPr>
            </w:pPr>
          </w:p>
        </w:tc>
      </w:tr>
      <w:tr w:rsidR="002A7121" w14:paraId="68DAE381" w14:textId="77777777" w:rsidTr="0030662C">
        <w:tc>
          <w:tcPr>
            <w:tcW w:w="3487" w:type="dxa"/>
          </w:tcPr>
          <w:p w14:paraId="23409E64" w14:textId="77777777" w:rsidR="002A7121" w:rsidRDefault="002A7121" w:rsidP="002A7121">
            <w:pPr>
              <w:rPr>
                <w:rFonts w:ascii="Arial" w:hAnsi="Arial" w:cs="Arial"/>
                <w:sz w:val="24"/>
                <w:szCs w:val="24"/>
              </w:rPr>
            </w:pPr>
            <w:r>
              <w:rPr>
                <w:rFonts w:ascii="Arial" w:hAnsi="Arial" w:cs="Arial"/>
                <w:sz w:val="24"/>
                <w:szCs w:val="24"/>
              </w:rPr>
              <w:t xml:space="preserve">D.12 </w:t>
            </w:r>
            <w:r w:rsidRPr="00AB4910">
              <w:rPr>
                <w:rFonts w:ascii="Arial" w:hAnsi="Arial" w:cs="Arial"/>
                <w:sz w:val="24"/>
                <w:szCs w:val="24"/>
              </w:rPr>
              <w:t xml:space="preserve">The Miracle Foundation </w:t>
            </w:r>
          </w:p>
          <w:p w14:paraId="01092997" w14:textId="77777777" w:rsidR="002A7121" w:rsidRDefault="002A7121" w:rsidP="002A7121">
            <w:pPr>
              <w:rPr>
                <w:rFonts w:ascii="Arial" w:hAnsi="Arial" w:cs="Arial"/>
                <w:b/>
                <w:sz w:val="28"/>
                <w:szCs w:val="32"/>
              </w:rPr>
            </w:pPr>
          </w:p>
        </w:tc>
        <w:tc>
          <w:tcPr>
            <w:tcW w:w="3487" w:type="dxa"/>
          </w:tcPr>
          <w:p w14:paraId="751216E9" w14:textId="77777777" w:rsidR="002A7121" w:rsidRDefault="002A7121" w:rsidP="002A7121">
            <w:pPr>
              <w:rPr>
                <w:rFonts w:ascii="Arial" w:hAnsi="Arial" w:cs="Arial"/>
                <w:sz w:val="24"/>
                <w:szCs w:val="24"/>
              </w:rPr>
            </w:pPr>
            <w:r w:rsidRPr="00AB4910">
              <w:rPr>
                <w:rFonts w:ascii="Arial" w:hAnsi="Arial" w:cs="Arial"/>
                <w:sz w:val="24"/>
                <w:szCs w:val="24"/>
              </w:rPr>
              <w:t xml:space="preserve">Mental Health Workshops and Exam Stress Support </w:t>
            </w:r>
          </w:p>
          <w:p w14:paraId="578D2F5D" w14:textId="04B37EBF" w:rsidR="007F08CC" w:rsidRDefault="007F08CC" w:rsidP="002A7121">
            <w:pPr>
              <w:rPr>
                <w:rFonts w:ascii="Arial" w:hAnsi="Arial" w:cs="Arial"/>
                <w:b/>
                <w:sz w:val="28"/>
                <w:szCs w:val="32"/>
              </w:rPr>
            </w:pPr>
          </w:p>
        </w:tc>
        <w:tc>
          <w:tcPr>
            <w:tcW w:w="3487" w:type="dxa"/>
          </w:tcPr>
          <w:p w14:paraId="5E5EF4C0" w14:textId="77777777"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10,780</w:t>
            </w:r>
          </w:p>
        </w:tc>
        <w:tc>
          <w:tcPr>
            <w:tcW w:w="3487" w:type="dxa"/>
            <w:vMerge/>
          </w:tcPr>
          <w:p w14:paraId="7BE0599D" w14:textId="77777777" w:rsidR="002A7121" w:rsidRDefault="002A7121" w:rsidP="002A7121">
            <w:pPr>
              <w:rPr>
                <w:rFonts w:ascii="Arial" w:hAnsi="Arial" w:cs="Arial"/>
                <w:b/>
                <w:sz w:val="28"/>
                <w:szCs w:val="32"/>
              </w:rPr>
            </w:pPr>
          </w:p>
        </w:tc>
      </w:tr>
      <w:tr w:rsidR="002A7121" w14:paraId="5404D310" w14:textId="77777777" w:rsidTr="0030662C">
        <w:tc>
          <w:tcPr>
            <w:tcW w:w="3487" w:type="dxa"/>
          </w:tcPr>
          <w:p w14:paraId="3056B54A" w14:textId="77777777" w:rsidR="002A7121" w:rsidRPr="00AB4910" w:rsidRDefault="002A7121" w:rsidP="002A7121">
            <w:pPr>
              <w:rPr>
                <w:rFonts w:ascii="Arial" w:hAnsi="Arial" w:cs="Arial"/>
                <w:sz w:val="24"/>
                <w:szCs w:val="24"/>
              </w:rPr>
            </w:pPr>
            <w:r>
              <w:rPr>
                <w:rFonts w:ascii="Arial" w:hAnsi="Arial" w:cs="Arial"/>
                <w:sz w:val="24"/>
                <w:szCs w:val="24"/>
              </w:rPr>
              <w:t xml:space="preserve">D.13 </w:t>
            </w:r>
            <w:r w:rsidRPr="00AB4910">
              <w:rPr>
                <w:rFonts w:ascii="Arial" w:hAnsi="Arial" w:cs="Arial"/>
                <w:sz w:val="24"/>
                <w:szCs w:val="24"/>
              </w:rPr>
              <w:t>Circle</w:t>
            </w:r>
          </w:p>
          <w:p w14:paraId="0975A12B" w14:textId="77777777" w:rsidR="002A7121" w:rsidRDefault="002A7121" w:rsidP="002A7121">
            <w:pPr>
              <w:rPr>
                <w:rFonts w:ascii="Arial" w:hAnsi="Arial" w:cs="Arial"/>
                <w:b/>
                <w:sz w:val="28"/>
                <w:szCs w:val="32"/>
              </w:rPr>
            </w:pPr>
            <w:r w:rsidRPr="00AB4910">
              <w:rPr>
                <w:rFonts w:ascii="Arial" w:hAnsi="Arial" w:cs="Arial"/>
                <w:sz w:val="24"/>
                <w:szCs w:val="24"/>
              </w:rPr>
              <w:t xml:space="preserve"> </w:t>
            </w:r>
          </w:p>
        </w:tc>
        <w:tc>
          <w:tcPr>
            <w:tcW w:w="3487" w:type="dxa"/>
          </w:tcPr>
          <w:p w14:paraId="00B49477" w14:textId="77777777" w:rsidR="002A7121" w:rsidRDefault="002A7121" w:rsidP="002A7121">
            <w:pPr>
              <w:rPr>
                <w:rFonts w:ascii="Arial" w:hAnsi="Arial" w:cs="Arial"/>
                <w:sz w:val="24"/>
                <w:szCs w:val="24"/>
              </w:rPr>
            </w:pPr>
            <w:r>
              <w:rPr>
                <w:rFonts w:ascii="Arial" w:hAnsi="Arial" w:cs="Arial"/>
                <w:sz w:val="24"/>
                <w:szCs w:val="24"/>
              </w:rPr>
              <w:t>Whole family, trauma recovery and early intervention support</w:t>
            </w:r>
          </w:p>
          <w:p w14:paraId="2AB0424B" w14:textId="77777777" w:rsidR="002A7121" w:rsidRDefault="002A7121" w:rsidP="002A7121">
            <w:pPr>
              <w:rPr>
                <w:rFonts w:ascii="Arial" w:hAnsi="Arial" w:cs="Arial"/>
                <w:b/>
                <w:sz w:val="28"/>
                <w:szCs w:val="32"/>
              </w:rPr>
            </w:pPr>
          </w:p>
        </w:tc>
        <w:tc>
          <w:tcPr>
            <w:tcW w:w="3487" w:type="dxa"/>
          </w:tcPr>
          <w:p w14:paraId="46EBFF67" w14:textId="77777777"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21,654</w:t>
            </w:r>
          </w:p>
        </w:tc>
        <w:tc>
          <w:tcPr>
            <w:tcW w:w="3487" w:type="dxa"/>
            <w:vMerge w:val="restart"/>
          </w:tcPr>
          <w:p w14:paraId="66B1F4AF" w14:textId="77777777" w:rsidR="002A7121" w:rsidRDefault="002A7121" w:rsidP="002A7121">
            <w:pPr>
              <w:rPr>
                <w:rFonts w:ascii="Arial" w:hAnsi="Arial" w:cs="Arial"/>
                <w:b/>
                <w:sz w:val="28"/>
                <w:szCs w:val="32"/>
              </w:rPr>
            </w:pPr>
            <w:proofErr w:type="spellStart"/>
            <w:r w:rsidRPr="00AB4910">
              <w:rPr>
                <w:rFonts w:ascii="Arial" w:hAnsi="Arial" w:cs="Arial"/>
                <w:sz w:val="24"/>
                <w:szCs w:val="24"/>
              </w:rPr>
              <w:t>Caldervale</w:t>
            </w:r>
            <w:proofErr w:type="spellEnd"/>
            <w:r w:rsidRPr="00AB4910">
              <w:rPr>
                <w:rFonts w:ascii="Arial" w:hAnsi="Arial" w:cs="Arial"/>
                <w:sz w:val="24"/>
                <w:szCs w:val="24"/>
              </w:rPr>
              <w:t xml:space="preserve"> High</w:t>
            </w:r>
          </w:p>
        </w:tc>
      </w:tr>
      <w:tr w:rsidR="002A7121" w14:paraId="604A0A97" w14:textId="77777777" w:rsidTr="0030662C">
        <w:tc>
          <w:tcPr>
            <w:tcW w:w="3487" w:type="dxa"/>
          </w:tcPr>
          <w:p w14:paraId="5821DF75" w14:textId="77777777" w:rsidR="002A7121" w:rsidRDefault="002A7121" w:rsidP="002A7121">
            <w:pPr>
              <w:rPr>
                <w:rFonts w:ascii="Arial" w:hAnsi="Arial" w:cs="Arial"/>
                <w:sz w:val="24"/>
                <w:szCs w:val="24"/>
              </w:rPr>
            </w:pPr>
            <w:r>
              <w:rPr>
                <w:rFonts w:ascii="Arial" w:hAnsi="Arial" w:cs="Arial"/>
                <w:sz w:val="24"/>
                <w:szCs w:val="24"/>
              </w:rPr>
              <w:t xml:space="preserve">D.14 </w:t>
            </w:r>
            <w:r w:rsidRPr="00AB4910">
              <w:rPr>
                <w:rFonts w:ascii="Arial" w:hAnsi="Arial" w:cs="Arial"/>
                <w:sz w:val="24"/>
                <w:szCs w:val="24"/>
              </w:rPr>
              <w:t xml:space="preserve">Ponies Help Children </w:t>
            </w:r>
          </w:p>
          <w:p w14:paraId="268672C2" w14:textId="77777777" w:rsidR="002A7121" w:rsidRDefault="002A7121" w:rsidP="002A7121">
            <w:pPr>
              <w:rPr>
                <w:rFonts w:ascii="Arial" w:hAnsi="Arial" w:cs="Arial"/>
                <w:b/>
                <w:sz w:val="28"/>
                <w:szCs w:val="32"/>
              </w:rPr>
            </w:pPr>
          </w:p>
        </w:tc>
        <w:tc>
          <w:tcPr>
            <w:tcW w:w="3487" w:type="dxa"/>
          </w:tcPr>
          <w:p w14:paraId="0EED3B7F" w14:textId="77777777" w:rsidR="002A7121" w:rsidRDefault="002A7121" w:rsidP="002A7121">
            <w:pPr>
              <w:rPr>
                <w:rFonts w:ascii="Arial" w:hAnsi="Arial" w:cs="Arial"/>
                <w:b/>
                <w:sz w:val="28"/>
                <w:szCs w:val="32"/>
              </w:rPr>
            </w:pPr>
            <w:r w:rsidRPr="00AB4910">
              <w:rPr>
                <w:rFonts w:ascii="Arial" w:hAnsi="Arial" w:cs="Arial"/>
                <w:sz w:val="24"/>
                <w:szCs w:val="24"/>
              </w:rPr>
              <w:t xml:space="preserve">Equine Assisted Learning </w:t>
            </w:r>
          </w:p>
        </w:tc>
        <w:tc>
          <w:tcPr>
            <w:tcW w:w="3487" w:type="dxa"/>
          </w:tcPr>
          <w:p w14:paraId="3E102166" w14:textId="77777777"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1,120</w:t>
            </w:r>
          </w:p>
        </w:tc>
        <w:tc>
          <w:tcPr>
            <w:tcW w:w="3487" w:type="dxa"/>
            <w:vMerge/>
          </w:tcPr>
          <w:p w14:paraId="0BDE0A9E" w14:textId="77777777" w:rsidR="002A7121" w:rsidRDefault="002A7121" w:rsidP="002A7121">
            <w:pPr>
              <w:rPr>
                <w:rFonts w:ascii="Arial" w:hAnsi="Arial" w:cs="Arial"/>
                <w:b/>
                <w:sz w:val="28"/>
                <w:szCs w:val="32"/>
              </w:rPr>
            </w:pPr>
          </w:p>
        </w:tc>
      </w:tr>
      <w:tr w:rsidR="002A7121" w14:paraId="1D862CCF" w14:textId="77777777" w:rsidTr="0030662C">
        <w:tc>
          <w:tcPr>
            <w:tcW w:w="3487" w:type="dxa"/>
          </w:tcPr>
          <w:p w14:paraId="13852FBB" w14:textId="77777777" w:rsidR="002A7121" w:rsidRPr="00AB4910" w:rsidRDefault="002A7121" w:rsidP="002A7121">
            <w:pPr>
              <w:rPr>
                <w:rFonts w:ascii="Arial" w:hAnsi="Arial" w:cs="Arial"/>
                <w:sz w:val="24"/>
                <w:szCs w:val="24"/>
              </w:rPr>
            </w:pPr>
            <w:r>
              <w:rPr>
                <w:rFonts w:ascii="Arial" w:hAnsi="Arial" w:cs="Arial"/>
                <w:sz w:val="24"/>
                <w:szCs w:val="24"/>
              </w:rPr>
              <w:t xml:space="preserve">D.15 </w:t>
            </w:r>
            <w:r w:rsidRPr="00AB4910">
              <w:rPr>
                <w:rFonts w:ascii="Arial" w:hAnsi="Arial" w:cs="Arial"/>
                <w:sz w:val="24"/>
                <w:szCs w:val="24"/>
              </w:rPr>
              <w:t>Circle</w:t>
            </w:r>
          </w:p>
          <w:p w14:paraId="7784C97C" w14:textId="77777777" w:rsidR="002A7121" w:rsidRDefault="002A7121" w:rsidP="002A7121">
            <w:pPr>
              <w:rPr>
                <w:rFonts w:ascii="Arial" w:hAnsi="Arial" w:cs="Arial"/>
                <w:b/>
                <w:sz w:val="28"/>
                <w:szCs w:val="32"/>
              </w:rPr>
            </w:pPr>
          </w:p>
        </w:tc>
        <w:tc>
          <w:tcPr>
            <w:tcW w:w="3487" w:type="dxa"/>
          </w:tcPr>
          <w:p w14:paraId="3C328EDC" w14:textId="77777777" w:rsidR="002A7121" w:rsidRDefault="002A7121" w:rsidP="002A7121">
            <w:pPr>
              <w:rPr>
                <w:rFonts w:ascii="Arial" w:hAnsi="Arial" w:cs="Arial"/>
                <w:sz w:val="24"/>
                <w:szCs w:val="24"/>
              </w:rPr>
            </w:pPr>
            <w:r>
              <w:rPr>
                <w:rFonts w:ascii="Arial" w:hAnsi="Arial" w:cs="Arial"/>
                <w:sz w:val="24"/>
                <w:szCs w:val="24"/>
              </w:rPr>
              <w:t>Young People’s Service</w:t>
            </w:r>
          </w:p>
          <w:p w14:paraId="7A9F6EA7" w14:textId="77777777" w:rsidR="002A7121" w:rsidRDefault="002A7121" w:rsidP="002A7121">
            <w:pPr>
              <w:rPr>
                <w:rFonts w:ascii="Arial" w:hAnsi="Arial" w:cs="Arial"/>
                <w:b/>
                <w:sz w:val="28"/>
                <w:szCs w:val="32"/>
              </w:rPr>
            </w:pPr>
          </w:p>
        </w:tc>
        <w:tc>
          <w:tcPr>
            <w:tcW w:w="3487" w:type="dxa"/>
          </w:tcPr>
          <w:p w14:paraId="5164E99D" w14:textId="77777777"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9</w:t>
            </w:r>
            <w:r>
              <w:rPr>
                <w:rFonts w:ascii="Arial" w:hAnsi="Arial" w:cs="Arial"/>
                <w:sz w:val="24"/>
                <w:szCs w:val="24"/>
              </w:rPr>
              <w:t>,</w:t>
            </w:r>
            <w:r w:rsidRPr="00AB4910">
              <w:rPr>
                <w:rFonts w:ascii="Arial" w:hAnsi="Arial" w:cs="Arial"/>
                <w:sz w:val="24"/>
                <w:szCs w:val="24"/>
              </w:rPr>
              <w:t>295</w:t>
            </w:r>
          </w:p>
        </w:tc>
        <w:tc>
          <w:tcPr>
            <w:tcW w:w="3487" w:type="dxa"/>
            <w:vMerge w:val="restart"/>
          </w:tcPr>
          <w:p w14:paraId="27630A12" w14:textId="3821C8C3" w:rsidR="002A7121" w:rsidRDefault="002A7121" w:rsidP="002A7121">
            <w:pPr>
              <w:rPr>
                <w:rFonts w:ascii="Arial" w:hAnsi="Arial" w:cs="Arial"/>
                <w:b/>
                <w:sz w:val="28"/>
                <w:szCs w:val="32"/>
              </w:rPr>
            </w:pPr>
            <w:r w:rsidRPr="00AB4910">
              <w:rPr>
                <w:rFonts w:ascii="Arial" w:hAnsi="Arial" w:cs="Arial"/>
                <w:sz w:val="24"/>
                <w:szCs w:val="24"/>
              </w:rPr>
              <w:t>Cardinal N</w:t>
            </w:r>
            <w:r>
              <w:rPr>
                <w:rFonts w:ascii="Arial" w:hAnsi="Arial" w:cs="Arial"/>
                <w:sz w:val="24"/>
                <w:szCs w:val="24"/>
              </w:rPr>
              <w:t>e</w:t>
            </w:r>
            <w:r w:rsidRPr="00AB4910">
              <w:rPr>
                <w:rFonts w:ascii="Arial" w:hAnsi="Arial" w:cs="Arial"/>
                <w:sz w:val="24"/>
                <w:szCs w:val="24"/>
              </w:rPr>
              <w:t>wman High</w:t>
            </w:r>
          </w:p>
        </w:tc>
      </w:tr>
      <w:tr w:rsidR="002A7121" w14:paraId="5F4D9C79" w14:textId="77777777" w:rsidTr="0030662C">
        <w:tc>
          <w:tcPr>
            <w:tcW w:w="3487" w:type="dxa"/>
          </w:tcPr>
          <w:p w14:paraId="3F71B3A0" w14:textId="77777777" w:rsidR="002A7121" w:rsidRDefault="002A7121" w:rsidP="002A7121">
            <w:pPr>
              <w:rPr>
                <w:rFonts w:ascii="Arial" w:hAnsi="Arial" w:cs="Arial"/>
                <w:b/>
                <w:sz w:val="28"/>
                <w:szCs w:val="32"/>
              </w:rPr>
            </w:pPr>
            <w:r>
              <w:rPr>
                <w:rFonts w:ascii="Arial" w:hAnsi="Arial" w:cs="Arial"/>
                <w:sz w:val="24"/>
                <w:szCs w:val="24"/>
              </w:rPr>
              <w:t xml:space="preserve">D.16 </w:t>
            </w:r>
            <w:r w:rsidRPr="00AB4910">
              <w:rPr>
                <w:rFonts w:ascii="Arial" w:hAnsi="Arial" w:cs="Arial"/>
                <w:sz w:val="24"/>
                <w:szCs w:val="24"/>
              </w:rPr>
              <w:t>Home-Start</w:t>
            </w:r>
          </w:p>
        </w:tc>
        <w:tc>
          <w:tcPr>
            <w:tcW w:w="3487" w:type="dxa"/>
          </w:tcPr>
          <w:p w14:paraId="0804E455" w14:textId="77777777" w:rsidR="002A7121" w:rsidRDefault="002A7121" w:rsidP="002A7121">
            <w:pPr>
              <w:rPr>
                <w:rFonts w:ascii="Arial" w:hAnsi="Arial" w:cs="Arial"/>
                <w:b/>
                <w:sz w:val="28"/>
                <w:szCs w:val="32"/>
              </w:rPr>
            </w:pPr>
            <w:r w:rsidRPr="00AB4910">
              <w:rPr>
                <w:rFonts w:ascii="Arial" w:hAnsi="Arial" w:cs="Arial"/>
                <w:sz w:val="24"/>
                <w:szCs w:val="24"/>
              </w:rPr>
              <w:t>1-to-1 Support</w:t>
            </w:r>
          </w:p>
        </w:tc>
        <w:tc>
          <w:tcPr>
            <w:tcW w:w="3487" w:type="dxa"/>
          </w:tcPr>
          <w:p w14:paraId="3EB8573D" w14:textId="77777777" w:rsidR="002A7121" w:rsidRDefault="002A7121" w:rsidP="002A7121">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10,838</w:t>
            </w:r>
          </w:p>
          <w:p w14:paraId="40F78824" w14:textId="77777777" w:rsidR="002A7121" w:rsidRDefault="002A7121" w:rsidP="002A7121">
            <w:pPr>
              <w:rPr>
                <w:rFonts w:ascii="Arial" w:hAnsi="Arial" w:cs="Arial"/>
                <w:b/>
                <w:sz w:val="28"/>
                <w:szCs w:val="32"/>
              </w:rPr>
            </w:pPr>
          </w:p>
        </w:tc>
        <w:tc>
          <w:tcPr>
            <w:tcW w:w="3487" w:type="dxa"/>
            <w:vMerge/>
          </w:tcPr>
          <w:p w14:paraId="732EA3C4" w14:textId="77777777" w:rsidR="002A7121" w:rsidRDefault="002A7121" w:rsidP="002A7121">
            <w:pPr>
              <w:rPr>
                <w:rFonts w:ascii="Arial" w:hAnsi="Arial" w:cs="Arial"/>
                <w:b/>
                <w:sz w:val="28"/>
                <w:szCs w:val="32"/>
              </w:rPr>
            </w:pPr>
          </w:p>
        </w:tc>
      </w:tr>
      <w:tr w:rsidR="002A7121" w14:paraId="7A3404E9" w14:textId="77777777" w:rsidTr="0030662C">
        <w:tc>
          <w:tcPr>
            <w:tcW w:w="3487" w:type="dxa"/>
          </w:tcPr>
          <w:p w14:paraId="3F78BAFA" w14:textId="77777777" w:rsidR="002A7121" w:rsidRPr="00AB4910" w:rsidRDefault="002A7121" w:rsidP="002A7121">
            <w:pPr>
              <w:rPr>
                <w:rFonts w:ascii="Arial" w:hAnsi="Arial" w:cs="Arial"/>
                <w:sz w:val="24"/>
                <w:szCs w:val="24"/>
              </w:rPr>
            </w:pPr>
            <w:r>
              <w:rPr>
                <w:rFonts w:ascii="Arial" w:hAnsi="Arial" w:cs="Arial"/>
                <w:sz w:val="24"/>
                <w:szCs w:val="24"/>
              </w:rPr>
              <w:t xml:space="preserve">D.17 </w:t>
            </w:r>
            <w:r w:rsidRPr="00AB4910">
              <w:rPr>
                <w:rFonts w:ascii="Arial" w:hAnsi="Arial" w:cs="Arial"/>
                <w:sz w:val="24"/>
                <w:szCs w:val="24"/>
              </w:rPr>
              <w:t>LANDED Peer Education Service</w:t>
            </w:r>
          </w:p>
          <w:p w14:paraId="15A9EDAD" w14:textId="031FB224" w:rsidR="002A7121" w:rsidRDefault="002A7121" w:rsidP="002A7121">
            <w:pPr>
              <w:rPr>
                <w:rFonts w:ascii="Arial" w:hAnsi="Arial" w:cs="Arial"/>
                <w:b/>
                <w:sz w:val="28"/>
                <w:szCs w:val="32"/>
              </w:rPr>
            </w:pPr>
          </w:p>
        </w:tc>
        <w:tc>
          <w:tcPr>
            <w:tcW w:w="3487" w:type="dxa"/>
          </w:tcPr>
          <w:p w14:paraId="330FCC0E" w14:textId="77777777" w:rsidR="002A7121" w:rsidRDefault="002A7121" w:rsidP="002A7121">
            <w:pPr>
              <w:rPr>
                <w:rFonts w:ascii="Arial" w:hAnsi="Arial" w:cs="Arial"/>
                <w:b/>
                <w:sz w:val="28"/>
                <w:szCs w:val="32"/>
              </w:rPr>
            </w:pPr>
            <w:r w:rsidRPr="00AB4910">
              <w:rPr>
                <w:rFonts w:ascii="Arial" w:hAnsi="Arial" w:cs="Arial"/>
                <w:sz w:val="24"/>
                <w:szCs w:val="24"/>
              </w:rPr>
              <w:t xml:space="preserve">Harm Reduction Workshops </w:t>
            </w:r>
          </w:p>
        </w:tc>
        <w:tc>
          <w:tcPr>
            <w:tcW w:w="3487" w:type="dxa"/>
          </w:tcPr>
          <w:p w14:paraId="0014167F" w14:textId="77777777"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750</w:t>
            </w:r>
          </w:p>
        </w:tc>
        <w:tc>
          <w:tcPr>
            <w:tcW w:w="3487" w:type="dxa"/>
            <w:vMerge/>
          </w:tcPr>
          <w:p w14:paraId="1DAFBEB6" w14:textId="77777777" w:rsidR="002A7121" w:rsidRDefault="002A7121" w:rsidP="002A7121">
            <w:pPr>
              <w:rPr>
                <w:rFonts w:ascii="Arial" w:hAnsi="Arial" w:cs="Arial"/>
                <w:b/>
                <w:sz w:val="28"/>
                <w:szCs w:val="32"/>
              </w:rPr>
            </w:pPr>
          </w:p>
        </w:tc>
      </w:tr>
      <w:tr w:rsidR="002A7121" w14:paraId="2DEEC39C" w14:textId="77777777" w:rsidTr="0030662C">
        <w:tc>
          <w:tcPr>
            <w:tcW w:w="3487" w:type="dxa"/>
            <w:shd w:val="clear" w:color="auto" w:fill="BDD6EE" w:themeFill="accent5" w:themeFillTint="66"/>
          </w:tcPr>
          <w:p w14:paraId="6FA79838" w14:textId="5AD81A8E" w:rsidR="002A7121" w:rsidRDefault="002A7121" w:rsidP="002A7121">
            <w:pPr>
              <w:rPr>
                <w:rFonts w:ascii="Arial" w:hAnsi="Arial" w:cs="Arial"/>
                <w:sz w:val="24"/>
                <w:szCs w:val="24"/>
              </w:rPr>
            </w:pPr>
            <w:r>
              <w:rPr>
                <w:rFonts w:ascii="Arial" w:hAnsi="Arial" w:cs="Arial"/>
                <w:b/>
                <w:sz w:val="24"/>
                <w:szCs w:val="24"/>
              </w:rPr>
              <w:lastRenderedPageBreak/>
              <w:t xml:space="preserve">CVS </w:t>
            </w:r>
            <w:r w:rsidRPr="002D0205">
              <w:rPr>
                <w:rFonts w:ascii="Arial" w:hAnsi="Arial" w:cs="Arial"/>
                <w:b/>
                <w:sz w:val="24"/>
                <w:szCs w:val="24"/>
              </w:rPr>
              <w:t>Organisation</w:t>
            </w:r>
          </w:p>
        </w:tc>
        <w:tc>
          <w:tcPr>
            <w:tcW w:w="3487" w:type="dxa"/>
            <w:shd w:val="clear" w:color="auto" w:fill="BDD6EE" w:themeFill="accent5" w:themeFillTint="66"/>
          </w:tcPr>
          <w:p w14:paraId="0B879FEC" w14:textId="2F7F99A5" w:rsidR="002A7121" w:rsidRPr="00AB4910" w:rsidRDefault="002A7121" w:rsidP="002A7121">
            <w:pPr>
              <w:rPr>
                <w:rFonts w:ascii="Arial" w:hAnsi="Arial" w:cs="Arial"/>
                <w:sz w:val="24"/>
                <w:szCs w:val="24"/>
              </w:rPr>
            </w:pPr>
            <w:r w:rsidRPr="002D0205">
              <w:rPr>
                <w:rFonts w:ascii="Arial" w:hAnsi="Arial" w:cs="Arial"/>
                <w:b/>
                <w:sz w:val="24"/>
                <w:szCs w:val="24"/>
              </w:rPr>
              <w:t>Project</w:t>
            </w:r>
          </w:p>
        </w:tc>
        <w:tc>
          <w:tcPr>
            <w:tcW w:w="3487" w:type="dxa"/>
            <w:shd w:val="clear" w:color="auto" w:fill="BDD6EE" w:themeFill="accent5" w:themeFillTint="66"/>
          </w:tcPr>
          <w:p w14:paraId="4D362389" w14:textId="77777777" w:rsidR="002A7121" w:rsidRPr="002D0205" w:rsidRDefault="002A7121" w:rsidP="002A7121">
            <w:pPr>
              <w:ind w:right="-2552"/>
              <w:rPr>
                <w:rFonts w:ascii="Arial" w:hAnsi="Arial" w:cs="Arial"/>
                <w:b/>
                <w:sz w:val="24"/>
                <w:szCs w:val="24"/>
              </w:rPr>
            </w:pPr>
            <w:r w:rsidRPr="002D0205">
              <w:rPr>
                <w:rFonts w:ascii="Arial" w:hAnsi="Arial" w:cs="Arial"/>
                <w:b/>
                <w:sz w:val="24"/>
                <w:szCs w:val="24"/>
              </w:rPr>
              <w:t xml:space="preserve">Total Funding </w:t>
            </w:r>
          </w:p>
          <w:p w14:paraId="6D0ED2B6" w14:textId="30FE1B62" w:rsidR="002A7121" w:rsidRDefault="002A7121" w:rsidP="002A7121">
            <w:pPr>
              <w:rPr>
                <w:rFonts w:ascii="Arial" w:hAnsi="Arial" w:cs="Arial"/>
                <w:sz w:val="24"/>
                <w:szCs w:val="24"/>
              </w:rPr>
            </w:pPr>
            <w:r w:rsidRPr="002D0205">
              <w:rPr>
                <w:rFonts w:ascii="Arial" w:hAnsi="Arial" w:cs="Arial"/>
                <w:b/>
                <w:sz w:val="24"/>
                <w:szCs w:val="24"/>
              </w:rPr>
              <w:t>Amount (£)</w:t>
            </w:r>
          </w:p>
        </w:tc>
        <w:tc>
          <w:tcPr>
            <w:tcW w:w="3487" w:type="dxa"/>
            <w:shd w:val="clear" w:color="auto" w:fill="BDD6EE" w:themeFill="accent5" w:themeFillTint="66"/>
          </w:tcPr>
          <w:p w14:paraId="1F6D4590" w14:textId="77777777" w:rsidR="002A7121" w:rsidRDefault="002A7121" w:rsidP="002A7121">
            <w:pPr>
              <w:ind w:right="-2552"/>
              <w:rPr>
                <w:rFonts w:ascii="Arial" w:hAnsi="Arial" w:cs="Arial"/>
                <w:b/>
                <w:sz w:val="24"/>
                <w:szCs w:val="24"/>
              </w:rPr>
            </w:pPr>
            <w:r>
              <w:rPr>
                <w:rFonts w:ascii="Arial" w:hAnsi="Arial" w:cs="Arial"/>
                <w:b/>
                <w:sz w:val="24"/>
                <w:szCs w:val="24"/>
              </w:rPr>
              <w:t xml:space="preserve">Schools’ </w:t>
            </w:r>
          </w:p>
          <w:p w14:paraId="3E125950" w14:textId="77777777" w:rsidR="002A7121" w:rsidRDefault="002A7121" w:rsidP="002A7121">
            <w:pPr>
              <w:ind w:right="-2552"/>
              <w:rPr>
                <w:rFonts w:ascii="Arial" w:hAnsi="Arial" w:cs="Arial"/>
                <w:b/>
                <w:sz w:val="24"/>
                <w:szCs w:val="24"/>
              </w:rPr>
            </w:pPr>
            <w:r w:rsidRPr="002D0205">
              <w:rPr>
                <w:rFonts w:ascii="Arial" w:hAnsi="Arial" w:cs="Arial"/>
                <w:b/>
                <w:sz w:val="24"/>
                <w:szCs w:val="24"/>
              </w:rPr>
              <w:t>Cluster</w:t>
            </w:r>
          </w:p>
          <w:p w14:paraId="6CB66FE0" w14:textId="77777777" w:rsidR="002A7121" w:rsidRDefault="002A7121" w:rsidP="002A7121">
            <w:pPr>
              <w:rPr>
                <w:rFonts w:ascii="Arial" w:hAnsi="Arial" w:cs="Arial"/>
                <w:b/>
                <w:sz w:val="28"/>
                <w:szCs w:val="32"/>
              </w:rPr>
            </w:pPr>
          </w:p>
        </w:tc>
      </w:tr>
      <w:tr w:rsidR="002A7121" w14:paraId="1F75CB9A" w14:textId="77777777" w:rsidTr="0030662C">
        <w:tc>
          <w:tcPr>
            <w:tcW w:w="3487" w:type="dxa"/>
          </w:tcPr>
          <w:p w14:paraId="38AD6059" w14:textId="77777777" w:rsidR="002A7121" w:rsidRPr="00F61C02" w:rsidRDefault="002A7121" w:rsidP="002A7121">
            <w:pPr>
              <w:rPr>
                <w:rFonts w:ascii="Arial" w:hAnsi="Arial" w:cs="Arial"/>
                <w:b/>
                <w:sz w:val="28"/>
                <w:szCs w:val="32"/>
              </w:rPr>
            </w:pPr>
            <w:r>
              <w:rPr>
                <w:rFonts w:ascii="Arial" w:hAnsi="Arial" w:cs="Arial"/>
                <w:sz w:val="24"/>
                <w:szCs w:val="24"/>
              </w:rPr>
              <w:t xml:space="preserve">D.18 </w:t>
            </w:r>
            <w:r w:rsidRPr="00F61C02">
              <w:rPr>
                <w:rFonts w:ascii="Arial" w:hAnsi="Arial" w:cs="Arial"/>
                <w:sz w:val="24"/>
                <w:szCs w:val="24"/>
              </w:rPr>
              <w:t>HOPE for Autism</w:t>
            </w:r>
          </w:p>
        </w:tc>
        <w:tc>
          <w:tcPr>
            <w:tcW w:w="3487" w:type="dxa"/>
          </w:tcPr>
          <w:p w14:paraId="6E55F9FD" w14:textId="0DE90246" w:rsidR="002A7121" w:rsidRPr="00AB4910" w:rsidRDefault="002A7121" w:rsidP="002A7121">
            <w:pPr>
              <w:rPr>
                <w:rFonts w:ascii="Arial" w:hAnsi="Arial" w:cs="Arial"/>
                <w:color w:val="000000"/>
                <w:sz w:val="24"/>
                <w:szCs w:val="24"/>
              </w:rPr>
            </w:pPr>
            <w:r w:rsidRPr="00AB4910">
              <w:rPr>
                <w:rFonts w:ascii="Arial" w:hAnsi="Arial" w:cs="Arial"/>
                <w:color w:val="000000"/>
                <w:sz w:val="24"/>
                <w:szCs w:val="24"/>
              </w:rPr>
              <w:t xml:space="preserve">1-to-1 </w:t>
            </w:r>
            <w:r>
              <w:rPr>
                <w:rFonts w:ascii="Arial" w:hAnsi="Arial" w:cs="Arial"/>
                <w:color w:val="000000"/>
                <w:sz w:val="24"/>
                <w:szCs w:val="24"/>
              </w:rPr>
              <w:t xml:space="preserve">Personalised </w:t>
            </w:r>
            <w:r w:rsidRPr="00AB4910">
              <w:rPr>
                <w:rFonts w:ascii="Arial" w:hAnsi="Arial" w:cs="Arial"/>
                <w:color w:val="000000"/>
                <w:sz w:val="24"/>
                <w:szCs w:val="24"/>
              </w:rPr>
              <w:t>Support for Parents/Carers (Chryston HS)</w:t>
            </w:r>
          </w:p>
          <w:p w14:paraId="73645FEF" w14:textId="77777777" w:rsidR="002A7121" w:rsidRDefault="002A7121" w:rsidP="002A7121">
            <w:pPr>
              <w:rPr>
                <w:rFonts w:ascii="Arial" w:hAnsi="Arial" w:cs="Arial"/>
                <w:b/>
                <w:sz w:val="28"/>
                <w:szCs w:val="32"/>
              </w:rPr>
            </w:pPr>
          </w:p>
        </w:tc>
        <w:tc>
          <w:tcPr>
            <w:tcW w:w="3487" w:type="dxa"/>
          </w:tcPr>
          <w:p w14:paraId="6CC14BEF" w14:textId="2462F9E7" w:rsidR="002A7121" w:rsidRDefault="002A7121" w:rsidP="002A7121">
            <w:pPr>
              <w:rPr>
                <w:rFonts w:ascii="Arial" w:hAnsi="Arial" w:cs="Arial"/>
                <w:b/>
                <w:sz w:val="28"/>
                <w:szCs w:val="32"/>
              </w:rPr>
            </w:pPr>
            <w:r>
              <w:rPr>
                <w:rFonts w:ascii="Arial" w:hAnsi="Arial" w:cs="Arial"/>
                <w:sz w:val="24"/>
                <w:szCs w:val="24"/>
              </w:rPr>
              <w:t xml:space="preserve">  3,910</w:t>
            </w:r>
          </w:p>
        </w:tc>
        <w:tc>
          <w:tcPr>
            <w:tcW w:w="3487" w:type="dxa"/>
            <w:vMerge w:val="restart"/>
          </w:tcPr>
          <w:p w14:paraId="4E8AF042" w14:textId="77777777" w:rsidR="002A7121" w:rsidRDefault="002A7121" w:rsidP="002A7121">
            <w:pPr>
              <w:rPr>
                <w:rFonts w:ascii="Arial" w:hAnsi="Arial" w:cs="Arial"/>
                <w:sz w:val="24"/>
                <w:szCs w:val="24"/>
              </w:rPr>
            </w:pPr>
            <w:r w:rsidRPr="00AB4910">
              <w:rPr>
                <w:rFonts w:ascii="Arial" w:hAnsi="Arial" w:cs="Arial"/>
                <w:sz w:val="24"/>
                <w:szCs w:val="24"/>
              </w:rPr>
              <w:t>Chryston High</w:t>
            </w:r>
          </w:p>
          <w:p w14:paraId="432FE520" w14:textId="77777777" w:rsidR="002A7121" w:rsidRDefault="002A7121" w:rsidP="002A7121">
            <w:pPr>
              <w:rPr>
                <w:rFonts w:ascii="Arial" w:hAnsi="Arial" w:cs="Arial"/>
                <w:b/>
                <w:sz w:val="28"/>
                <w:szCs w:val="32"/>
              </w:rPr>
            </w:pPr>
          </w:p>
        </w:tc>
      </w:tr>
      <w:tr w:rsidR="002A7121" w14:paraId="41F4956C" w14:textId="77777777" w:rsidTr="0030662C">
        <w:tc>
          <w:tcPr>
            <w:tcW w:w="3487" w:type="dxa"/>
          </w:tcPr>
          <w:p w14:paraId="262AC76B" w14:textId="77777777" w:rsidR="002A7121" w:rsidRDefault="002A7121" w:rsidP="002A7121">
            <w:pPr>
              <w:rPr>
                <w:rFonts w:ascii="Arial" w:hAnsi="Arial" w:cs="Arial"/>
                <w:sz w:val="24"/>
                <w:szCs w:val="24"/>
              </w:rPr>
            </w:pPr>
            <w:r>
              <w:rPr>
                <w:rFonts w:ascii="Arial" w:hAnsi="Arial" w:cs="Arial"/>
                <w:sz w:val="24"/>
                <w:szCs w:val="24"/>
              </w:rPr>
              <w:t xml:space="preserve">D.19 </w:t>
            </w:r>
            <w:r w:rsidRPr="00AB4910">
              <w:rPr>
                <w:rFonts w:ascii="Arial" w:hAnsi="Arial" w:cs="Arial"/>
                <w:sz w:val="24"/>
                <w:szCs w:val="24"/>
              </w:rPr>
              <w:t>The Health and Wellness Hub</w:t>
            </w:r>
          </w:p>
          <w:p w14:paraId="523112A9" w14:textId="77777777" w:rsidR="002A7121" w:rsidRDefault="002A7121" w:rsidP="002A7121">
            <w:pPr>
              <w:rPr>
                <w:rFonts w:ascii="Arial" w:hAnsi="Arial" w:cs="Arial"/>
                <w:b/>
                <w:sz w:val="28"/>
                <w:szCs w:val="32"/>
              </w:rPr>
            </w:pPr>
          </w:p>
        </w:tc>
        <w:tc>
          <w:tcPr>
            <w:tcW w:w="3487" w:type="dxa"/>
          </w:tcPr>
          <w:p w14:paraId="3FA5BF7A" w14:textId="77777777" w:rsidR="002A7121" w:rsidRPr="00AB4910" w:rsidRDefault="002A7121" w:rsidP="002A7121">
            <w:pPr>
              <w:rPr>
                <w:rFonts w:ascii="Arial" w:hAnsi="Arial" w:cs="Arial"/>
                <w:color w:val="000000"/>
                <w:sz w:val="24"/>
                <w:szCs w:val="24"/>
              </w:rPr>
            </w:pPr>
            <w:r w:rsidRPr="00AB4910">
              <w:rPr>
                <w:rFonts w:ascii="Arial" w:hAnsi="Arial" w:cs="Arial"/>
                <w:color w:val="000000"/>
                <w:sz w:val="24"/>
                <w:szCs w:val="24"/>
              </w:rPr>
              <w:t>Stress Buster Programme</w:t>
            </w:r>
          </w:p>
          <w:p w14:paraId="54AF7C3E" w14:textId="77777777" w:rsidR="002A7121" w:rsidRDefault="002A7121" w:rsidP="002A7121">
            <w:pPr>
              <w:rPr>
                <w:rFonts w:ascii="Arial" w:hAnsi="Arial" w:cs="Arial"/>
                <w:b/>
                <w:sz w:val="28"/>
                <w:szCs w:val="32"/>
              </w:rPr>
            </w:pPr>
          </w:p>
        </w:tc>
        <w:tc>
          <w:tcPr>
            <w:tcW w:w="3487" w:type="dxa"/>
          </w:tcPr>
          <w:p w14:paraId="6B3E36F4" w14:textId="77777777"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2,196</w:t>
            </w:r>
          </w:p>
        </w:tc>
        <w:tc>
          <w:tcPr>
            <w:tcW w:w="3487" w:type="dxa"/>
            <w:vMerge/>
          </w:tcPr>
          <w:p w14:paraId="4CCF2613" w14:textId="77777777" w:rsidR="002A7121" w:rsidRDefault="002A7121" w:rsidP="002A7121">
            <w:pPr>
              <w:rPr>
                <w:rFonts w:ascii="Arial" w:hAnsi="Arial" w:cs="Arial"/>
                <w:b/>
                <w:sz w:val="28"/>
                <w:szCs w:val="32"/>
              </w:rPr>
            </w:pPr>
          </w:p>
        </w:tc>
      </w:tr>
      <w:tr w:rsidR="002A7121" w14:paraId="709FCDC4" w14:textId="77777777" w:rsidTr="0030662C">
        <w:tc>
          <w:tcPr>
            <w:tcW w:w="3487" w:type="dxa"/>
          </w:tcPr>
          <w:p w14:paraId="5F152700" w14:textId="77777777" w:rsidR="002A7121" w:rsidRDefault="002A7121" w:rsidP="002A7121">
            <w:pPr>
              <w:rPr>
                <w:rFonts w:ascii="Arial" w:hAnsi="Arial" w:cs="Arial"/>
                <w:b/>
                <w:sz w:val="28"/>
                <w:szCs w:val="32"/>
              </w:rPr>
            </w:pPr>
            <w:r>
              <w:rPr>
                <w:rFonts w:ascii="Arial" w:hAnsi="Arial" w:cs="Arial"/>
                <w:sz w:val="24"/>
                <w:szCs w:val="24"/>
              </w:rPr>
              <w:t xml:space="preserve">D.20 </w:t>
            </w:r>
            <w:r w:rsidRPr="00AB4910">
              <w:rPr>
                <w:rFonts w:ascii="Arial" w:hAnsi="Arial" w:cs="Arial"/>
                <w:sz w:val="24"/>
                <w:szCs w:val="24"/>
              </w:rPr>
              <w:t>The Miracle Foundation</w:t>
            </w:r>
          </w:p>
        </w:tc>
        <w:tc>
          <w:tcPr>
            <w:tcW w:w="3487" w:type="dxa"/>
          </w:tcPr>
          <w:p w14:paraId="498611E0" w14:textId="77777777" w:rsidR="002A7121" w:rsidRPr="00AB4910" w:rsidRDefault="002A7121" w:rsidP="002A7121">
            <w:pPr>
              <w:rPr>
                <w:rFonts w:ascii="Arial" w:hAnsi="Arial" w:cs="Arial"/>
                <w:color w:val="000000"/>
                <w:sz w:val="24"/>
                <w:szCs w:val="24"/>
              </w:rPr>
            </w:pPr>
            <w:r w:rsidRPr="00AB4910">
              <w:rPr>
                <w:rFonts w:ascii="Arial" w:hAnsi="Arial" w:cs="Arial"/>
                <w:color w:val="000000"/>
                <w:sz w:val="24"/>
                <w:szCs w:val="24"/>
              </w:rPr>
              <w:t>1-to-1 Art Therapeutic Support</w:t>
            </w:r>
          </w:p>
          <w:p w14:paraId="3768A747" w14:textId="77777777" w:rsidR="002A7121" w:rsidRDefault="002A7121" w:rsidP="002A7121">
            <w:pPr>
              <w:rPr>
                <w:rFonts w:ascii="Arial" w:hAnsi="Arial" w:cs="Arial"/>
                <w:b/>
                <w:sz w:val="28"/>
                <w:szCs w:val="32"/>
              </w:rPr>
            </w:pPr>
          </w:p>
        </w:tc>
        <w:tc>
          <w:tcPr>
            <w:tcW w:w="3487" w:type="dxa"/>
          </w:tcPr>
          <w:p w14:paraId="44E60DA8" w14:textId="596EFBA2" w:rsidR="002A7121" w:rsidRPr="00AB4910" w:rsidRDefault="002A7121" w:rsidP="002A7121">
            <w:pPr>
              <w:rPr>
                <w:rFonts w:ascii="Arial" w:hAnsi="Arial" w:cs="Arial"/>
                <w:color w:val="000000"/>
                <w:sz w:val="24"/>
                <w:szCs w:val="24"/>
              </w:rPr>
            </w:pPr>
            <w:r>
              <w:rPr>
                <w:rFonts w:ascii="Arial" w:hAnsi="Arial" w:cs="Arial"/>
                <w:color w:val="000000"/>
                <w:sz w:val="24"/>
                <w:szCs w:val="24"/>
              </w:rPr>
              <w:t xml:space="preserve">  </w:t>
            </w:r>
            <w:r w:rsidR="007F08CC">
              <w:rPr>
                <w:rFonts w:ascii="Arial" w:hAnsi="Arial" w:cs="Arial"/>
                <w:color w:val="000000"/>
                <w:sz w:val="24"/>
                <w:szCs w:val="24"/>
              </w:rPr>
              <w:t>6</w:t>
            </w:r>
            <w:r w:rsidRPr="00AB4910">
              <w:rPr>
                <w:rFonts w:ascii="Arial" w:hAnsi="Arial" w:cs="Arial"/>
                <w:color w:val="000000"/>
                <w:sz w:val="24"/>
                <w:szCs w:val="24"/>
              </w:rPr>
              <w:t>,000</w:t>
            </w:r>
          </w:p>
          <w:p w14:paraId="48A6CF15" w14:textId="77777777" w:rsidR="002A7121" w:rsidRDefault="002A7121" w:rsidP="002A7121">
            <w:pPr>
              <w:rPr>
                <w:rFonts w:ascii="Arial" w:hAnsi="Arial" w:cs="Arial"/>
                <w:b/>
                <w:sz w:val="28"/>
                <w:szCs w:val="32"/>
              </w:rPr>
            </w:pPr>
          </w:p>
        </w:tc>
        <w:tc>
          <w:tcPr>
            <w:tcW w:w="3487" w:type="dxa"/>
            <w:vMerge/>
          </w:tcPr>
          <w:p w14:paraId="4263256E" w14:textId="77777777" w:rsidR="002A7121" w:rsidRDefault="002A7121" w:rsidP="002A7121">
            <w:pPr>
              <w:rPr>
                <w:rFonts w:ascii="Arial" w:hAnsi="Arial" w:cs="Arial"/>
                <w:b/>
                <w:sz w:val="28"/>
                <w:szCs w:val="32"/>
              </w:rPr>
            </w:pPr>
          </w:p>
        </w:tc>
      </w:tr>
      <w:tr w:rsidR="002A7121" w14:paraId="10A182F0" w14:textId="77777777" w:rsidTr="0030662C">
        <w:tc>
          <w:tcPr>
            <w:tcW w:w="3487" w:type="dxa"/>
          </w:tcPr>
          <w:p w14:paraId="575FDE92" w14:textId="77777777" w:rsidR="002A7121" w:rsidRPr="00AB4910" w:rsidRDefault="002A7121" w:rsidP="002A7121">
            <w:pPr>
              <w:rPr>
                <w:rFonts w:ascii="Arial" w:hAnsi="Arial" w:cs="Arial"/>
                <w:sz w:val="24"/>
                <w:szCs w:val="24"/>
              </w:rPr>
            </w:pPr>
            <w:r>
              <w:rPr>
                <w:rFonts w:ascii="Arial" w:hAnsi="Arial" w:cs="Arial"/>
                <w:sz w:val="24"/>
                <w:szCs w:val="24"/>
              </w:rPr>
              <w:t xml:space="preserve">D.21 </w:t>
            </w:r>
            <w:r w:rsidRPr="00AB4910">
              <w:rPr>
                <w:rFonts w:ascii="Arial" w:hAnsi="Arial" w:cs="Arial"/>
                <w:sz w:val="24"/>
                <w:szCs w:val="24"/>
              </w:rPr>
              <w:t>Made4UInML2</w:t>
            </w:r>
          </w:p>
          <w:p w14:paraId="13EA7DCE" w14:textId="77777777" w:rsidR="002A7121" w:rsidRDefault="002A7121" w:rsidP="002A7121">
            <w:pPr>
              <w:rPr>
                <w:rFonts w:ascii="Arial" w:hAnsi="Arial" w:cs="Arial"/>
                <w:b/>
                <w:sz w:val="28"/>
                <w:szCs w:val="32"/>
              </w:rPr>
            </w:pPr>
          </w:p>
        </w:tc>
        <w:tc>
          <w:tcPr>
            <w:tcW w:w="3487" w:type="dxa"/>
          </w:tcPr>
          <w:p w14:paraId="25E8F77E" w14:textId="77777777" w:rsidR="002A7121" w:rsidRPr="00AB4910" w:rsidRDefault="002A7121" w:rsidP="002A7121">
            <w:pPr>
              <w:rPr>
                <w:rFonts w:ascii="Arial" w:hAnsi="Arial" w:cs="Arial"/>
                <w:color w:val="000000"/>
                <w:sz w:val="24"/>
                <w:szCs w:val="24"/>
              </w:rPr>
            </w:pPr>
            <w:r w:rsidRPr="00AB4910">
              <w:rPr>
                <w:rFonts w:ascii="Arial" w:hAnsi="Arial" w:cs="Arial"/>
                <w:color w:val="000000"/>
                <w:sz w:val="24"/>
                <w:szCs w:val="24"/>
              </w:rPr>
              <w:t>Employability Group Sessions</w:t>
            </w:r>
          </w:p>
          <w:p w14:paraId="756B6454" w14:textId="77777777" w:rsidR="002A7121" w:rsidRDefault="002A7121" w:rsidP="002A7121">
            <w:pPr>
              <w:rPr>
                <w:rFonts w:ascii="Arial" w:hAnsi="Arial" w:cs="Arial"/>
                <w:b/>
                <w:sz w:val="28"/>
                <w:szCs w:val="32"/>
              </w:rPr>
            </w:pPr>
          </w:p>
        </w:tc>
        <w:tc>
          <w:tcPr>
            <w:tcW w:w="3487" w:type="dxa"/>
          </w:tcPr>
          <w:p w14:paraId="33F4D643" w14:textId="77777777"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3,200</w:t>
            </w:r>
          </w:p>
        </w:tc>
        <w:tc>
          <w:tcPr>
            <w:tcW w:w="3487" w:type="dxa"/>
            <w:vMerge w:val="restart"/>
          </w:tcPr>
          <w:p w14:paraId="52CCA9F8" w14:textId="77777777" w:rsidR="002A7121" w:rsidRDefault="002A7121" w:rsidP="002A7121">
            <w:pPr>
              <w:rPr>
                <w:rFonts w:ascii="Arial" w:hAnsi="Arial" w:cs="Arial"/>
                <w:b/>
                <w:sz w:val="28"/>
                <w:szCs w:val="32"/>
              </w:rPr>
            </w:pPr>
            <w:r w:rsidRPr="00AB4910">
              <w:rPr>
                <w:rFonts w:ascii="Arial" w:hAnsi="Arial" w:cs="Arial"/>
                <w:sz w:val="24"/>
                <w:szCs w:val="24"/>
              </w:rPr>
              <w:t>Clyde Valley High</w:t>
            </w:r>
          </w:p>
        </w:tc>
      </w:tr>
      <w:tr w:rsidR="002A7121" w14:paraId="2C6D36F2" w14:textId="77777777" w:rsidTr="0030662C">
        <w:tc>
          <w:tcPr>
            <w:tcW w:w="3487" w:type="dxa"/>
          </w:tcPr>
          <w:p w14:paraId="1F28DD9F" w14:textId="77777777" w:rsidR="002A7121" w:rsidRDefault="002A7121" w:rsidP="002A7121">
            <w:pPr>
              <w:rPr>
                <w:rFonts w:ascii="Arial" w:hAnsi="Arial" w:cs="Arial"/>
                <w:b/>
                <w:sz w:val="28"/>
                <w:szCs w:val="32"/>
              </w:rPr>
            </w:pPr>
            <w:r>
              <w:rPr>
                <w:rFonts w:ascii="Arial" w:hAnsi="Arial" w:cs="Arial"/>
                <w:sz w:val="24"/>
                <w:szCs w:val="24"/>
              </w:rPr>
              <w:t xml:space="preserve">D.22 </w:t>
            </w:r>
            <w:r w:rsidRPr="00AB4910">
              <w:rPr>
                <w:rFonts w:ascii="Arial" w:hAnsi="Arial" w:cs="Arial"/>
                <w:sz w:val="24"/>
                <w:szCs w:val="24"/>
              </w:rPr>
              <w:t>OutLET</w:t>
            </w:r>
          </w:p>
        </w:tc>
        <w:tc>
          <w:tcPr>
            <w:tcW w:w="3487" w:type="dxa"/>
          </w:tcPr>
          <w:p w14:paraId="7DCAEB95" w14:textId="77777777" w:rsidR="002A7121" w:rsidRPr="00AB4910" w:rsidRDefault="002A7121" w:rsidP="002A7121">
            <w:pPr>
              <w:rPr>
                <w:rFonts w:ascii="Arial" w:hAnsi="Arial" w:cs="Arial"/>
                <w:color w:val="000000"/>
                <w:sz w:val="24"/>
                <w:szCs w:val="24"/>
              </w:rPr>
            </w:pPr>
            <w:r w:rsidRPr="00AB4910">
              <w:rPr>
                <w:rFonts w:ascii="Arial" w:hAnsi="Arial" w:cs="Arial"/>
                <w:color w:val="000000"/>
                <w:sz w:val="24"/>
                <w:szCs w:val="24"/>
              </w:rPr>
              <w:t>Group Support</w:t>
            </w:r>
          </w:p>
          <w:p w14:paraId="6CBCB6A0" w14:textId="77777777" w:rsidR="002A7121" w:rsidRDefault="002A7121" w:rsidP="002A7121">
            <w:pPr>
              <w:rPr>
                <w:rFonts w:ascii="Arial" w:hAnsi="Arial" w:cs="Arial"/>
                <w:b/>
                <w:sz w:val="28"/>
                <w:szCs w:val="32"/>
              </w:rPr>
            </w:pPr>
          </w:p>
        </w:tc>
        <w:tc>
          <w:tcPr>
            <w:tcW w:w="3487" w:type="dxa"/>
          </w:tcPr>
          <w:p w14:paraId="1EB70FF0" w14:textId="40C2713D" w:rsidR="002A7121" w:rsidRDefault="002A7121" w:rsidP="002A7121">
            <w:pPr>
              <w:rPr>
                <w:rFonts w:ascii="Arial" w:hAnsi="Arial" w:cs="Arial"/>
                <w:b/>
                <w:sz w:val="28"/>
                <w:szCs w:val="32"/>
              </w:rPr>
            </w:pPr>
            <w:r>
              <w:rPr>
                <w:rFonts w:ascii="Arial" w:hAnsi="Arial" w:cs="Arial"/>
                <w:sz w:val="24"/>
                <w:szCs w:val="24"/>
              </w:rPr>
              <w:t xml:space="preserve">  </w:t>
            </w:r>
            <w:r w:rsidR="0030662C">
              <w:rPr>
                <w:rFonts w:ascii="Arial" w:hAnsi="Arial" w:cs="Arial"/>
                <w:sz w:val="24"/>
                <w:szCs w:val="24"/>
              </w:rPr>
              <w:t>6,757</w:t>
            </w:r>
          </w:p>
        </w:tc>
        <w:tc>
          <w:tcPr>
            <w:tcW w:w="3487" w:type="dxa"/>
            <w:vMerge/>
          </w:tcPr>
          <w:p w14:paraId="6FEB2EBF" w14:textId="77777777" w:rsidR="002A7121" w:rsidRDefault="002A7121" w:rsidP="002A7121">
            <w:pPr>
              <w:rPr>
                <w:rFonts w:ascii="Arial" w:hAnsi="Arial" w:cs="Arial"/>
                <w:b/>
                <w:sz w:val="28"/>
                <w:szCs w:val="32"/>
              </w:rPr>
            </w:pPr>
          </w:p>
        </w:tc>
      </w:tr>
      <w:tr w:rsidR="002A7121" w14:paraId="0ABE7173" w14:textId="77777777" w:rsidTr="0030662C">
        <w:tc>
          <w:tcPr>
            <w:tcW w:w="3487" w:type="dxa"/>
          </w:tcPr>
          <w:p w14:paraId="524B26A0" w14:textId="77777777" w:rsidR="002A7121" w:rsidRDefault="002A7121" w:rsidP="002A7121">
            <w:pPr>
              <w:rPr>
                <w:rFonts w:ascii="Arial" w:hAnsi="Arial" w:cs="Arial"/>
                <w:b/>
                <w:sz w:val="28"/>
                <w:szCs w:val="32"/>
              </w:rPr>
            </w:pPr>
            <w:r>
              <w:rPr>
                <w:rFonts w:ascii="Arial" w:hAnsi="Arial" w:cs="Arial"/>
                <w:sz w:val="24"/>
                <w:szCs w:val="24"/>
              </w:rPr>
              <w:t xml:space="preserve">D.23 </w:t>
            </w:r>
            <w:r w:rsidRPr="00AB4910">
              <w:rPr>
                <w:rFonts w:ascii="Arial" w:hAnsi="Arial" w:cs="Arial"/>
                <w:sz w:val="24"/>
                <w:szCs w:val="24"/>
              </w:rPr>
              <w:t>Ponies Help Children</w:t>
            </w:r>
          </w:p>
        </w:tc>
        <w:tc>
          <w:tcPr>
            <w:tcW w:w="3487" w:type="dxa"/>
          </w:tcPr>
          <w:p w14:paraId="2815B513" w14:textId="77777777" w:rsidR="002A7121" w:rsidRPr="00AB4910" w:rsidRDefault="002A7121" w:rsidP="002A7121">
            <w:pPr>
              <w:rPr>
                <w:rFonts w:ascii="Arial" w:hAnsi="Arial" w:cs="Arial"/>
                <w:color w:val="000000"/>
                <w:sz w:val="24"/>
                <w:szCs w:val="24"/>
              </w:rPr>
            </w:pPr>
            <w:r w:rsidRPr="00AB4910">
              <w:rPr>
                <w:rFonts w:ascii="Arial" w:hAnsi="Arial" w:cs="Arial"/>
                <w:color w:val="000000"/>
                <w:sz w:val="24"/>
                <w:szCs w:val="24"/>
              </w:rPr>
              <w:t>Equine Assisted Learning</w:t>
            </w:r>
          </w:p>
          <w:p w14:paraId="63D0516C" w14:textId="77777777" w:rsidR="002A7121" w:rsidRDefault="002A7121" w:rsidP="002A7121">
            <w:pPr>
              <w:rPr>
                <w:rFonts w:ascii="Arial" w:hAnsi="Arial" w:cs="Arial"/>
                <w:b/>
                <w:sz w:val="28"/>
                <w:szCs w:val="32"/>
              </w:rPr>
            </w:pPr>
          </w:p>
        </w:tc>
        <w:tc>
          <w:tcPr>
            <w:tcW w:w="3487" w:type="dxa"/>
          </w:tcPr>
          <w:p w14:paraId="49D08CED" w14:textId="26442129" w:rsidR="002A7121" w:rsidRDefault="002A7121" w:rsidP="002A7121">
            <w:pPr>
              <w:rPr>
                <w:rFonts w:ascii="Arial" w:hAnsi="Arial" w:cs="Arial"/>
                <w:b/>
                <w:sz w:val="28"/>
                <w:szCs w:val="32"/>
              </w:rPr>
            </w:pPr>
            <w:r>
              <w:rPr>
                <w:rFonts w:ascii="Arial" w:hAnsi="Arial" w:cs="Arial"/>
                <w:sz w:val="24"/>
                <w:szCs w:val="24"/>
              </w:rPr>
              <w:t xml:space="preserve">  1,540</w:t>
            </w:r>
          </w:p>
        </w:tc>
        <w:tc>
          <w:tcPr>
            <w:tcW w:w="3487" w:type="dxa"/>
            <w:vMerge/>
          </w:tcPr>
          <w:p w14:paraId="60BB4121" w14:textId="77777777" w:rsidR="002A7121" w:rsidRDefault="002A7121" w:rsidP="002A7121">
            <w:pPr>
              <w:rPr>
                <w:rFonts w:ascii="Arial" w:hAnsi="Arial" w:cs="Arial"/>
                <w:b/>
                <w:sz w:val="28"/>
                <w:szCs w:val="32"/>
              </w:rPr>
            </w:pPr>
          </w:p>
        </w:tc>
      </w:tr>
      <w:tr w:rsidR="002A7121" w14:paraId="18B7DBB2" w14:textId="77777777" w:rsidTr="0030662C">
        <w:tc>
          <w:tcPr>
            <w:tcW w:w="3487" w:type="dxa"/>
          </w:tcPr>
          <w:p w14:paraId="614E026D" w14:textId="77777777" w:rsidR="002A7121" w:rsidRDefault="002A7121" w:rsidP="002A7121">
            <w:pPr>
              <w:rPr>
                <w:rFonts w:ascii="Arial" w:hAnsi="Arial" w:cs="Arial"/>
                <w:b/>
                <w:sz w:val="28"/>
                <w:szCs w:val="32"/>
              </w:rPr>
            </w:pPr>
            <w:r>
              <w:rPr>
                <w:rFonts w:ascii="Arial" w:hAnsi="Arial" w:cs="Arial"/>
                <w:sz w:val="24"/>
                <w:szCs w:val="24"/>
              </w:rPr>
              <w:t xml:space="preserve">D.24 </w:t>
            </w:r>
            <w:r w:rsidRPr="00AB4910">
              <w:rPr>
                <w:rFonts w:ascii="Arial" w:hAnsi="Arial" w:cs="Arial"/>
                <w:sz w:val="24"/>
                <w:szCs w:val="24"/>
              </w:rPr>
              <w:t>Social Track</w:t>
            </w:r>
          </w:p>
        </w:tc>
        <w:tc>
          <w:tcPr>
            <w:tcW w:w="3487" w:type="dxa"/>
          </w:tcPr>
          <w:p w14:paraId="08BFFB6C" w14:textId="77777777" w:rsidR="002A7121" w:rsidRPr="00AB4910" w:rsidRDefault="002A7121" w:rsidP="002A7121">
            <w:pPr>
              <w:rPr>
                <w:rFonts w:ascii="Arial" w:hAnsi="Arial" w:cs="Arial"/>
                <w:color w:val="000000"/>
                <w:sz w:val="24"/>
                <w:szCs w:val="24"/>
              </w:rPr>
            </w:pPr>
            <w:proofErr w:type="spellStart"/>
            <w:r w:rsidRPr="00AB4910">
              <w:rPr>
                <w:rFonts w:ascii="Arial" w:hAnsi="Arial" w:cs="Arial"/>
                <w:color w:val="000000"/>
                <w:sz w:val="24"/>
                <w:szCs w:val="24"/>
              </w:rPr>
              <w:t>Shredability</w:t>
            </w:r>
            <w:proofErr w:type="spellEnd"/>
            <w:r w:rsidRPr="00AB4910">
              <w:rPr>
                <w:rFonts w:ascii="Arial" w:hAnsi="Arial" w:cs="Arial"/>
                <w:color w:val="000000"/>
                <w:sz w:val="24"/>
                <w:szCs w:val="24"/>
              </w:rPr>
              <w:t xml:space="preserve"> and maintenance sessions</w:t>
            </w:r>
          </w:p>
          <w:p w14:paraId="481D2052" w14:textId="77777777" w:rsidR="002A7121" w:rsidRDefault="002A7121" w:rsidP="002A7121">
            <w:pPr>
              <w:rPr>
                <w:rFonts w:ascii="Arial" w:hAnsi="Arial" w:cs="Arial"/>
                <w:b/>
                <w:sz w:val="28"/>
                <w:szCs w:val="32"/>
              </w:rPr>
            </w:pPr>
          </w:p>
        </w:tc>
        <w:tc>
          <w:tcPr>
            <w:tcW w:w="3487" w:type="dxa"/>
          </w:tcPr>
          <w:p w14:paraId="206DCB93" w14:textId="012B348C" w:rsidR="002A7121" w:rsidRDefault="002A7121"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1</w:t>
            </w:r>
            <w:r w:rsidR="007F08CC">
              <w:rPr>
                <w:rFonts w:ascii="Arial" w:hAnsi="Arial" w:cs="Arial"/>
                <w:sz w:val="24"/>
                <w:szCs w:val="24"/>
              </w:rPr>
              <w:t>6,</w:t>
            </w:r>
            <w:r w:rsidRPr="00AB4910">
              <w:rPr>
                <w:rFonts w:ascii="Arial" w:hAnsi="Arial" w:cs="Arial"/>
                <w:sz w:val="24"/>
                <w:szCs w:val="24"/>
              </w:rPr>
              <w:t>000</w:t>
            </w:r>
          </w:p>
        </w:tc>
        <w:tc>
          <w:tcPr>
            <w:tcW w:w="3487" w:type="dxa"/>
            <w:vMerge/>
          </w:tcPr>
          <w:p w14:paraId="2F277B74" w14:textId="77777777" w:rsidR="002A7121" w:rsidRDefault="002A7121" w:rsidP="002A7121">
            <w:pPr>
              <w:rPr>
                <w:rFonts w:ascii="Arial" w:hAnsi="Arial" w:cs="Arial"/>
                <w:b/>
                <w:sz w:val="28"/>
                <w:szCs w:val="32"/>
              </w:rPr>
            </w:pPr>
          </w:p>
        </w:tc>
      </w:tr>
      <w:tr w:rsidR="0030662C" w14:paraId="110F30BD" w14:textId="77777777" w:rsidTr="0030662C">
        <w:tc>
          <w:tcPr>
            <w:tcW w:w="3487" w:type="dxa"/>
            <w:vMerge w:val="restart"/>
          </w:tcPr>
          <w:p w14:paraId="028C1CB0" w14:textId="77777777" w:rsidR="0030662C" w:rsidRDefault="0030662C" w:rsidP="002A7121">
            <w:pPr>
              <w:rPr>
                <w:rFonts w:ascii="Arial" w:hAnsi="Arial" w:cs="Arial"/>
                <w:b/>
                <w:sz w:val="28"/>
                <w:szCs w:val="32"/>
              </w:rPr>
            </w:pPr>
            <w:r>
              <w:rPr>
                <w:rFonts w:ascii="Arial" w:hAnsi="Arial" w:cs="Arial"/>
                <w:sz w:val="24"/>
                <w:szCs w:val="24"/>
              </w:rPr>
              <w:t xml:space="preserve">D.25 </w:t>
            </w:r>
            <w:r w:rsidRPr="00AB4910">
              <w:rPr>
                <w:rFonts w:ascii="Arial" w:hAnsi="Arial" w:cs="Arial"/>
                <w:sz w:val="24"/>
                <w:szCs w:val="24"/>
              </w:rPr>
              <w:t>OutLET</w:t>
            </w:r>
          </w:p>
        </w:tc>
        <w:tc>
          <w:tcPr>
            <w:tcW w:w="3487" w:type="dxa"/>
          </w:tcPr>
          <w:p w14:paraId="54353586" w14:textId="77777777" w:rsidR="0030662C" w:rsidRPr="00AB4910" w:rsidRDefault="0030662C" w:rsidP="002A7121">
            <w:pPr>
              <w:rPr>
                <w:rFonts w:ascii="Arial" w:hAnsi="Arial" w:cs="Arial"/>
                <w:color w:val="000000"/>
                <w:sz w:val="24"/>
                <w:szCs w:val="24"/>
              </w:rPr>
            </w:pPr>
            <w:r w:rsidRPr="00AB4910">
              <w:rPr>
                <w:rFonts w:ascii="Arial" w:hAnsi="Arial" w:cs="Arial"/>
                <w:color w:val="000000"/>
                <w:sz w:val="24"/>
                <w:szCs w:val="24"/>
              </w:rPr>
              <w:t>8 Week Outdoor Support</w:t>
            </w:r>
          </w:p>
          <w:p w14:paraId="18532841" w14:textId="77777777" w:rsidR="0030662C" w:rsidRDefault="0030662C" w:rsidP="002A7121">
            <w:pPr>
              <w:rPr>
                <w:rFonts w:ascii="Arial" w:hAnsi="Arial" w:cs="Arial"/>
                <w:b/>
                <w:sz w:val="28"/>
                <w:szCs w:val="32"/>
              </w:rPr>
            </w:pPr>
          </w:p>
        </w:tc>
        <w:tc>
          <w:tcPr>
            <w:tcW w:w="3487" w:type="dxa"/>
          </w:tcPr>
          <w:p w14:paraId="493C1689" w14:textId="77777777" w:rsidR="0030662C" w:rsidRPr="00AB4910" w:rsidRDefault="0030662C" w:rsidP="002A7121">
            <w:pPr>
              <w:rPr>
                <w:rFonts w:ascii="Arial" w:hAnsi="Arial" w:cs="Arial"/>
                <w:color w:val="000000"/>
                <w:sz w:val="24"/>
                <w:szCs w:val="24"/>
              </w:rPr>
            </w:pPr>
            <w:r>
              <w:rPr>
                <w:rFonts w:ascii="Arial" w:hAnsi="Arial" w:cs="Arial"/>
                <w:color w:val="000000"/>
                <w:sz w:val="24"/>
                <w:szCs w:val="24"/>
              </w:rPr>
              <w:t xml:space="preserve">  </w:t>
            </w:r>
            <w:r w:rsidRPr="00AB4910">
              <w:rPr>
                <w:rFonts w:ascii="Arial" w:hAnsi="Arial" w:cs="Arial"/>
                <w:color w:val="000000"/>
                <w:sz w:val="24"/>
                <w:szCs w:val="24"/>
              </w:rPr>
              <w:t>1,436</w:t>
            </w:r>
          </w:p>
          <w:p w14:paraId="21396634" w14:textId="77777777" w:rsidR="0030662C" w:rsidRDefault="0030662C" w:rsidP="002A7121">
            <w:pPr>
              <w:rPr>
                <w:rFonts w:ascii="Arial" w:hAnsi="Arial" w:cs="Arial"/>
                <w:b/>
                <w:sz w:val="28"/>
                <w:szCs w:val="32"/>
              </w:rPr>
            </w:pPr>
          </w:p>
        </w:tc>
        <w:tc>
          <w:tcPr>
            <w:tcW w:w="3487" w:type="dxa"/>
            <w:vMerge w:val="restart"/>
          </w:tcPr>
          <w:p w14:paraId="3212A9F7" w14:textId="77777777" w:rsidR="0030662C" w:rsidRDefault="0030662C" w:rsidP="002A7121">
            <w:pPr>
              <w:rPr>
                <w:rFonts w:ascii="Arial" w:hAnsi="Arial" w:cs="Arial"/>
                <w:b/>
                <w:sz w:val="28"/>
                <w:szCs w:val="32"/>
              </w:rPr>
            </w:pPr>
            <w:r w:rsidRPr="00AB4910">
              <w:rPr>
                <w:rFonts w:ascii="Arial" w:hAnsi="Arial" w:cs="Arial"/>
                <w:sz w:val="24"/>
                <w:szCs w:val="24"/>
              </w:rPr>
              <w:t>Coatbridge High</w:t>
            </w:r>
          </w:p>
        </w:tc>
      </w:tr>
      <w:tr w:rsidR="0030662C" w14:paraId="19835787" w14:textId="77777777" w:rsidTr="0030662C">
        <w:tc>
          <w:tcPr>
            <w:tcW w:w="3487" w:type="dxa"/>
            <w:vMerge/>
          </w:tcPr>
          <w:p w14:paraId="0ECD8B7E" w14:textId="77777777" w:rsidR="0030662C" w:rsidRDefault="0030662C" w:rsidP="002A7121">
            <w:pPr>
              <w:rPr>
                <w:rFonts w:ascii="Arial" w:hAnsi="Arial" w:cs="Arial"/>
                <w:b/>
                <w:sz w:val="28"/>
                <w:szCs w:val="32"/>
              </w:rPr>
            </w:pPr>
          </w:p>
        </w:tc>
        <w:tc>
          <w:tcPr>
            <w:tcW w:w="3487" w:type="dxa"/>
          </w:tcPr>
          <w:p w14:paraId="6E8937F7" w14:textId="126CDE61" w:rsidR="007F08CC" w:rsidRDefault="0030662C" w:rsidP="002A7121">
            <w:pPr>
              <w:rPr>
                <w:rFonts w:ascii="Arial" w:hAnsi="Arial" w:cs="Arial"/>
                <w:color w:val="000000"/>
                <w:sz w:val="24"/>
                <w:szCs w:val="24"/>
              </w:rPr>
            </w:pPr>
            <w:r w:rsidRPr="00AB4910">
              <w:rPr>
                <w:rFonts w:ascii="Arial" w:hAnsi="Arial" w:cs="Arial"/>
                <w:color w:val="000000"/>
                <w:sz w:val="24"/>
                <w:szCs w:val="24"/>
              </w:rPr>
              <w:t>Individual Support</w:t>
            </w:r>
          </w:p>
          <w:p w14:paraId="3CDF0832" w14:textId="439265DE" w:rsidR="007F08CC" w:rsidRPr="0030662C" w:rsidRDefault="007F08CC" w:rsidP="002A7121">
            <w:pPr>
              <w:rPr>
                <w:rFonts w:ascii="Arial" w:hAnsi="Arial" w:cs="Arial"/>
                <w:color w:val="000000"/>
                <w:sz w:val="24"/>
                <w:szCs w:val="24"/>
              </w:rPr>
            </w:pPr>
          </w:p>
        </w:tc>
        <w:tc>
          <w:tcPr>
            <w:tcW w:w="3487" w:type="dxa"/>
          </w:tcPr>
          <w:p w14:paraId="534A2C39" w14:textId="77777777" w:rsidR="0030662C" w:rsidRDefault="0030662C" w:rsidP="002A7121">
            <w:pPr>
              <w:rPr>
                <w:rFonts w:ascii="Arial" w:hAnsi="Arial" w:cs="Arial"/>
                <w:b/>
                <w:sz w:val="28"/>
                <w:szCs w:val="32"/>
              </w:rPr>
            </w:pPr>
            <w:r>
              <w:rPr>
                <w:rFonts w:ascii="Arial" w:hAnsi="Arial" w:cs="Arial"/>
                <w:sz w:val="24"/>
                <w:szCs w:val="24"/>
              </w:rPr>
              <w:t xml:space="preserve">  </w:t>
            </w:r>
            <w:r w:rsidRPr="00AB4910">
              <w:rPr>
                <w:rFonts w:ascii="Arial" w:hAnsi="Arial" w:cs="Arial"/>
                <w:sz w:val="24"/>
                <w:szCs w:val="24"/>
              </w:rPr>
              <w:t>1,562</w:t>
            </w:r>
          </w:p>
        </w:tc>
        <w:tc>
          <w:tcPr>
            <w:tcW w:w="3487" w:type="dxa"/>
            <w:vMerge/>
          </w:tcPr>
          <w:p w14:paraId="5F8F5A2D" w14:textId="77777777" w:rsidR="0030662C" w:rsidRDefault="0030662C" w:rsidP="002A7121">
            <w:pPr>
              <w:rPr>
                <w:rFonts w:ascii="Arial" w:hAnsi="Arial" w:cs="Arial"/>
                <w:b/>
                <w:sz w:val="28"/>
                <w:szCs w:val="32"/>
              </w:rPr>
            </w:pPr>
          </w:p>
        </w:tc>
      </w:tr>
      <w:tr w:rsidR="007F08CC" w14:paraId="14D505E7" w14:textId="77777777" w:rsidTr="0030662C">
        <w:tc>
          <w:tcPr>
            <w:tcW w:w="3487" w:type="dxa"/>
          </w:tcPr>
          <w:p w14:paraId="089A59C9" w14:textId="77777777" w:rsidR="007F08CC" w:rsidRPr="00AB4910" w:rsidRDefault="007F08CC" w:rsidP="007F08CC">
            <w:pPr>
              <w:rPr>
                <w:rFonts w:ascii="Arial" w:hAnsi="Arial" w:cs="Arial"/>
                <w:sz w:val="24"/>
                <w:szCs w:val="24"/>
              </w:rPr>
            </w:pPr>
            <w:r>
              <w:rPr>
                <w:rFonts w:ascii="Arial" w:hAnsi="Arial" w:cs="Arial"/>
                <w:sz w:val="24"/>
                <w:szCs w:val="24"/>
              </w:rPr>
              <w:t xml:space="preserve">D.26 </w:t>
            </w:r>
            <w:r w:rsidRPr="00AB4910">
              <w:rPr>
                <w:rFonts w:ascii="Arial" w:hAnsi="Arial" w:cs="Arial"/>
                <w:sz w:val="24"/>
                <w:szCs w:val="24"/>
              </w:rPr>
              <w:t xml:space="preserve">The Miracle Foundation </w:t>
            </w:r>
          </w:p>
          <w:p w14:paraId="6B398EE7" w14:textId="77777777" w:rsidR="007F08CC" w:rsidRDefault="007F08CC" w:rsidP="007F08CC">
            <w:pPr>
              <w:rPr>
                <w:rFonts w:ascii="Arial" w:hAnsi="Arial" w:cs="Arial"/>
                <w:b/>
                <w:sz w:val="28"/>
                <w:szCs w:val="32"/>
              </w:rPr>
            </w:pPr>
          </w:p>
        </w:tc>
        <w:tc>
          <w:tcPr>
            <w:tcW w:w="3487" w:type="dxa"/>
          </w:tcPr>
          <w:p w14:paraId="24732028"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4x Mental Health Workshops</w:t>
            </w:r>
          </w:p>
          <w:p w14:paraId="1A2C1B9F" w14:textId="77777777" w:rsidR="007F08CC" w:rsidRPr="00AB4910" w:rsidRDefault="007F08CC" w:rsidP="007F08CC">
            <w:pPr>
              <w:rPr>
                <w:rFonts w:ascii="Arial" w:hAnsi="Arial" w:cs="Arial"/>
                <w:color w:val="000000"/>
                <w:sz w:val="24"/>
                <w:szCs w:val="24"/>
              </w:rPr>
            </w:pPr>
          </w:p>
        </w:tc>
        <w:tc>
          <w:tcPr>
            <w:tcW w:w="3487" w:type="dxa"/>
          </w:tcPr>
          <w:p w14:paraId="6FA5517B"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  14,400</w:t>
            </w:r>
          </w:p>
          <w:p w14:paraId="292C653A" w14:textId="77777777" w:rsidR="007F08CC" w:rsidRDefault="007F08CC" w:rsidP="007F08CC">
            <w:pPr>
              <w:rPr>
                <w:rFonts w:ascii="Arial" w:hAnsi="Arial" w:cs="Arial"/>
                <w:sz w:val="24"/>
                <w:szCs w:val="24"/>
              </w:rPr>
            </w:pPr>
          </w:p>
        </w:tc>
        <w:tc>
          <w:tcPr>
            <w:tcW w:w="3487" w:type="dxa"/>
          </w:tcPr>
          <w:p w14:paraId="273419F8" w14:textId="77777777" w:rsidR="007F08CC" w:rsidRDefault="007F08CC" w:rsidP="007F08CC">
            <w:pPr>
              <w:rPr>
                <w:rFonts w:ascii="Arial" w:hAnsi="Arial" w:cs="Arial"/>
                <w:b/>
                <w:sz w:val="28"/>
                <w:szCs w:val="32"/>
              </w:rPr>
            </w:pPr>
          </w:p>
        </w:tc>
      </w:tr>
      <w:tr w:rsidR="007F08CC" w14:paraId="161722C0" w14:textId="77777777" w:rsidTr="0030662C">
        <w:tc>
          <w:tcPr>
            <w:tcW w:w="3487" w:type="dxa"/>
          </w:tcPr>
          <w:p w14:paraId="73D4FC1A" w14:textId="44FF85B0" w:rsidR="007F08CC" w:rsidRDefault="007F08CC" w:rsidP="007F08CC">
            <w:pPr>
              <w:rPr>
                <w:rFonts w:ascii="Arial" w:hAnsi="Arial" w:cs="Arial"/>
                <w:sz w:val="24"/>
                <w:szCs w:val="24"/>
              </w:rPr>
            </w:pPr>
            <w:r>
              <w:rPr>
                <w:rFonts w:ascii="Arial" w:hAnsi="Arial" w:cs="Arial"/>
                <w:color w:val="000000"/>
                <w:sz w:val="24"/>
                <w:szCs w:val="24"/>
              </w:rPr>
              <w:t xml:space="preserve">D.27 </w:t>
            </w:r>
            <w:r w:rsidRPr="00AB4910">
              <w:rPr>
                <w:rFonts w:ascii="Arial" w:hAnsi="Arial" w:cs="Arial"/>
                <w:color w:val="000000"/>
                <w:sz w:val="24"/>
                <w:szCs w:val="24"/>
              </w:rPr>
              <w:t>Action for Children</w:t>
            </w:r>
          </w:p>
        </w:tc>
        <w:tc>
          <w:tcPr>
            <w:tcW w:w="3487" w:type="dxa"/>
          </w:tcPr>
          <w:p w14:paraId="19B87A26"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Family Support and Wellbeing</w:t>
            </w:r>
          </w:p>
          <w:p w14:paraId="70D0752D" w14:textId="77777777" w:rsidR="007F08CC" w:rsidRDefault="007F08CC" w:rsidP="007F08CC">
            <w:pPr>
              <w:rPr>
                <w:rFonts w:ascii="Arial" w:hAnsi="Arial" w:cs="Arial"/>
                <w:color w:val="000000"/>
                <w:sz w:val="24"/>
                <w:szCs w:val="24"/>
              </w:rPr>
            </w:pPr>
          </w:p>
          <w:p w14:paraId="4CD861C3" w14:textId="728EF16A" w:rsidR="007F08CC" w:rsidRPr="00AB4910" w:rsidRDefault="007F08CC" w:rsidP="007F08CC">
            <w:pPr>
              <w:rPr>
                <w:rFonts w:ascii="Arial" w:hAnsi="Arial" w:cs="Arial"/>
                <w:color w:val="000000"/>
                <w:sz w:val="24"/>
                <w:szCs w:val="24"/>
              </w:rPr>
            </w:pPr>
          </w:p>
        </w:tc>
        <w:tc>
          <w:tcPr>
            <w:tcW w:w="3487" w:type="dxa"/>
          </w:tcPr>
          <w:p w14:paraId="242B5A78" w14:textId="5532B9AD" w:rsidR="007F08CC" w:rsidRDefault="007F08CC" w:rsidP="007F08CC">
            <w:pPr>
              <w:rPr>
                <w:rFonts w:ascii="Arial" w:hAnsi="Arial" w:cs="Arial"/>
                <w:color w:val="000000"/>
                <w:sz w:val="24"/>
                <w:szCs w:val="24"/>
              </w:rPr>
            </w:pPr>
            <w:r>
              <w:rPr>
                <w:rFonts w:ascii="Arial" w:hAnsi="Arial" w:cs="Arial"/>
                <w:sz w:val="24"/>
                <w:szCs w:val="24"/>
              </w:rPr>
              <w:t xml:space="preserve">  </w:t>
            </w:r>
            <w:r w:rsidRPr="00AB4910">
              <w:rPr>
                <w:rFonts w:ascii="Arial" w:hAnsi="Arial" w:cs="Arial"/>
                <w:sz w:val="24"/>
                <w:szCs w:val="24"/>
              </w:rPr>
              <w:t>13,311</w:t>
            </w:r>
          </w:p>
        </w:tc>
        <w:tc>
          <w:tcPr>
            <w:tcW w:w="3487" w:type="dxa"/>
          </w:tcPr>
          <w:p w14:paraId="2E3A8543" w14:textId="160A12B1" w:rsidR="007F08CC" w:rsidRDefault="007F08CC" w:rsidP="007F08CC">
            <w:pPr>
              <w:rPr>
                <w:rFonts w:ascii="Arial" w:hAnsi="Arial" w:cs="Arial"/>
                <w:b/>
                <w:sz w:val="28"/>
                <w:szCs w:val="32"/>
              </w:rPr>
            </w:pPr>
            <w:proofErr w:type="spellStart"/>
            <w:r w:rsidRPr="00AB4910">
              <w:rPr>
                <w:rFonts w:ascii="Arial" w:hAnsi="Arial" w:cs="Arial"/>
                <w:sz w:val="24"/>
                <w:szCs w:val="24"/>
              </w:rPr>
              <w:t>Coltness</w:t>
            </w:r>
            <w:proofErr w:type="spellEnd"/>
            <w:r w:rsidRPr="00AB4910">
              <w:rPr>
                <w:rFonts w:ascii="Arial" w:hAnsi="Arial" w:cs="Arial"/>
                <w:sz w:val="24"/>
                <w:szCs w:val="24"/>
              </w:rPr>
              <w:t xml:space="preserve"> High</w:t>
            </w:r>
          </w:p>
        </w:tc>
      </w:tr>
      <w:tr w:rsidR="007F08CC" w14:paraId="2C67FE50" w14:textId="77777777" w:rsidTr="0030662C">
        <w:tc>
          <w:tcPr>
            <w:tcW w:w="3487" w:type="dxa"/>
            <w:shd w:val="clear" w:color="auto" w:fill="BDD6EE" w:themeFill="accent5" w:themeFillTint="66"/>
          </w:tcPr>
          <w:p w14:paraId="0C1AA5A9" w14:textId="2FD8A672" w:rsidR="007F08CC" w:rsidRDefault="007F08CC" w:rsidP="007F08CC">
            <w:pPr>
              <w:rPr>
                <w:rFonts w:ascii="Arial" w:hAnsi="Arial" w:cs="Arial"/>
                <w:sz w:val="24"/>
                <w:szCs w:val="24"/>
              </w:rPr>
            </w:pPr>
            <w:r>
              <w:rPr>
                <w:rFonts w:ascii="Arial" w:hAnsi="Arial" w:cs="Arial"/>
                <w:b/>
                <w:sz w:val="24"/>
                <w:szCs w:val="24"/>
              </w:rPr>
              <w:lastRenderedPageBreak/>
              <w:t xml:space="preserve">CVS </w:t>
            </w:r>
            <w:r w:rsidRPr="002D0205">
              <w:rPr>
                <w:rFonts w:ascii="Arial" w:hAnsi="Arial" w:cs="Arial"/>
                <w:b/>
                <w:sz w:val="24"/>
                <w:szCs w:val="24"/>
              </w:rPr>
              <w:t>Organisation</w:t>
            </w:r>
          </w:p>
        </w:tc>
        <w:tc>
          <w:tcPr>
            <w:tcW w:w="3487" w:type="dxa"/>
            <w:shd w:val="clear" w:color="auto" w:fill="BDD6EE" w:themeFill="accent5" w:themeFillTint="66"/>
          </w:tcPr>
          <w:p w14:paraId="755204FB" w14:textId="257638AF" w:rsidR="007F08CC" w:rsidRPr="00AB4910" w:rsidRDefault="007F08CC" w:rsidP="007F08CC">
            <w:pPr>
              <w:rPr>
                <w:rFonts w:ascii="Arial" w:hAnsi="Arial" w:cs="Arial"/>
                <w:color w:val="000000"/>
                <w:sz w:val="24"/>
                <w:szCs w:val="24"/>
              </w:rPr>
            </w:pPr>
            <w:r w:rsidRPr="002D0205">
              <w:rPr>
                <w:rFonts w:ascii="Arial" w:hAnsi="Arial" w:cs="Arial"/>
                <w:b/>
                <w:sz w:val="24"/>
                <w:szCs w:val="24"/>
              </w:rPr>
              <w:t>Project</w:t>
            </w:r>
          </w:p>
        </w:tc>
        <w:tc>
          <w:tcPr>
            <w:tcW w:w="3487" w:type="dxa"/>
            <w:shd w:val="clear" w:color="auto" w:fill="BDD6EE" w:themeFill="accent5" w:themeFillTint="66"/>
          </w:tcPr>
          <w:p w14:paraId="4369602D" w14:textId="77777777" w:rsidR="007F08CC" w:rsidRPr="002D0205" w:rsidRDefault="007F08CC" w:rsidP="007F08CC">
            <w:pPr>
              <w:ind w:right="-2552"/>
              <w:rPr>
                <w:rFonts w:ascii="Arial" w:hAnsi="Arial" w:cs="Arial"/>
                <w:b/>
                <w:sz w:val="24"/>
                <w:szCs w:val="24"/>
              </w:rPr>
            </w:pPr>
            <w:r w:rsidRPr="002D0205">
              <w:rPr>
                <w:rFonts w:ascii="Arial" w:hAnsi="Arial" w:cs="Arial"/>
                <w:b/>
                <w:sz w:val="24"/>
                <w:szCs w:val="24"/>
              </w:rPr>
              <w:t xml:space="preserve">Total Funding </w:t>
            </w:r>
          </w:p>
          <w:p w14:paraId="6696010D" w14:textId="3C9B6694" w:rsidR="007F08CC" w:rsidRDefault="007F08CC" w:rsidP="007F08CC">
            <w:pPr>
              <w:rPr>
                <w:rFonts w:ascii="Arial" w:hAnsi="Arial" w:cs="Arial"/>
                <w:color w:val="000000"/>
                <w:sz w:val="24"/>
                <w:szCs w:val="24"/>
              </w:rPr>
            </w:pPr>
            <w:r w:rsidRPr="002D0205">
              <w:rPr>
                <w:rFonts w:ascii="Arial" w:hAnsi="Arial" w:cs="Arial"/>
                <w:b/>
                <w:sz w:val="24"/>
                <w:szCs w:val="24"/>
              </w:rPr>
              <w:t>Amount (£)</w:t>
            </w:r>
          </w:p>
        </w:tc>
        <w:tc>
          <w:tcPr>
            <w:tcW w:w="3487" w:type="dxa"/>
            <w:shd w:val="clear" w:color="auto" w:fill="BDD6EE" w:themeFill="accent5" w:themeFillTint="66"/>
          </w:tcPr>
          <w:p w14:paraId="30BB1981" w14:textId="77777777" w:rsidR="007F08CC" w:rsidRDefault="007F08CC" w:rsidP="007F08CC">
            <w:pPr>
              <w:ind w:right="-2552"/>
              <w:rPr>
                <w:rFonts w:ascii="Arial" w:hAnsi="Arial" w:cs="Arial"/>
                <w:b/>
                <w:sz w:val="24"/>
                <w:szCs w:val="24"/>
              </w:rPr>
            </w:pPr>
            <w:r>
              <w:rPr>
                <w:rFonts w:ascii="Arial" w:hAnsi="Arial" w:cs="Arial"/>
                <w:b/>
                <w:sz w:val="24"/>
                <w:szCs w:val="24"/>
              </w:rPr>
              <w:t xml:space="preserve">Schools’ </w:t>
            </w:r>
          </w:p>
          <w:p w14:paraId="14CE2642" w14:textId="77777777" w:rsidR="007F08CC" w:rsidRDefault="007F08CC" w:rsidP="007F08CC">
            <w:pPr>
              <w:ind w:right="-2552"/>
              <w:rPr>
                <w:rFonts w:ascii="Arial" w:hAnsi="Arial" w:cs="Arial"/>
                <w:b/>
                <w:sz w:val="24"/>
                <w:szCs w:val="24"/>
              </w:rPr>
            </w:pPr>
            <w:r w:rsidRPr="002D0205">
              <w:rPr>
                <w:rFonts w:ascii="Arial" w:hAnsi="Arial" w:cs="Arial"/>
                <w:b/>
                <w:sz w:val="24"/>
                <w:szCs w:val="24"/>
              </w:rPr>
              <w:t>Cluster</w:t>
            </w:r>
          </w:p>
          <w:p w14:paraId="23B330E8" w14:textId="77777777" w:rsidR="007F08CC" w:rsidRDefault="007F08CC" w:rsidP="007F08CC">
            <w:pPr>
              <w:rPr>
                <w:rFonts w:ascii="Arial" w:hAnsi="Arial" w:cs="Arial"/>
                <w:b/>
                <w:sz w:val="28"/>
                <w:szCs w:val="32"/>
              </w:rPr>
            </w:pPr>
          </w:p>
        </w:tc>
      </w:tr>
      <w:tr w:rsidR="007F08CC" w14:paraId="392FAF66" w14:textId="77777777" w:rsidTr="0030662C">
        <w:tc>
          <w:tcPr>
            <w:tcW w:w="3487" w:type="dxa"/>
          </w:tcPr>
          <w:p w14:paraId="66EECAEF" w14:textId="77777777" w:rsidR="007F08CC" w:rsidRDefault="007F08CC" w:rsidP="007F08CC">
            <w:pPr>
              <w:rPr>
                <w:rFonts w:ascii="Arial" w:hAnsi="Arial" w:cs="Arial"/>
                <w:b/>
                <w:sz w:val="28"/>
                <w:szCs w:val="32"/>
              </w:rPr>
            </w:pPr>
            <w:r>
              <w:rPr>
                <w:rFonts w:ascii="Arial" w:hAnsi="Arial" w:cs="Arial"/>
                <w:sz w:val="24"/>
                <w:szCs w:val="24"/>
              </w:rPr>
              <w:t xml:space="preserve">D.28 </w:t>
            </w:r>
            <w:r w:rsidRPr="00AB4910">
              <w:rPr>
                <w:rFonts w:ascii="Arial" w:hAnsi="Arial" w:cs="Arial"/>
                <w:sz w:val="24"/>
                <w:szCs w:val="24"/>
              </w:rPr>
              <w:t>HOPE for Autism</w:t>
            </w:r>
          </w:p>
        </w:tc>
        <w:tc>
          <w:tcPr>
            <w:tcW w:w="3487" w:type="dxa"/>
          </w:tcPr>
          <w:p w14:paraId="71EC1DBF"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Autism Family Training</w:t>
            </w:r>
          </w:p>
          <w:p w14:paraId="0A3E09F2" w14:textId="77777777" w:rsidR="007F08CC" w:rsidRDefault="007F08CC" w:rsidP="007F08CC">
            <w:pPr>
              <w:rPr>
                <w:rFonts w:ascii="Arial" w:hAnsi="Arial" w:cs="Arial"/>
                <w:b/>
                <w:sz w:val="28"/>
                <w:szCs w:val="32"/>
              </w:rPr>
            </w:pPr>
          </w:p>
        </w:tc>
        <w:tc>
          <w:tcPr>
            <w:tcW w:w="3487" w:type="dxa"/>
          </w:tcPr>
          <w:p w14:paraId="09104F93"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695</w:t>
            </w:r>
          </w:p>
        </w:tc>
        <w:tc>
          <w:tcPr>
            <w:tcW w:w="3487" w:type="dxa"/>
            <w:vMerge w:val="restart"/>
          </w:tcPr>
          <w:p w14:paraId="51C978E4" w14:textId="77777777" w:rsidR="007F08CC" w:rsidRDefault="007F08CC" w:rsidP="007F08CC">
            <w:pPr>
              <w:rPr>
                <w:rFonts w:ascii="Arial" w:hAnsi="Arial" w:cs="Arial"/>
                <w:b/>
                <w:sz w:val="28"/>
                <w:szCs w:val="32"/>
              </w:rPr>
            </w:pPr>
            <w:r w:rsidRPr="00AB4910">
              <w:rPr>
                <w:rFonts w:ascii="Arial" w:hAnsi="Arial" w:cs="Arial"/>
                <w:sz w:val="24"/>
                <w:szCs w:val="24"/>
              </w:rPr>
              <w:t>Cumbernauld Academy</w:t>
            </w:r>
          </w:p>
        </w:tc>
      </w:tr>
      <w:tr w:rsidR="007F08CC" w14:paraId="48A08294" w14:textId="77777777" w:rsidTr="0030662C">
        <w:tc>
          <w:tcPr>
            <w:tcW w:w="3487" w:type="dxa"/>
          </w:tcPr>
          <w:p w14:paraId="7568BD75" w14:textId="77777777" w:rsidR="007F08CC" w:rsidRPr="00AB4910" w:rsidRDefault="007F08CC" w:rsidP="007F08CC">
            <w:pPr>
              <w:rPr>
                <w:rFonts w:ascii="Arial" w:hAnsi="Arial" w:cs="Arial"/>
                <w:sz w:val="24"/>
                <w:szCs w:val="24"/>
              </w:rPr>
            </w:pPr>
            <w:r>
              <w:rPr>
                <w:rFonts w:ascii="Arial" w:hAnsi="Arial" w:cs="Arial"/>
                <w:sz w:val="24"/>
                <w:szCs w:val="24"/>
              </w:rPr>
              <w:t xml:space="preserve">D.29 </w:t>
            </w:r>
            <w:r w:rsidRPr="00AB4910">
              <w:rPr>
                <w:rFonts w:ascii="Arial" w:hAnsi="Arial" w:cs="Arial"/>
                <w:sz w:val="24"/>
                <w:szCs w:val="24"/>
              </w:rPr>
              <w:t>OutLET</w:t>
            </w:r>
          </w:p>
          <w:p w14:paraId="4E3936CD" w14:textId="77777777" w:rsidR="007F08CC" w:rsidRDefault="007F08CC" w:rsidP="007F08CC">
            <w:pPr>
              <w:rPr>
                <w:rFonts w:ascii="Arial" w:hAnsi="Arial" w:cs="Arial"/>
                <w:b/>
                <w:sz w:val="28"/>
                <w:szCs w:val="32"/>
              </w:rPr>
            </w:pPr>
          </w:p>
        </w:tc>
        <w:tc>
          <w:tcPr>
            <w:tcW w:w="3487" w:type="dxa"/>
          </w:tcPr>
          <w:p w14:paraId="03F835B6"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Individual and Small Group Support</w:t>
            </w:r>
          </w:p>
          <w:p w14:paraId="6431356C" w14:textId="77777777" w:rsidR="007F08CC" w:rsidRDefault="007F08CC" w:rsidP="007F08CC">
            <w:pPr>
              <w:rPr>
                <w:rFonts w:ascii="Arial" w:hAnsi="Arial" w:cs="Arial"/>
                <w:b/>
                <w:sz w:val="28"/>
                <w:szCs w:val="32"/>
              </w:rPr>
            </w:pPr>
          </w:p>
        </w:tc>
        <w:tc>
          <w:tcPr>
            <w:tcW w:w="3487" w:type="dxa"/>
          </w:tcPr>
          <w:p w14:paraId="4EDB53D0" w14:textId="23F05679" w:rsidR="007F08CC" w:rsidRPr="00AB4910" w:rsidRDefault="007F08CC" w:rsidP="007F08CC">
            <w:pPr>
              <w:rPr>
                <w:rFonts w:ascii="Arial" w:hAnsi="Arial" w:cs="Arial"/>
                <w:sz w:val="24"/>
                <w:szCs w:val="24"/>
              </w:rPr>
            </w:pPr>
            <w:r>
              <w:rPr>
                <w:rFonts w:ascii="Arial" w:hAnsi="Arial" w:cs="Arial"/>
                <w:sz w:val="24"/>
                <w:szCs w:val="24"/>
              </w:rPr>
              <w:t xml:space="preserve">  14,369</w:t>
            </w:r>
          </w:p>
        </w:tc>
        <w:tc>
          <w:tcPr>
            <w:tcW w:w="3487" w:type="dxa"/>
            <w:vMerge/>
          </w:tcPr>
          <w:p w14:paraId="4F2B3BC3" w14:textId="77777777" w:rsidR="007F08CC" w:rsidRDefault="007F08CC" w:rsidP="007F08CC">
            <w:pPr>
              <w:rPr>
                <w:rFonts w:ascii="Arial" w:hAnsi="Arial" w:cs="Arial"/>
                <w:b/>
                <w:sz w:val="28"/>
                <w:szCs w:val="32"/>
              </w:rPr>
            </w:pPr>
          </w:p>
        </w:tc>
      </w:tr>
      <w:tr w:rsidR="007F08CC" w14:paraId="6D8F7334" w14:textId="77777777" w:rsidTr="0030662C">
        <w:tc>
          <w:tcPr>
            <w:tcW w:w="3487" w:type="dxa"/>
          </w:tcPr>
          <w:p w14:paraId="1EEF0F07" w14:textId="77777777" w:rsidR="007F08CC" w:rsidRPr="00AB4910" w:rsidRDefault="007F08CC" w:rsidP="007F08CC">
            <w:pPr>
              <w:rPr>
                <w:rFonts w:ascii="Arial" w:hAnsi="Arial" w:cs="Arial"/>
                <w:sz w:val="24"/>
                <w:szCs w:val="24"/>
              </w:rPr>
            </w:pPr>
            <w:r>
              <w:rPr>
                <w:rFonts w:ascii="Arial" w:hAnsi="Arial" w:cs="Arial"/>
                <w:sz w:val="24"/>
                <w:szCs w:val="24"/>
              </w:rPr>
              <w:t xml:space="preserve">D.30 </w:t>
            </w:r>
            <w:r w:rsidRPr="00AB4910">
              <w:rPr>
                <w:rFonts w:ascii="Arial" w:hAnsi="Arial" w:cs="Arial"/>
                <w:sz w:val="24"/>
                <w:szCs w:val="24"/>
              </w:rPr>
              <w:t xml:space="preserve">Parent Action for Safe Play (PASP) </w:t>
            </w:r>
          </w:p>
          <w:p w14:paraId="54203664" w14:textId="77777777" w:rsidR="007F08CC" w:rsidRDefault="007F08CC" w:rsidP="007F08CC">
            <w:pPr>
              <w:rPr>
                <w:rFonts w:ascii="Arial" w:hAnsi="Arial" w:cs="Arial"/>
                <w:b/>
                <w:sz w:val="28"/>
                <w:szCs w:val="32"/>
              </w:rPr>
            </w:pPr>
          </w:p>
        </w:tc>
        <w:tc>
          <w:tcPr>
            <w:tcW w:w="3487" w:type="dxa"/>
          </w:tcPr>
          <w:p w14:paraId="72D372AA"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Play Champ Programme</w:t>
            </w:r>
          </w:p>
          <w:p w14:paraId="34E2E9E1" w14:textId="77777777" w:rsidR="007F08CC" w:rsidRDefault="007F08CC" w:rsidP="007F08CC">
            <w:pPr>
              <w:rPr>
                <w:rFonts w:ascii="Arial" w:hAnsi="Arial" w:cs="Arial"/>
                <w:b/>
                <w:sz w:val="28"/>
                <w:szCs w:val="32"/>
              </w:rPr>
            </w:pPr>
          </w:p>
        </w:tc>
        <w:tc>
          <w:tcPr>
            <w:tcW w:w="3487" w:type="dxa"/>
          </w:tcPr>
          <w:p w14:paraId="00333BFA"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6,400</w:t>
            </w:r>
          </w:p>
        </w:tc>
        <w:tc>
          <w:tcPr>
            <w:tcW w:w="3487" w:type="dxa"/>
            <w:vMerge/>
          </w:tcPr>
          <w:p w14:paraId="48909420" w14:textId="77777777" w:rsidR="007F08CC" w:rsidRDefault="007F08CC" w:rsidP="007F08CC">
            <w:pPr>
              <w:rPr>
                <w:rFonts w:ascii="Arial" w:hAnsi="Arial" w:cs="Arial"/>
                <w:b/>
                <w:sz w:val="28"/>
                <w:szCs w:val="32"/>
              </w:rPr>
            </w:pPr>
          </w:p>
        </w:tc>
      </w:tr>
      <w:tr w:rsidR="007F08CC" w14:paraId="5093C6FB" w14:textId="77777777" w:rsidTr="0030662C">
        <w:tc>
          <w:tcPr>
            <w:tcW w:w="3487" w:type="dxa"/>
          </w:tcPr>
          <w:p w14:paraId="3343897A" w14:textId="77777777" w:rsidR="007F08CC" w:rsidRDefault="007F08CC" w:rsidP="007F08CC">
            <w:pPr>
              <w:rPr>
                <w:rFonts w:ascii="Arial" w:hAnsi="Arial" w:cs="Arial"/>
                <w:b/>
                <w:sz w:val="28"/>
                <w:szCs w:val="32"/>
              </w:rPr>
            </w:pPr>
            <w:r>
              <w:rPr>
                <w:rFonts w:ascii="Arial" w:hAnsi="Arial" w:cs="Arial"/>
                <w:sz w:val="24"/>
                <w:szCs w:val="24"/>
              </w:rPr>
              <w:t xml:space="preserve">D.31 </w:t>
            </w:r>
            <w:r w:rsidRPr="00AB4910">
              <w:rPr>
                <w:rFonts w:ascii="Arial" w:hAnsi="Arial" w:cs="Arial"/>
                <w:sz w:val="24"/>
                <w:szCs w:val="24"/>
              </w:rPr>
              <w:t>Ponies Help Children</w:t>
            </w:r>
          </w:p>
        </w:tc>
        <w:tc>
          <w:tcPr>
            <w:tcW w:w="3487" w:type="dxa"/>
          </w:tcPr>
          <w:p w14:paraId="40FDE343"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Equine Assisted Learning</w:t>
            </w:r>
          </w:p>
          <w:p w14:paraId="6704684A" w14:textId="77777777" w:rsidR="007F08CC" w:rsidRDefault="007F08CC" w:rsidP="007F08CC">
            <w:pPr>
              <w:rPr>
                <w:rFonts w:ascii="Arial" w:hAnsi="Arial" w:cs="Arial"/>
                <w:b/>
                <w:sz w:val="28"/>
                <w:szCs w:val="32"/>
              </w:rPr>
            </w:pPr>
          </w:p>
        </w:tc>
        <w:tc>
          <w:tcPr>
            <w:tcW w:w="3487" w:type="dxa"/>
          </w:tcPr>
          <w:p w14:paraId="2F21CEC1"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 xml:space="preserve">180 </w:t>
            </w:r>
          </w:p>
        </w:tc>
        <w:tc>
          <w:tcPr>
            <w:tcW w:w="3487" w:type="dxa"/>
            <w:vMerge/>
          </w:tcPr>
          <w:p w14:paraId="3F057CDC" w14:textId="77777777" w:rsidR="007F08CC" w:rsidRDefault="007F08CC" w:rsidP="007F08CC">
            <w:pPr>
              <w:rPr>
                <w:rFonts w:ascii="Arial" w:hAnsi="Arial" w:cs="Arial"/>
                <w:b/>
                <w:sz w:val="28"/>
                <w:szCs w:val="32"/>
              </w:rPr>
            </w:pPr>
          </w:p>
        </w:tc>
      </w:tr>
      <w:tr w:rsidR="007F08CC" w14:paraId="7FA99CAA" w14:textId="77777777" w:rsidTr="0030662C">
        <w:tc>
          <w:tcPr>
            <w:tcW w:w="3487" w:type="dxa"/>
          </w:tcPr>
          <w:p w14:paraId="50457AD3"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D.32 </w:t>
            </w:r>
            <w:r w:rsidRPr="00AB4910">
              <w:rPr>
                <w:rFonts w:ascii="Arial" w:hAnsi="Arial" w:cs="Arial"/>
                <w:color w:val="000000"/>
                <w:sz w:val="24"/>
                <w:szCs w:val="24"/>
              </w:rPr>
              <w:t>Action for Children</w:t>
            </w:r>
          </w:p>
          <w:p w14:paraId="1485E338" w14:textId="77777777" w:rsidR="007F08CC" w:rsidRDefault="007F08CC" w:rsidP="007F08CC">
            <w:pPr>
              <w:rPr>
                <w:rFonts w:ascii="Arial" w:hAnsi="Arial" w:cs="Arial"/>
                <w:b/>
                <w:sz w:val="28"/>
                <w:szCs w:val="32"/>
              </w:rPr>
            </w:pPr>
          </w:p>
        </w:tc>
        <w:tc>
          <w:tcPr>
            <w:tcW w:w="3487" w:type="dxa"/>
          </w:tcPr>
          <w:p w14:paraId="6F6AAAC4"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Family Support and Wellbeing</w:t>
            </w:r>
          </w:p>
          <w:p w14:paraId="6A260FB8" w14:textId="77777777" w:rsidR="007F08CC" w:rsidRDefault="007F08CC" w:rsidP="007F08CC">
            <w:pPr>
              <w:rPr>
                <w:rFonts w:ascii="Arial" w:hAnsi="Arial" w:cs="Arial"/>
                <w:b/>
                <w:sz w:val="28"/>
                <w:szCs w:val="32"/>
              </w:rPr>
            </w:pPr>
          </w:p>
        </w:tc>
        <w:tc>
          <w:tcPr>
            <w:tcW w:w="3487" w:type="dxa"/>
          </w:tcPr>
          <w:p w14:paraId="5136030C"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12,471</w:t>
            </w:r>
          </w:p>
        </w:tc>
        <w:tc>
          <w:tcPr>
            <w:tcW w:w="3487" w:type="dxa"/>
          </w:tcPr>
          <w:p w14:paraId="201FD135" w14:textId="77777777" w:rsidR="007F08CC" w:rsidRDefault="007F08CC" w:rsidP="007F08CC">
            <w:pPr>
              <w:rPr>
                <w:rFonts w:ascii="Arial" w:hAnsi="Arial" w:cs="Arial"/>
                <w:b/>
                <w:sz w:val="28"/>
                <w:szCs w:val="32"/>
              </w:rPr>
            </w:pPr>
            <w:r w:rsidRPr="00AB4910">
              <w:rPr>
                <w:rFonts w:ascii="Arial" w:hAnsi="Arial" w:cs="Arial"/>
                <w:sz w:val="24"/>
                <w:szCs w:val="24"/>
              </w:rPr>
              <w:t>Dalziel High</w:t>
            </w:r>
          </w:p>
        </w:tc>
      </w:tr>
      <w:tr w:rsidR="007F08CC" w14:paraId="55C6CA0F" w14:textId="77777777" w:rsidTr="0030662C">
        <w:tc>
          <w:tcPr>
            <w:tcW w:w="3487" w:type="dxa"/>
            <w:vMerge w:val="restart"/>
          </w:tcPr>
          <w:p w14:paraId="28EC31BA" w14:textId="77777777" w:rsidR="007F08CC" w:rsidRDefault="007F08CC" w:rsidP="007F08CC">
            <w:pPr>
              <w:rPr>
                <w:rFonts w:ascii="Arial" w:hAnsi="Arial" w:cs="Arial"/>
                <w:b/>
                <w:sz w:val="28"/>
                <w:szCs w:val="32"/>
              </w:rPr>
            </w:pPr>
            <w:r>
              <w:rPr>
                <w:rFonts w:ascii="Arial" w:hAnsi="Arial" w:cs="Arial"/>
                <w:sz w:val="24"/>
                <w:szCs w:val="24"/>
              </w:rPr>
              <w:t xml:space="preserve">D.33 </w:t>
            </w:r>
            <w:r w:rsidRPr="00AB4910">
              <w:rPr>
                <w:rFonts w:ascii="Arial" w:hAnsi="Arial" w:cs="Arial"/>
                <w:sz w:val="24"/>
                <w:szCs w:val="24"/>
              </w:rPr>
              <w:t>The Miracle Foundation</w:t>
            </w:r>
          </w:p>
        </w:tc>
        <w:tc>
          <w:tcPr>
            <w:tcW w:w="3487" w:type="dxa"/>
          </w:tcPr>
          <w:p w14:paraId="083C6BBD"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Art Therapeutic Support</w:t>
            </w:r>
          </w:p>
          <w:p w14:paraId="10FDE9DC" w14:textId="77777777" w:rsidR="007F08CC" w:rsidRDefault="007F08CC" w:rsidP="007F08CC">
            <w:pPr>
              <w:rPr>
                <w:rFonts w:ascii="Arial" w:hAnsi="Arial" w:cs="Arial"/>
                <w:b/>
                <w:sz w:val="28"/>
                <w:szCs w:val="32"/>
              </w:rPr>
            </w:pPr>
          </w:p>
        </w:tc>
        <w:tc>
          <w:tcPr>
            <w:tcW w:w="3487" w:type="dxa"/>
          </w:tcPr>
          <w:p w14:paraId="7801593C"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1,476</w:t>
            </w:r>
          </w:p>
        </w:tc>
        <w:tc>
          <w:tcPr>
            <w:tcW w:w="3487" w:type="dxa"/>
            <w:vMerge w:val="restart"/>
          </w:tcPr>
          <w:p w14:paraId="66C95B77" w14:textId="5608BBDD" w:rsidR="007F08CC" w:rsidRPr="0030662C" w:rsidRDefault="007F08CC" w:rsidP="007F08CC">
            <w:pPr>
              <w:rPr>
                <w:rFonts w:ascii="Arial" w:hAnsi="Arial" w:cs="Arial"/>
                <w:sz w:val="24"/>
                <w:szCs w:val="24"/>
              </w:rPr>
            </w:pPr>
            <w:proofErr w:type="spellStart"/>
            <w:r w:rsidRPr="00AB4910">
              <w:rPr>
                <w:rFonts w:ascii="Arial" w:hAnsi="Arial" w:cs="Arial"/>
                <w:sz w:val="24"/>
                <w:szCs w:val="24"/>
              </w:rPr>
              <w:t>Greenfaulds</w:t>
            </w:r>
            <w:proofErr w:type="spellEnd"/>
            <w:r w:rsidRPr="00AB4910">
              <w:rPr>
                <w:rFonts w:ascii="Arial" w:hAnsi="Arial" w:cs="Arial"/>
                <w:sz w:val="24"/>
                <w:szCs w:val="24"/>
              </w:rPr>
              <w:t xml:space="preserve"> High</w:t>
            </w:r>
          </w:p>
        </w:tc>
      </w:tr>
      <w:tr w:rsidR="007F08CC" w14:paraId="0AFC50B8" w14:textId="77777777" w:rsidTr="0030662C">
        <w:tc>
          <w:tcPr>
            <w:tcW w:w="3487" w:type="dxa"/>
            <w:vMerge/>
          </w:tcPr>
          <w:p w14:paraId="46427585" w14:textId="77777777" w:rsidR="007F08CC" w:rsidRDefault="007F08CC" w:rsidP="007F08CC">
            <w:pPr>
              <w:rPr>
                <w:rFonts w:ascii="Arial" w:hAnsi="Arial" w:cs="Arial"/>
                <w:b/>
                <w:sz w:val="28"/>
                <w:szCs w:val="32"/>
              </w:rPr>
            </w:pPr>
          </w:p>
        </w:tc>
        <w:tc>
          <w:tcPr>
            <w:tcW w:w="3487" w:type="dxa"/>
          </w:tcPr>
          <w:p w14:paraId="7EA34182"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Art Therapeutic Support - 10 Weeks</w:t>
            </w:r>
          </w:p>
          <w:p w14:paraId="58152265" w14:textId="77777777" w:rsidR="007F08CC" w:rsidRDefault="007F08CC" w:rsidP="007F08CC">
            <w:pPr>
              <w:rPr>
                <w:rFonts w:ascii="Arial" w:hAnsi="Arial" w:cs="Arial"/>
                <w:b/>
                <w:sz w:val="28"/>
                <w:szCs w:val="32"/>
              </w:rPr>
            </w:pPr>
          </w:p>
        </w:tc>
        <w:tc>
          <w:tcPr>
            <w:tcW w:w="3487" w:type="dxa"/>
          </w:tcPr>
          <w:p w14:paraId="3DD5546F"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3,000</w:t>
            </w:r>
          </w:p>
        </w:tc>
        <w:tc>
          <w:tcPr>
            <w:tcW w:w="3487" w:type="dxa"/>
            <w:vMerge/>
          </w:tcPr>
          <w:p w14:paraId="3C14F4B3" w14:textId="77777777" w:rsidR="007F08CC" w:rsidRDefault="007F08CC" w:rsidP="007F08CC">
            <w:pPr>
              <w:rPr>
                <w:rFonts w:ascii="Arial" w:hAnsi="Arial" w:cs="Arial"/>
                <w:b/>
                <w:sz w:val="28"/>
                <w:szCs w:val="32"/>
              </w:rPr>
            </w:pPr>
          </w:p>
        </w:tc>
      </w:tr>
      <w:tr w:rsidR="007F08CC" w14:paraId="3557CD9E" w14:textId="77777777" w:rsidTr="0030662C">
        <w:tc>
          <w:tcPr>
            <w:tcW w:w="3487" w:type="dxa"/>
            <w:vMerge/>
          </w:tcPr>
          <w:p w14:paraId="0CB16695" w14:textId="77777777" w:rsidR="007F08CC" w:rsidRDefault="007F08CC" w:rsidP="007F08CC">
            <w:pPr>
              <w:rPr>
                <w:rFonts w:ascii="Arial" w:hAnsi="Arial" w:cs="Arial"/>
                <w:b/>
                <w:sz w:val="28"/>
                <w:szCs w:val="32"/>
              </w:rPr>
            </w:pPr>
          </w:p>
        </w:tc>
        <w:tc>
          <w:tcPr>
            <w:tcW w:w="3487" w:type="dxa"/>
          </w:tcPr>
          <w:p w14:paraId="0CB91D67"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1-to-1 Counselling/Art Therapy</w:t>
            </w:r>
          </w:p>
          <w:p w14:paraId="34A99F88" w14:textId="77777777" w:rsidR="007F08CC" w:rsidRDefault="007F08CC" w:rsidP="007F08CC">
            <w:pPr>
              <w:rPr>
                <w:rFonts w:ascii="Arial" w:hAnsi="Arial" w:cs="Arial"/>
                <w:b/>
                <w:sz w:val="28"/>
                <w:szCs w:val="32"/>
              </w:rPr>
            </w:pPr>
          </w:p>
        </w:tc>
        <w:tc>
          <w:tcPr>
            <w:tcW w:w="3487" w:type="dxa"/>
          </w:tcPr>
          <w:p w14:paraId="6A59F733"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9,000</w:t>
            </w:r>
          </w:p>
        </w:tc>
        <w:tc>
          <w:tcPr>
            <w:tcW w:w="3487" w:type="dxa"/>
            <w:vMerge/>
          </w:tcPr>
          <w:p w14:paraId="186D54B8" w14:textId="77777777" w:rsidR="007F08CC" w:rsidRDefault="007F08CC" w:rsidP="007F08CC">
            <w:pPr>
              <w:rPr>
                <w:rFonts w:ascii="Arial" w:hAnsi="Arial" w:cs="Arial"/>
                <w:b/>
                <w:sz w:val="28"/>
                <w:szCs w:val="32"/>
              </w:rPr>
            </w:pPr>
          </w:p>
        </w:tc>
      </w:tr>
      <w:tr w:rsidR="007F08CC" w14:paraId="0344CCD4" w14:textId="77777777" w:rsidTr="0030662C">
        <w:tc>
          <w:tcPr>
            <w:tcW w:w="3487" w:type="dxa"/>
          </w:tcPr>
          <w:p w14:paraId="0477F7C6" w14:textId="77777777" w:rsidR="007F08CC" w:rsidRDefault="007F08CC" w:rsidP="007F08CC">
            <w:pPr>
              <w:rPr>
                <w:rFonts w:ascii="Arial" w:hAnsi="Arial" w:cs="Arial"/>
                <w:sz w:val="24"/>
                <w:szCs w:val="24"/>
              </w:rPr>
            </w:pPr>
            <w:r>
              <w:rPr>
                <w:rFonts w:ascii="Arial" w:hAnsi="Arial" w:cs="Arial"/>
                <w:sz w:val="24"/>
                <w:szCs w:val="24"/>
              </w:rPr>
              <w:t xml:space="preserve">D.34 </w:t>
            </w:r>
            <w:r w:rsidRPr="00AB4910">
              <w:rPr>
                <w:rFonts w:ascii="Arial" w:hAnsi="Arial" w:cs="Arial"/>
                <w:sz w:val="24"/>
                <w:szCs w:val="24"/>
              </w:rPr>
              <w:t>VIP</w:t>
            </w:r>
            <w:r>
              <w:rPr>
                <w:rFonts w:ascii="Arial" w:hAnsi="Arial" w:cs="Arial"/>
                <w:sz w:val="24"/>
                <w:szCs w:val="24"/>
              </w:rPr>
              <w:t>-Pass Community Project</w:t>
            </w:r>
          </w:p>
          <w:p w14:paraId="38659B9D" w14:textId="77777777" w:rsidR="007F08CC" w:rsidRDefault="007F08CC" w:rsidP="007F08CC">
            <w:pPr>
              <w:rPr>
                <w:rFonts w:ascii="Arial" w:hAnsi="Arial" w:cs="Arial"/>
                <w:b/>
                <w:sz w:val="28"/>
                <w:szCs w:val="32"/>
              </w:rPr>
            </w:pPr>
            <w:r>
              <w:rPr>
                <w:rFonts w:ascii="Arial" w:hAnsi="Arial" w:cs="Arial"/>
                <w:b/>
                <w:sz w:val="28"/>
                <w:szCs w:val="32"/>
              </w:rPr>
              <w:t xml:space="preserve">  </w:t>
            </w:r>
          </w:p>
          <w:p w14:paraId="09692473" w14:textId="4CC18DB1" w:rsidR="007F08CC" w:rsidRDefault="007F08CC" w:rsidP="007F08CC">
            <w:pPr>
              <w:rPr>
                <w:rFonts w:ascii="Arial" w:hAnsi="Arial" w:cs="Arial"/>
                <w:b/>
                <w:sz w:val="28"/>
                <w:szCs w:val="32"/>
              </w:rPr>
            </w:pPr>
          </w:p>
        </w:tc>
        <w:tc>
          <w:tcPr>
            <w:tcW w:w="3487" w:type="dxa"/>
          </w:tcPr>
          <w:p w14:paraId="21A80820"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Creative Transitions</w:t>
            </w:r>
          </w:p>
          <w:p w14:paraId="464C7DE1" w14:textId="77777777" w:rsidR="007F08CC" w:rsidRDefault="007F08CC" w:rsidP="007F08CC">
            <w:pPr>
              <w:rPr>
                <w:rFonts w:ascii="Arial" w:hAnsi="Arial" w:cs="Arial"/>
                <w:b/>
                <w:sz w:val="28"/>
                <w:szCs w:val="32"/>
              </w:rPr>
            </w:pPr>
          </w:p>
        </w:tc>
        <w:tc>
          <w:tcPr>
            <w:tcW w:w="3487" w:type="dxa"/>
          </w:tcPr>
          <w:p w14:paraId="7F85FACC"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 xml:space="preserve">460 </w:t>
            </w:r>
          </w:p>
        </w:tc>
        <w:tc>
          <w:tcPr>
            <w:tcW w:w="3487" w:type="dxa"/>
            <w:vMerge/>
          </w:tcPr>
          <w:p w14:paraId="51F3710C" w14:textId="77777777" w:rsidR="007F08CC" w:rsidRDefault="007F08CC" w:rsidP="007F08CC">
            <w:pPr>
              <w:rPr>
                <w:rFonts w:ascii="Arial" w:hAnsi="Arial" w:cs="Arial"/>
                <w:b/>
                <w:sz w:val="28"/>
                <w:szCs w:val="32"/>
              </w:rPr>
            </w:pPr>
          </w:p>
        </w:tc>
      </w:tr>
      <w:tr w:rsidR="007F08CC" w14:paraId="7E8670B9" w14:textId="77777777" w:rsidTr="0030662C">
        <w:tc>
          <w:tcPr>
            <w:tcW w:w="3487" w:type="dxa"/>
          </w:tcPr>
          <w:p w14:paraId="238B5E27" w14:textId="77777777" w:rsidR="007F08CC" w:rsidRPr="00AB4910" w:rsidRDefault="007F08CC" w:rsidP="007F08CC">
            <w:pPr>
              <w:rPr>
                <w:rFonts w:ascii="Arial" w:hAnsi="Arial" w:cs="Arial"/>
                <w:sz w:val="24"/>
                <w:szCs w:val="24"/>
              </w:rPr>
            </w:pPr>
            <w:r>
              <w:rPr>
                <w:rFonts w:ascii="Arial" w:hAnsi="Arial" w:cs="Arial"/>
                <w:sz w:val="24"/>
                <w:szCs w:val="24"/>
              </w:rPr>
              <w:t xml:space="preserve">D.35 </w:t>
            </w:r>
            <w:r w:rsidRPr="00AB4910">
              <w:rPr>
                <w:rFonts w:ascii="Arial" w:hAnsi="Arial" w:cs="Arial"/>
                <w:sz w:val="24"/>
                <w:szCs w:val="24"/>
              </w:rPr>
              <w:t>HOPE for Autism</w:t>
            </w:r>
          </w:p>
          <w:p w14:paraId="1C006A71" w14:textId="77777777" w:rsidR="007F08CC" w:rsidRDefault="007F08CC" w:rsidP="007F08CC">
            <w:pPr>
              <w:rPr>
                <w:rFonts w:ascii="Arial" w:hAnsi="Arial" w:cs="Arial"/>
                <w:sz w:val="24"/>
                <w:szCs w:val="24"/>
              </w:rPr>
            </w:pPr>
          </w:p>
        </w:tc>
        <w:tc>
          <w:tcPr>
            <w:tcW w:w="3487" w:type="dxa"/>
          </w:tcPr>
          <w:p w14:paraId="34A7D04A"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 xml:space="preserve">1-to-1 Personalised Support </w:t>
            </w:r>
          </w:p>
          <w:p w14:paraId="570026EC" w14:textId="77777777" w:rsidR="007F08CC" w:rsidRDefault="007F08CC" w:rsidP="007F08CC">
            <w:pPr>
              <w:rPr>
                <w:rFonts w:ascii="Arial" w:hAnsi="Arial" w:cs="Arial"/>
                <w:color w:val="000000"/>
                <w:sz w:val="24"/>
                <w:szCs w:val="24"/>
              </w:rPr>
            </w:pPr>
          </w:p>
        </w:tc>
        <w:tc>
          <w:tcPr>
            <w:tcW w:w="3487" w:type="dxa"/>
          </w:tcPr>
          <w:p w14:paraId="3BE21C94" w14:textId="24EE83B9" w:rsidR="007F08CC" w:rsidRDefault="007F08CC" w:rsidP="007F08CC">
            <w:pPr>
              <w:rPr>
                <w:rFonts w:ascii="Arial" w:hAnsi="Arial" w:cs="Arial"/>
                <w:sz w:val="24"/>
                <w:szCs w:val="24"/>
              </w:rPr>
            </w:pPr>
            <w:r>
              <w:rPr>
                <w:rFonts w:ascii="Arial" w:hAnsi="Arial" w:cs="Arial"/>
                <w:sz w:val="24"/>
                <w:szCs w:val="24"/>
              </w:rPr>
              <w:t xml:space="preserve">  792</w:t>
            </w:r>
          </w:p>
        </w:tc>
        <w:tc>
          <w:tcPr>
            <w:tcW w:w="3487" w:type="dxa"/>
            <w:vMerge w:val="restart"/>
          </w:tcPr>
          <w:p w14:paraId="6C6F225E" w14:textId="6D4005B4" w:rsidR="007F08CC" w:rsidRDefault="007F08CC" w:rsidP="007F08CC">
            <w:pPr>
              <w:rPr>
                <w:rFonts w:ascii="Arial" w:hAnsi="Arial" w:cs="Arial"/>
                <w:b/>
                <w:sz w:val="28"/>
                <w:szCs w:val="32"/>
              </w:rPr>
            </w:pPr>
            <w:r w:rsidRPr="00AB4910">
              <w:rPr>
                <w:rFonts w:ascii="Arial" w:hAnsi="Arial" w:cs="Arial"/>
                <w:sz w:val="24"/>
                <w:szCs w:val="24"/>
              </w:rPr>
              <w:t>Kilsyth High</w:t>
            </w:r>
          </w:p>
        </w:tc>
      </w:tr>
      <w:tr w:rsidR="007F08CC" w14:paraId="574E6377" w14:textId="77777777" w:rsidTr="0030662C">
        <w:tc>
          <w:tcPr>
            <w:tcW w:w="3487" w:type="dxa"/>
          </w:tcPr>
          <w:p w14:paraId="0A879844" w14:textId="0E326BFC" w:rsidR="007F08CC" w:rsidRDefault="007F08CC" w:rsidP="007F08CC">
            <w:pPr>
              <w:rPr>
                <w:rFonts w:ascii="Arial" w:hAnsi="Arial" w:cs="Arial"/>
                <w:sz w:val="24"/>
                <w:szCs w:val="24"/>
              </w:rPr>
            </w:pPr>
            <w:r>
              <w:rPr>
                <w:rFonts w:ascii="Arial" w:hAnsi="Arial" w:cs="Arial"/>
                <w:sz w:val="24"/>
                <w:szCs w:val="24"/>
              </w:rPr>
              <w:t xml:space="preserve">D.36 </w:t>
            </w:r>
            <w:r w:rsidRPr="00AB4910">
              <w:rPr>
                <w:rFonts w:ascii="Arial" w:hAnsi="Arial" w:cs="Arial"/>
                <w:sz w:val="24"/>
                <w:szCs w:val="24"/>
              </w:rPr>
              <w:t>The Health &amp; Wellness Hub</w:t>
            </w:r>
          </w:p>
        </w:tc>
        <w:tc>
          <w:tcPr>
            <w:tcW w:w="3487" w:type="dxa"/>
          </w:tcPr>
          <w:p w14:paraId="6A3F84CD"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Stress Buster Programme</w:t>
            </w:r>
          </w:p>
          <w:p w14:paraId="0EE92626" w14:textId="77777777" w:rsidR="007F08CC" w:rsidRPr="00AB4910" w:rsidRDefault="007F08CC" w:rsidP="007F08CC">
            <w:pPr>
              <w:rPr>
                <w:rFonts w:ascii="Arial" w:hAnsi="Arial" w:cs="Arial"/>
                <w:color w:val="000000"/>
                <w:sz w:val="24"/>
                <w:szCs w:val="24"/>
              </w:rPr>
            </w:pPr>
          </w:p>
        </w:tc>
        <w:tc>
          <w:tcPr>
            <w:tcW w:w="3487" w:type="dxa"/>
          </w:tcPr>
          <w:p w14:paraId="2169312F" w14:textId="21D6A08A" w:rsidR="007F08CC"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2,341</w:t>
            </w:r>
          </w:p>
        </w:tc>
        <w:tc>
          <w:tcPr>
            <w:tcW w:w="3487" w:type="dxa"/>
            <w:vMerge/>
          </w:tcPr>
          <w:p w14:paraId="5B90A673" w14:textId="77777777" w:rsidR="007F08CC" w:rsidRPr="00AB4910" w:rsidRDefault="007F08CC" w:rsidP="007F08CC">
            <w:pPr>
              <w:rPr>
                <w:rFonts w:ascii="Arial" w:hAnsi="Arial" w:cs="Arial"/>
                <w:sz w:val="24"/>
                <w:szCs w:val="24"/>
              </w:rPr>
            </w:pPr>
          </w:p>
        </w:tc>
      </w:tr>
      <w:tr w:rsidR="007F08CC" w14:paraId="20789758" w14:textId="77777777" w:rsidTr="0030662C">
        <w:tc>
          <w:tcPr>
            <w:tcW w:w="3487" w:type="dxa"/>
            <w:shd w:val="clear" w:color="auto" w:fill="BDD6EE" w:themeFill="accent5" w:themeFillTint="66"/>
          </w:tcPr>
          <w:p w14:paraId="3EFE666D" w14:textId="2778D47B" w:rsidR="007F08CC" w:rsidRDefault="007F08CC" w:rsidP="007F08CC">
            <w:pPr>
              <w:rPr>
                <w:rFonts w:ascii="Arial" w:hAnsi="Arial" w:cs="Arial"/>
                <w:sz w:val="24"/>
                <w:szCs w:val="24"/>
              </w:rPr>
            </w:pPr>
            <w:r>
              <w:rPr>
                <w:rFonts w:ascii="Arial" w:hAnsi="Arial" w:cs="Arial"/>
                <w:b/>
                <w:sz w:val="24"/>
                <w:szCs w:val="24"/>
              </w:rPr>
              <w:lastRenderedPageBreak/>
              <w:t xml:space="preserve">CVS </w:t>
            </w:r>
            <w:r w:rsidRPr="002D0205">
              <w:rPr>
                <w:rFonts w:ascii="Arial" w:hAnsi="Arial" w:cs="Arial"/>
                <w:b/>
                <w:sz w:val="24"/>
                <w:szCs w:val="24"/>
              </w:rPr>
              <w:t>Organisation</w:t>
            </w:r>
          </w:p>
        </w:tc>
        <w:tc>
          <w:tcPr>
            <w:tcW w:w="3487" w:type="dxa"/>
            <w:shd w:val="clear" w:color="auto" w:fill="BDD6EE" w:themeFill="accent5" w:themeFillTint="66"/>
          </w:tcPr>
          <w:p w14:paraId="40AC4C6C" w14:textId="617C470E" w:rsidR="007F08CC" w:rsidRPr="00AB4910" w:rsidRDefault="007F08CC" w:rsidP="007F08CC">
            <w:pPr>
              <w:rPr>
                <w:rFonts w:ascii="Arial" w:hAnsi="Arial" w:cs="Arial"/>
                <w:color w:val="000000"/>
                <w:sz w:val="24"/>
                <w:szCs w:val="24"/>
              </w:rPr>
            </w:pPr>
            <w:r w:rsidRPr="002D0205">
              <w:rPr>
                <w:rFonts w:ascii="Arial" w:hAnsi="Arial" w:cs="Arial"/>
                <w:b/>
                <w:sz w:val="24"/>
                <w:szCs w:val="24"/>
              </w:rPr>
              <w:t>Project</w:t>
            </w:r>
          </w:p>
        </w:tc>
        <w:tc>
          <w:tcPr>
            <w:tcW w:w="3487" w:type="dxa"/>
            <w:shd w:val="clear" w:color="auto" w:fill="BDD6EE" w:themeFill="accent5" w:themeFillTint="66"/>
          </w:tcPr>
          <w:p w14:paraId="77BEC2CB" w14:textId="77777777" w:rsidR="007F08CC" w:rsidRPr="002D0205" w:rsidRDefault="007F08CC" w:rsidP="007F08CC">
            <w:pPr>
              <w:ind w:right="-2552"/>
              <w:rPr>
                <w:rFonts w:ascii="Arial" w:hAnsi="Arial" w:cs="Arial"/>
                <w:b/>
                <w:sz w:val="24"/>
                <w:szCs w:val="24"/>
              </w:rPr>
            </w:pPr>
            <w:r w:rsidRPr="002D0205">
              <w:rPr>
                <w:rFonts w:ascii="Arial" w:hAnsi="Arial" w:cs="Arial"/>
                <w:b/>
                <w:sz w:val="24"/>
                <w:szCs w:val="24"/>
              </w:rPr>
              <w:t xml:space="preserve">Total Funding </w:t>
            </w:r>
          </w:p>
          <w:p w14:paraId="2CFCA97F" w14:textId="6C43D65C" w:rsidR="007F08CC" w:rsidRDefault="007F08CC" w:rsidP="007F08CC">
            <w:pPr>
              <w:rPr>
                <w:rFonts w:ascii="Arial" w:hAnsi="Arial" w:cs="Arial"/>
                <w:sz w:val="24"/>
                <w:szCs w:val="24"/>
              </w:rPr>
            </w:pPr>
            <w:r w:rsidRPr="002D0205">
              <w:rPr>
                <w:rFonts w:ascii="Arial" w:hAnsi="Arial" w:cs="Arial"/>
                <w:b/>
                <w:sz w:val="24"/>
                <w:szCs w:val="24"/>
              </w:rPr>
              <w:t>Amount (£)</w:t>
            </w:r>
          </w:p>
        </w:tc>
        <w:tc>
          <w:tcPr>
            <w:tcW w:w="3487" w:type="dxa"/>
            <w:shd w:val="clear" w:color="auto" w:fill="BDD6EE" w:themeFill="accent5" w:themeFillTint="66"/>
          </w:tcPr>
          <w:p w14:paraId="018387EE" w14:textId="77777777" w:rsidR="007F08CC" w:rsidRDefault="007F08CC" w:rsidP="007F08CC">
            <w:pPr>
              <w:ind w:right="-2552"/>
              <w:rPr>
                <w:rFonts w:ascii="Arial" w:hAnsi="Arial" w:cs="Arial"/>
                <w:b/>
                <w:sz w:val="24"/>
                <w:szCs w:val="24"/>
              </w:rPr>
            </w:pPr>
            <w:r>
              <w:rPr>
                <w:rFonts w:ascii="Arial" w:hAnsi="Arial" w:cs="Arial"/>
                <w:b/>
                <w:sz w:val="24"/>
                <w:szCs w:val="24"/>
              </w:rPr>
              <w:t xml:space="preserve">Schools’ </w:t>
            </w:r>
          </w:p>
          <w:p w14:paraId="2E02565B" w14:textId="77777777" w:rsidR="007F08CC" w:rsidRDefault="007F08CC" w:rsidP="007F08CC">
            <w:pPr>
              <w:ind w:right="-2552"/>
              <w:rPr>
                <w:rFonts w:ascii="Arial" w:hAnsi="Arial" w:cs="Arial"/>
                <w:b/>
                <w:sz w:val="24"/>
                <w:szCs w:val="24"/>
              </w:rPr>
            </w:pPr>
            <w:r w:rsidRPr="002D0205">
              <w:rPr>
                <w:rFonts w:ascii="Arial" w:hAnsi="Arial" w:cs="Arial"/>
                <w:b/>
                <w:sz w:val="24"/>
                <w:szCs w:val="24"/>
              </w:rPr>
              <w:t>Cluster</w:t>
            </w:r>
          </w:p>
          <w:p w14:paraId="73FF33F1" w14:textId="77777777" w:rsidR="007F08CC" w:rsidRPr="00AB4910" w:rsidRDefault="007F08CC" w:rsidP="007F08CC">
            <w:pPr>
              <w:rPr>
                <w:rFonts w:ascii="Arial" w:hAnsi="Arial" w:cs="Arial"/>
                <w:sz w:val="24"/>
                <w:szCs w:val="24"/>
              </w:rPr>
            </w:pPr>
          </w:p>
        </w:tc>
      </w:tr>
      <w:tr w:rsidR="007F08CC" w14:paraId="31988B0F" w14:textId="77777777" w:rsidTr="0030662C">
        <w:tc>
          <w:tcPr>
            <w:tcW w:w="3487" w:type="dxa"/>
            <w:vMerge w:val="restart"/>
          </w:tcPr>
          <w:p w14:paraId="4A78679D" w14:textId="77777777" w:rsidR="007F08CC" w:rsidRPr="00AB4910" w:rsidRDefault="007F08CC" w:rsidP="007F08CC">
            <w:pPr>
              <w:rPr>
                <w:rFonts w:ascii="Arial" w:hAnsi="Arial" w:cs="Arial"/>
                <w:sz w:val="24"/>
                <w:szCs w:val="24"/>
              </w:rPr>
            </w:pPr>
            <w:r>
              <w:rPr>
                <w:rFonts w:ascii="Arial" w:hAnsi="Arial" w:cs="Arial"/>
                <w:sz w:val="24"/>
                <w:szCs w:val="24"/>
              </w:rPr>
              <w:t xml:space="preserve">D.37 </w:t>
            </w:r>
            <w:r w:rsidRPr="00AB4910">
              <w:rPr>
                <w:rFonts w:ascii="Arial" w:hAnsi="Arial" w:cs="Arial"/>
                <w:sz w:val="24"/>
                <w:szCs w:val="24"/>
              </w:rPr>
              <w:t>The Miracle Foundation</w:t>
            </w:r>
          </w:p>
          <w:p w14:paraId="082BBCD1" w14:textId="77777777" w:rsidR="007F08CC" w:rsidRDefault="007F08CC" w:rsidP="007F08CC">
            <w:pPr>
              <w:rPr>
                <w:rFonts w:ascii="Arial" w:hAnsi="Arial" w:cs="Arial"/>
                <w:b/>
                <w:sz w:val="28"/>
                <w:szCs w:val="32"/>
              </w:rPr>
            </w:pPr>
          </w:p>
        </w:tc>
        <w:tc>
          <w:tcPr>
            <w:tcW w:w="3487" w:type="dxa"/>
          </w:tcPr>
          <w:p w14:paraId="10F75C0B"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1-to-1 Art Therapeutic Support</w:t>
            </w:r>
          </w:p>
          <w:p w14:paraId="7C92DBB9" w14:textId="77777777" w:rsidR="007F08CC" w:rsidRDefault="007F08CC" w:rsidP="007F08CC">
            <w:pPr>
              <w:rPr>
                <w:rFonts w:ascii="Arial" w:hAnsi="Arial" w:cs="Arial"/>
                <w:b/>
                <w:sz w:val="28"/>
                <w:szCs w:val="32"/>
              </w:rPr>
            </w:pPr>
          </w:p>
        </w:tc>
        <w:tc>
          <w:tcPr>
            <w:tcW w:w="3487" w:type="dxa"/>
          </w:tcPr>
          <w:p w14:paraId="29043E39"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3,000</w:t>
            </w:r>
          </w:p>
        </w:tc>
        <w:tc>
          <w:tcPr>
            <w:tcW w:w="3487" w:type="dxa"/>
          </w:tcPr>
          <w:p w14:paraId="22D3C77B" w14:textId="77777777" w:rsidR="007F08CC" w:rsidRDefault="007F08CC" w:rsidP="007F08CC">
            <w:pPr>
              <w:rPr>
                <w:rFonts w:ascii="Arial" w:hAnsi="Arial" w:cs="Arial"/>
                <w:b/>
                <w:sz w:val="28"/>
                <w:szCs w:val="32"/>
              </w:rPr>
            </w:pPr>
          </w:p>
        </w:tc>
      </w:tr>
      <w:tr w:rsidR="007F08CC" w14:paraId="0254C8A5" w14:textId="77777777" w:rsidTr="0030662C">
        <w:tc>
          <w:tcPr>
            <w:tcW w:w="3487" w:type="dxa"/>
            <w:vMerge/>
          </w:tcPr>
          <w:p w14:paraId="441B7BF7" w14:textId="77777777" w:rsidR="007F08CC" w:rsidRDefault="007F08CC" w:rsidP="007F08CC">
            <w:pPr>
              <w:rPr>
                <w:rFonts w:ascii="Arial" w:hAnsi="Arial" w:cs="Arial"/>
                <w:b/>
                <w:sz w:val="28"/>
                <w:szCs w:val="32"/>
              </w:rPr>
            </w:pPr>
          </w:p>
        </w:tc>
        <w:tc>
          <w:tcPr>
            <w:tcW w:w="3487" w:type="dxa"/>
          </w:tcPr>
          <w:p w14:paraId="6D6F9170"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1-to-1 Art Therapeutic Support</w:t>
            </w:r>
          </w:p>
          <w:p w14:paraId="6C2B664D" w14:textId="77777777" w:rsidR="007F08CC" w:rsidRDefault="007F08CC" w:rsidP="007F08CC">
            <w:pPr>
              <w:rPr>
                <w:rFonts w:ascii="Arial" w:hAnsi="Arial" w:cs="Arial"/>
                <w:b/>
                <w:sz w:val="28"/>
                <w:szCs w:val="32"/>
              </w:rPr>
            </w:pPr>
          </w:p>
        </w:tc>
        <w:tc>
          <w:tcPr>
            <w:tcW w:w="3487" w:type="dxa"/>
          </w:tcPr>
          <w:p w14:paraId="58009879"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1,267</w:t>
            </w:r>
          </w:p>
        </w:tc>
        <w:tc>
          <w:tcPr>
            <w:tcW w:w="3487" w:type="dxa"/>
          </w:tcPr>
          <w:p w14:paraId="29E64794" w14:textId="77777777" w:rsidR="007F08CC" w:rsidRDefault="007F08CC" w:rsidP="007F08CC">
            <w:pPr>
              <w:rPr>
                <w:rFonts w:ascii="Arial" w:hAnsi="Arial" w:cs="Arial"/>
                <w:b/>
                <w:sz w:val="28"/>
                <w:szCs w:val="32"/>
              </w:rPr>
            </w:pPr>
          </w:p>
        </w:tc>
      </w:tr>
      <w:tr w:rsidR="007F08CC" w14:paraId="7FDAB65C" w14:textId="77777777" w:rsidTr="0030662C">
        <w:tc>
          <w:tcPr>
            <w:tcW w:w="3487" w:type="dxa"/>
            <w:vMerge/>
          </w:tcPr>
          <w:p w14:paraId="09A2072F" w14:textId="77777777" w:rsidR="007F08CC" w:rsidRDefault="007F08CC" w:rsidP="007F08CC">
            <w:pPr>
              <w:rPr>
                <w:rFonts w:ascii="Arial" w:hAnsi="Arial" w:cs="Arial"/>
                <w:b/>
                <w:sz w:val="28"/>
                <w:szCs w:val="32"/>
              </w:rPr>
            </w:pPr>
          </w:p>
        </w:tc>
        <w:tc>
          <w:tcPr>
            <w:tcW w:w="3487" w:type="dxa"/>
          </w:tcPr>
          <w:p w14:paraId="27FA541E"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Mental Health Workshops</w:t>
            </w:r>
          </w:p>
          <w:p w14:paraId="4979DCA7" w14:textId="77777777" w:rsidR="007F08CC" w:rsidRDefault="007F08CC" w:rsidP="007F08CC">
            <w:pPr>
              <w:rPr>
                <w:rFonts w:ascii="Arial" w:hAnsi="Arial" w:cs="Arial"/>
                <w:b/>
                <w:sz w:val="28"/>
                <w:szCs w:val="32"/>
              </w:rPr>
            </w:pPr>
          </w:p>
        </w:tc>
        <w:tc>
          <w:tcPr>
            <w:tcW w:w="3487" w:type="dxa"/>
          </w:tcPr>
          <w:p w14:paraId="6312D47C"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3,600</w:t>
            </w:r>
          </w:p>
        </w:tc>
        <w:tc>
          <w:tcPr>
            <w:tcW w:w="3487" w:type="dxa"/>
          </w:tcPr>
          <w:p w14:paraId="646E8B16" w14:textId="77777777" w:rsidR="007F08CC" w:rsidRDefault="007F08CC" w:rsidP="007F08CC">
            <w:pPr>
              <w:rPr>
                <w:rFonts w:ascii="Arial" w:hAnsi="Arial" w:cs="Arial"/>
                <w:b/>
                <w:sz w:val="28"/>
                <w:szCs w:val="32"/>
              </w:rPr>
            </w:pPr>
          </w:p>
        </w:tc>
      </w:tr>
      <w:tr w:rsidR="007F08CC" w14:paraId="2DBAE0B0" w14:textId="77777777" w:rsidTr="0030662C">
        <w:tc>
          <w:tcPr>
            <w:tcW w:w="3487" w:type="dxa"/>
            <w:vMerge w:val="restart"/>
          </w:tcPr>
          <w:p w14:paraId="0492F2CB" w14:textId="77777777" w:rsidR="007F08CC" w:rsidRDefault="007F08CC" w:rsidP="007F08CC">
            <w:pPr>
              <w:rPr>
                <w:rFonts w:ascii="Arial" w:hAnsi="Arial" w:cs="Arial"/>
                <w:b/>
                <w:sz w:val="28"/>
                <w:szCs w:val="32"/>
              </w:rPr>
            </w:pPr>
            <w:r>
              <w:rPr>
                <w:rFonts w:ascii="Arial" w:hAnsi="Arial" w:cs="Arial"/>
                <w:sz w:val="24"/>
                <w:szCs w:val="24"/>
              </w:rPr>
              <w:t xml:space="preserve">D.38 </w:t>
            </w:r>
            <w:r w:rsidRPr="00AB4910">
              <w:rPr>
                <w:rFonts w:ascii="Arial" w:hAnsi="Arial" w:cs="Arial"/>
                <w:sz w:val="24"/>
                <w:szCs w:val="24"/>
              </w:rPr>
              <w:t>HOPE for Autism</w:t>
            </w:r>
          </w:p>
        </w:tc>
        <w:tc>
          <w:tcPr>
            <w:tcW w:w="3487" w:type="dxa"/>
          </w:tcPr>
          <w:p w14:paraId="14790388"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1-to-1 Parental Support (St Mary's)</w:t>
            </w:r>
          </w:p>
          <w:p w14:paraId="01892B36" w14:textId="77777777" w:rsidR="007F08CC" w:rsidRDefault="007F08CC" w:rsidP="007F08CC">
            <w:pPr>
              <w:rPr>
                <w:rFonts w:ascii="Arial" w:hAnsi="Arial" w:cs="Arial"/>
                <w:b/>
                <w:sz w:val="28"/>
                <w:szCs w:val="32"/>
              </w:rPr>
            </w:pPr>
          </w:p>
        </w:tc>
        <w:tc>
          <w:tcPr>
            <w:tcW w:w="3487" w:type="dxa"/>
          </w:tcPr>
          <w:p w14:paraId="064B6FF1"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271</w:t>
            </w:r>
          </w:p>
        </w:tc>
        <w:tc>
          <w:tcPr>
            <w:tcW w:w="3487" w:type="dxa"/>
            <w:vMerge w:val="restart"/>
          </w:tcPr>
          <w:p w14:paraId="1712224F" w14:textId="77777777" w:rsidR="007F08CC" w:rsidRDefault="007F08CC" w:rsidP="007F08CC">
            <w:pPr>
              <w:rPr>
                <w:rFonts w:ascii="Arial" w:hAnsi="Arial" w:cs="Arial"/>
                <w:b/>
                <w:sz w:val="28"/>
                <w:szCs w:val="32"/>
              </w:rPr>
            </w:pPr>
            <w:r w:rsidRPr="00AB4910">
              <w:rPr>
                <w:rFonts w:ascii="Arial" w:hAnsi="Arial" w:cs="Arial"/>
                <w:sz w:val="24"/>
                <w:szCs w:val="24"/>
              </w:rPr>
              <w:t>Our Lady’s High Cumbernauld</w:t>
            </w:r>
          </w:p>
        </w:tc>
      </w:tr>
      <w:tr w:rsidR="007F08CC" w14:paraId="752BAF4C" w14:textId="77777777" w:rsidTr="0030662C">
        <w:tc>
          <w:tcPr>
            <w:tcW w:w="3487" w:type="dxa"/>
            <w:vMerge/>
          </w:tcPr>
          <w:p w14:paraId="754A8C0B" w14:textId="77777777" w:rsidR="007F08CC" w:rsidRDefault="007F08CC" w:rsidP="007F08CC">
            <w:pPr>
              <w:rPr>
                <w:rFonts w:ascii="Arial" w:hAnsi="Arial" w:cs="Arial"/>
                <w:b/>
                <w:sz w:val="28"/>
                <w:szCs w:val="32"/>
              </w:rPr>
            </w:pPr>
          </w:p>
        </w:tc>
        <w:tc>
          <w:tcPr>
            <w:tcW w:w="3487" w:type="dxa"/>
          </w:tcPr>
          <w:p w14:paraId="47EB78AF" w14:textId="77777777" w:rsidR="007F08CC" w:rsidRPr="00AB4910" w:rsidRDefault="007F08CC" w:rsidP="007F08CC">
            <w:pPr>
              <w:rPr>
                <w:rFonts w:ascii="Arial" w:hAnsi="Arial" w:cs="Arial"/>
                <w:color w:val="000000"/>
                <w:sz w:val="24"/>
                <w:szCs w:val="24"/>
              </w:rPr>
            </w:pPr>
            <w:proofErr w:type="spellStart"/>
            <w:r w:rsidRPr="00AB4910">
              <w:rPr>
                <w:rFonts w:ascii="Arial" w:hAnsi="Arial" w:cs="Arial"/>
                <w:color w:val="000000"/>
                <w:sz w:val="24"/>
                <w:szCs w:val="24"/>
              </w:rPr>
              <w:t>Neurobears</w:t>
            </w:r>
            <w:proofErr w:type="spellEnd"/>
            <w:r w:rsidRPr="00AB4910">
              <w:rPr>
                <w:rFonts w:ascii="Arial" w:hAnsi="Arial" w:cs="Arial"/>
                <w:color w:val="000000"/>
                <w:sz w:val="24"/>
                <w:szCs w:val="24"/>
              </w:rPr>
              <w:t xml:space="preserve"> + Personalised Support</w:t>
            </w:r>
          </w:p>
          <w:p w14:paraId="2F81A0A0" w14:textId="77777777" w:rsidR="007F08CC" w:rsidRDefault="007F08CC" w:rsidP="007F08CC">
            <w:pPr>
              <w:rPr>
                <w:rFonts w:ascii="Arial" w:hAnsi="Arial" w:cs="Arial"/>
                <w:b/>
                <w:sz w:val="28"/>
                <w:szCs w:val="32"/>
              </w:rPr>
            </w:pPr>
          </w:p>
        </w:tc>
        <w:tc>
          <w:tcPr>
            <w:tcW w:w="3487" w:type="dxa"/>
          </w:tcPr>
          <w:p w14:paraId="1AFBE5CE" w14:textId="77777777" w:rsidR="007F08CC"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1,105</w:t>
            </w:r>
          </w:p>
          <w:p w14:paraId="4CABD4D8" w14:textId="77777777" w:rsidR="007F08CC" w:rsidRDefault="007F08CC" w:rsidP="007F08CC">
            <w:pPr>
              <w:rPr>
                <w:rFonts w:ascii="Arial" w:hAnsi="Arial" w:cs="Arial"/>
                <w:sz w:val="24"/>
                <w:szCs w:val="24"/>
              </w:rPr>
            </w:pPr>
          </w:p>
          <w:p w14:paraId="77114778" w14:textId="77777777" w:rsidR="007F08CC" w:rsidRDefault="007F08CC" w:rsidP="007F08CC">
            <w:pPr>
              <w:rPr>
                <w:rFonts w:ascii="Arial" w:hAnsi="Arial" w:cs="Arial"/>
                <w:sz w:val="24"/>
                <w:szCs w:val="24"/>
              </w:rPr>
            </w:pPr>
          </w:p>
          <w:p w14:paraId="6CEFC119" w14:textId="77777777" w:rsidR="007F08CC" w:rsidRPr="00AB4910" w:rsidRDefault="007F08CC" w:rsidP="007F08CC">
            <w:pPr>
              <w:rPr>
                <w:rFonts w:ascii="Arial" w:hAnsi="Arial" w:cs="Arial"/>
                <w:sz w:val="24"/>
                <w:szCs w:val="24"/>
              </w:rPr>
            </w:pPr>
          </w:p>
        </w:tc>
        <w:tc>
          <w:tcPr>
            <w:tcW w:w="3487" w:type="dxa"/>
            <w:vMerge/>
          </w:tcPr>
          <w:p w14:paraId="44CFDBAF" w14:textId="77777777" w:rsidR="007F08CC" w:rsidRDefault="007F08CC" w:rsidP="007F08CC">
            <w:pPr>
              <w:rPr>
                <w:rFonts w:ascii="Arial" w:hAnsi="Arial" w:cs="Arial"/>
                <w:b/>
                <w:sz w:val="28"/>
                <w:szCs w:val="32"/>
              </w:rPr>
            </w:pPr>
          </w:p>
        </w:tc>
      </w:tr>
      <w:tr w:rsidR="007F08CC" w14:paraId="1BF7EAB1" w14:textId="77777777" w:rsidTr="0030662C">
        <w:tc>
          <w:tcPr>
            <w:tcW w:w="3487" w:type="dxa"/>
          </w:tcPr>
          <w:p w14:paraId="27F0F7F0" w14:textId="77777777" w:rsidR="007F08CC" w:rsidRPr="00AB4910" w:rsidRDefault="007F08CC" w:rsidP="007F08CC">
            <w:pPr>
              <w:rPr>
                <w:rFonts w:ascii="Arial" w:hAnsi="Arial" w:cs="Arial"/>
                <w:sz w:val="24"/>
                <w:szCs w:val="24"/>
              </w:rPr>
            </w:pPr>
            <w:r>
              <w:rPr>
                <w:rFonts w:ascii="Arial" w:hAnsi="Arial" w:cs="Arial"/>
                <w:sz w:val="24"/>
                <w:szCs w:val="24"/>
              </w:rPr>
              <w:t xml:space="preserve">D.39 </w:t>
            </w:r>
            <w:r w:rsidRPr="00AB4910">
              <w:rPr>
                <w:rFonts w:ascii="Arial" w:hAnsi="Arial" w:cs="Arial"/>
                <w:sz w:val="24"/>
                <w:szCs w:val="24"/>
              </w:rPr>
              <w:t>The Health &amp; Wellness Hub</w:t>
            </w:r>
          </w:p>
          <w:p w14:paraId="62647971" w14:textId="77777777" w:rsidR="007F08CC" w:rsidRDefault="007F08CC" w:rsidP="007F08CC">
            <w:pPr>
              <w:rPr>
                <w:rFonts w:ascii="Arial" w:hAnsi="Arial" w:cs="Arial"/>
                <w:b/>
                <w:sz w:val="28"/>
                <w:szCs w:val="32"/>
              </w:rPr>
            </w:pPr>
          </w:p>
        </w:tc>
        <w:tc>
          <w:tcPr>
            <w:tcW w:w="3487" w:type="dxa"/>
          </w:tcPr>
          <w:p w14:paraId="4393DA4A"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Stress Buster Programme</w:t>
            </w:r>
          </w:p>
          <w:p w14:paraId="1A2A147D" w14:textId="77777777" w:rsidR="007F08CC" w:rsidRDefault="007F08CC" w:rsidP="007F08CC">
            <w:pPr>
              <w:rPr>
                <w:rFonts w:ascii="Arial" w:hAnsi="Arial" w:cs="Arial"/>
                <w:b/>
                <w:sz w:val="28"/>
                <w:szCs w:val="32"/>
              </w:rPr>
            </w:pPr>
          </w:p>
        </w:tc>
        <w:tc>
          <w:tcPr>
            <w:tcW w:w="3487" w:type="dxa"/>
          </w:tcPr>
          <w:p w14:paraId="5B60BD73"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2,261</w:t>
            </w:r>
          </w:p>
        </w:tc>
        <w:tc>
          <w:tcPr>
            <w:tcW w:w="3487" w:type="dxa"/>
            <w:vMerge/>
          </w:tcPr>
          <w:p w14:paraId="2950CDE7" w14:textId="77777777" w:rsidR="007F08CC" w:rsidRDefault="007F08CC" w:rsidP="007F08CC">
            <w:pPr>
              <w:rPr>
                <w:rFonts w:ascii="Arial" w:hAnsi="Arial" w:cs="Arial"/>
                <w:b/>
                <w:sz w:val="28"/>
                <w:szCs w:val="32"/>
              </w:rPr>
            </w:pPr>
          </w:p>
        </w:tc>
      </w:tr>
      <w:tr w:rsidR="007F08CC" w14:paraId="5B9D148C" w14:textId="77777777" w:rsidTr="0030662C">
        <w:tc>
          <w:tcPr>
            <w:tcW w:w="3487" w:type="dxa"/>
          </w:tcPr>
          <w:p w14:paraId="10F33EA1" w14:textId="77777777" w:rsidR="007F08CC" w:rsidRPr="00AB4910" w:rsidRDefault="007F08CC" w:rsidP="007F08CC">
            <w:pPr>
              <w:rPr>
                <w:rFonts w:ascii="Arial" w:hAnsi="Arial" w:cs="Arial"/>
                <w:sz w:val="24"/>
                <w:szCs w:val="24"/>
              </w:rPr>
            </w:pPr>
            <w:r>
              <w:rPr>
                <w:rFonts w:ascii="Arial" w:hAnsi="Arial" w:cs="Arial"/>
                <w:sz w:val="24"/>
                <w:szCs w:val="24"/>
              </w:rPr>
              <w:t xml:space="preserve">D.40 </w:t>
            </w:r>
            <w:r w:rsidRPr="00AB4910">
              <w:rPr>
                <w:rFonts w:ascii="Arial" w:hAnsi="Arial" w:cs="Arial"/>
                <w:sz w:val="24"/>
                <w:szCs w:val="24"/>
              </w:rPr>
              <w:t>The Holding Space</w:t>
            </w:r>
          </w:p>
          <w:p w14:paraId="5EB64E0D" w14:textId="77777777" w:rsidR="007F08CC" w:rsidRDefault="007F08CC" w:rsidP="007F08CC">
            <w:pPr>
              <w:rPr>
                <w:rFonts w:ascii="Arial" w:hAnsi="Arial" w:cs="Arial"/>
                <w:b/>
                <w:sz w:val="28"/>
                <w:szCs w:val="32"/>
              </w:rPr>
            </w:pPr>
          </w:p>
        </w:tc>
        <w:tc>
          <w:tcPr>
            <w:tcW w:w="3487" w:type="dxa"/>
          </w:tcPr>
          <w:p w14:paraId="12DD1EF8"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Joining the Dots</w:t>
            </w:r>
          </w:p>
          <w:p w14:paraId="47F9C631" w14:textId="77777777" w:rsidR="007F08CC" w:rsidRDefault="007F08CC" w:rsidP="007F08CC">
            <w:pPr>
              <w:rPr>
                <w:rFonts w:ascii="Arial" w:hAnsi="Arial" w:cs="Arial"/>
                <w:b/>
                <w:sz w:val="28"/>
                <w:szCs w:val="32"/>
              </w:rPr>
            </w:pPr>
          </w:p>
        </w:tc>
        <w:tc>
          <w:tcPr>
            <w:tcW w:w="3487" w:type="dxa"/>
          </w:tcPr>
          <w:p w14:paraId="5435252F" w14:textId="3A7DFE81" w:rsidR="007F08CC" w:rsidRPr="00AB4910" w:rsidRDefault="007F08CC" w:rsidP="007F08CC">
            <w:pPr>
              <w:rPr>
                <w:rFonts w:ascii="Arial" w:hAnsi="Arial" w:cs="Arial"/>
                <w:sz w:val="24"/>
                <w:szCs w:val="24"/>
              </w:rPr>
            </w:pPr>
            <w:r>
              <w:rPr>
                <w:rFonts w:ascii="Arial" w:hAnsi="Arial" w:cs="Arial"/>
                <w:sz w:val="24"/>
                <w:szCs w:val="24"/>
              </w:rPr>
              <w:t xml:space="preserve">  3</w:t>
            </w:r>
            <w:r w:rsidRPr="00AB4910">
              <w:rPr>
                <w:rFonts w:ascii="Arial" w:hAnsi="Arial" w:cs="Arial"/>
                <w:sz w:val="24"/>
                <w:szCs w:val="24"/>
              </w:rPr>
              <w:t>,</w:t>
            </w:r>
            <w:r>
              <w:rPr>
                <w:rFonts w:ascii="Arial" w:hAnsi="Arial" w:cs="Arial"/>
                <w:sz w:val="24"/>
                <w:szCs w:val="24"/>
              </w:rPr>
              <w:t>0</w:t>
            </w:r>
            <w:r w:rsidRPr="00AB4910">
              <w:rPr>
                <w:rFonts w:ascii="Arial" w:hAnsi="Arial" w:cs="Arial"/>
                <w:sz w:val="24"/>
                <w:szCs w:val="24"/>
              </w:rPr>
              <w:t>00</w:t>
            </w:r>
          </w:p>
        </w:tc>
        <w:tc>
          <w:tcPr>
            <w:tcW w:w="3487" w:type="dxa"/>
            <w:vMerge/>
          </w:tcPr>
          <w:p w14:paraId="15E05EAF" w14:textId="77777777" w:rsidR="007F08CC" w:rsidRDefault="007F08CC" w:rsidP="007F08CC">
            <w:pPr>
              <w:rPr>
                <w:rFonts w:ascii="Arial" w:hAnsi="Arial" w:cs="Arial"/>
                <w:b/>
                <w:sz w:val="28"/>
                <w:szCs w:val="32"/>
              </w:rPr>
            </w:pPr>
          </w:p>
        </w:tc>
      </w:tr>
      <w:tr w:rsidR="007F08CC" w14:paraId="416B09EF" w14:textId="77777777" w:rsidTr="0030662C">
        <w:tc>
          <w:tcPr>
            <w:tcW w:w="3487" w:type="dxa"/>
            <w:vMerge w:val="restart"/>
          </w:tcPr>
          <w:p w14:paraId="4F6D4302" w14:textId="77777777" w:rsidR="007F08CC" w:rsidRPr="00AB4910" w:rsidRDefault="007F08CC" w:rsidP="007F08CC">
            <w:pPr>
              <w:rPr>
                <w:rFonts w:ascii="Arial" w:hAnsi="Arial" w:cs="Arial"/>
                <w:sz w:val="24"/>
                <w:szCs w:val="24"/>
              </w:rPr>
            </w:pPr>
            <w:r>
              <w:rPr>
                <w:rFonts w:ascii="Arial" w:hAnsi="Arial" w:cs="Arial"/>
                <w:sz w:val="24"/>
                <w:szCs w:val="24"/>
              </w:rPr>
              <w:t xml:space="preserve">D.41 </w:t>
            </w:r>
            <w:r w:rsidRPr="00AB4910">
              <w:rPr>
                <w:rFonts w:ascii="Arial" w:hAnsi="Arial" w:cs="Arial"/>
                <w:sz w:val="24"/>
                <w:szCs w:val="24"/>
              </w:rPr>
              <w:t>The Miracle Foundation</w:t>
            </w:r>
          </w:p>
          <w:p w14:paraId="2DB08B6E" w14:textId="77777777" w:rsidR="007F08CC" w:rsidRDefault="007F08CC" w:rsidP="007F08CC">
            <w:pPr>
              <w:rPr>
                <w:rFonts w:ascii="Arial" w:hAnsi="Arial" w:cs="Arial"/>
                <w:b/>
                <w:sz w:val="28"/>
                <w:szCs w:val="32"/>
              </w:rPr>
            </w:pPr>
          </w:p>
        </w:tc>
        <w:tc>
          <w:tcPr>
            <w:tcW w:w="3487" w:type="dxa"/>
          </w:tcPr>
          <w:p w14:paraId="68E1BD6C"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1-to-1 Art Therapeutic Support</w:t>
            </w:r>
          </w:p>
          <w:p w14:paraId="372CB67F" w14:textId="77777777" w:rsidR="007F08CC" w:rsidRDefault="007F08CC" w:rsidP="007F08CC">
            <w:pPr>
              <w:rPr>
                <w:rFonts w:ascii="Arial" w:hAnsi="Arial" w:cs="Arial"/>
                <w:b/>
                <w:sz w:val="28"/>
                <w:szCs w:val="32"/>
              </w:rPr>
            </w:pPr>
          </w:p>
        </w:tc>
        <w:tc>
          <w:tcPr>
            <w:tcW w:w="3487" w:type="dxa"/>
          </w:tcPr>
          <w:p w14:paraId="4EE5EA35" w14:textId="77777777" w:rsidR="007F08CC"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1,106</w:t>
            </w:r>
          </w:p>
          <w:p w14:paraId="4D858936" w14:textId="77777777" w:rsidR="007F08CC" w:rsidRDefault="007F08CC" w:rsidP="007F08CC">
            <w:pPr>
              <w:rPr>
                <w:rFonts w:ascii="Arial" w:hAnsi="Arial" w:cs="Arial"/>
                <w:sz w:val="24"/>
                <w:szCs w:val="24"/>
              </w:rPr>
            </w:pPr>
          </w:p>
          <w:p w14:paraId="3777E3F2" w14:textId="77777777" w:rsidR="007F08CC" w:rsidRDefault="007F08CC" w:rsidP="007F08CC">
            <w:pPr>
              <w:rPr>
                <w:rFonts w:ascii="Arial" w:hAnsi="Arial" w:cs="Arial"/>
                <w:sz w:val="24"/>
                <w:szCs w:val="24"/>
              </w:rPr>
            </w:pPr>
          </w:p>
          <w:p w14:paraId="4961ECF2" w14:textId="16EDAFA4" w:rsidR="007F08CC" w:rsidRPr="00AB4910" w:rsidRDefault="007F08CC" w:rsidP="007F08CC">
            <w:pPr>
              <w:rPr>
                <w:rFonts w:ascii="Arial" w:hAnsi="Arial" w:cs="Arial"/>
                <w:sz w:val="24"/>
                <w:szCs w:val="24"/>
              </w:rPr>
            </w:pPr>
          </w:p>
        </w:tc>
        <w:tc>
          <w:tcPr>
            <w:tcW w:w="3487" w:type="dxa"/>
            <w:vMerge/>
          </w:tcPr>
          <w:p w14:paraId="4CCBCC57" w14:textId="77777777" w:rsidR="007F08CC" w:rsidRDefault="007F08CC" w:rsidP="007F08CC">
            <w:pPr>
              <w:rPr>
                <w:rFonts w:ascii="Arial" w:hAnsi="Arial" w:cs="Arial"/>
                <w:b/>
                <w:sz w:val="28"/>
                <w:szCs w:val="32"/>
              </w:rPr>
            </w:pPr>
          </w:p>
        </w:tc>
      </w:tr>
      <w:tr w:rsidR="007F08CC" w14:paraId="5C65B000" w14:textId="77777777" w:rsidTr="0030662C">
        <w:trPr>
          <w:trHeight w:val="253"/>
        </w:trPr>
        <w:tc>
          <w:tcPr>
            <w:tcW w:w="3487" w:type="dxa"/>
            <w:vMerge/>
          </w:tcPr>
          <w:p w14:paraId="4268F7FB" w14:textId="77777777" w:rsidR="007F08CC" w:rsidRDefault="007F08CC" w:rsidP="007F08CC">
            <w:pPr>
              <w:rPr>
                <w:rFonts w:ascii="Arial" w:hAnsi="Arial" w:cs="Arial"/>
                <w:b/>
                <w:sz w:val="28"/>
                <w:szCs w:val="32"/>
              </w:rPr>
            </w:pPr>
          </w:p>
        </w:tc>
        <w:tc>
          <w:tcPr>
            <w:tcW w:w="3487" w:type="dxa"/>
          </w:tcPr>
          <w:p w14:paraId="4FFE3013"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1-to-1 Art Therapeutic Support</w:t>
            </w:r>
          </w:p>
          <w:p w14:paraId="65872536" w14:textId="77777777" w:rsidR="007F08CC" w:rsidRDefault="007F08CC" w:rsidP="007F08CC">
            <w:pPr>
              <w:rPr>
                <w:rFonts w:ascii="Arial" w:hAnsi="Arial" w:cs="Arial"/>
                <w:b/>
                <w:sz w:val="28"/>
                <w:szCs w:val="32"/>
              </w:rPr>
            </w:pPr>
          </w:p>
        </w:tc>
        <w:tc>
          <w:tcPr>
            <w:tcW w:w="3487" w:type="dxa"/>
          </w:tcPr>
          <w:p w14:paraId="0CAB806E"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1,733</w:t>
            </w:r>
          </w:p>
        </w:tc>
        <w:tc>
          <w:tcPr>
            <w:tcW w:w="3487" w:type="dxa"/>
            <w:vMerge/>
          </w:tcPr>
          <w:p w14:paraId="2A6AC072" w14:textId="77777777" w:rsidR="007F08CC" w:rsidRDefault="007F08CC" w:rsidP="007F08CC">
            <w:pPr>
              <w:rPr>
                <w:rFonts w:ascii="Arial" w:hAnsi="Arial" w:cs="Arial"/>
                <w:b/>
                <w:sz w:val="28"/>
                <w:szCs w:val="32"/>
              </w:rPr>
            </w:pPr>
          </w:p>
        </w:tc>
      </w:tr>
      <w:tr w:rsidR="007F08CC" w14:paraId="77BA7722" w14:textId="77777777" w:rsidTr="0030662C">
        <w:tc>
          <w:tcPr>
            <w:tcW w:w="3487" w:type="dxa"/>
            <w:vMerge/>
          </w:tcPr>
          <w:p w14:paraId="441DE0FE" w14:textId="77777777" w:rsidR="007F08CC" w:rsidRDefault="007F08CC" w:rsidP="007F08CC">
            <w:pPr>
              <w:rPr>
                <w:rFonts w:ascii="Arial" w:hAnsi="Arial" w:cs="Arial"/>
                <w:b/>
                <w:sz w:val="28"/>
                <w:szCs w:val="32"/>
              </w:rPr>
            </w:pPr>
          </w:p>
        </w:tc>
        <w:tc>
          <w:tcPr>
            <w:tcW w:w="3487" w:type="dxa"/>
          </w:tcPr>
          <w:p w14:paraId="494D46D1"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Mental Health Workshops</w:t>
            </w:r>
          </w:p>
          <w:p w14:paraId="12C56DD4" w14:textId="77777777" w:rsidR="007F08CC" w:rsidRDefault="007F08CC" w:rsidP="007F08CC">
            <w:pPr>
              <w:rPr>
                <w:rFonts w:ascii="Arial" w:hAnsi="Arial" w:cs="Arial"/>
                <w:b/>
                <w:sz w:val="28"/>
                <w:szCs w:val="32"/>
              </w:rPr>
            </w:pPr>
          </w:p>
          <w:p w14:paraId="34A291E6" w14:textId="76360E09" w:rsidR="007F08CC" w:rsidRDefault="007F08CC" w:rsidP="007F08CC">
            <w:pPr>
              <w:rPr>
                <w:rFonts w:ascii="Arial" w:hAnsi="Arial" w:cs="Arial"/>
                <w:b/>
                <w:sz w:val="28"/>
                <w:szCs w:val="32"/>
              </w:rPr>
            </w:pPr>
          </w:p>
        </w:tc>
        <w:tc>
          <w:tcPr>
            <w:tcW w:w="3487" w:type="dxa"/>
          </w:tcPr>
          <w:p w14:paraId="5BC3F374"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3,600</w:t>
            </w:r>
          </w:p>
        </w:tc>
        <w:tc>
          <w:tcPr>
            <w:tcW w:w="3487" w:type="dxa"/>
            <w:vMerge/>
          </w:tcPr>
          <w:p w14:paraId="075F8D40" w14:textId="77777777" w:rsidR="007F08CC" w:rsidRDefault="007F08CC" w:rsidP="007F08CC">
            <w:pPr>
              <w:rPr>
                <w:rFonts w:ascii="Arial" w:hAnsi="Arial" w:cs="Arial"/>
                <w:b/>
                <w:sz w:val="28"/>
                <w:szCs w:val="32"/>
              </w:rPr>
            </w:pPr>
          </w:p>
        </w:tc>
      </w:tr>
      <w:tr w:rsidR="007F08CC" w14:paraId="785DF3CF" w14:textId="77777777" w:rsidTr="007F08CC">
        <w:tc>
          <w:tcPr>
            <w:tcW w:w="3487" w:type="dxa"/>
            <w:shd w:val="clear" w:color="auto" w:fill="BDD6EE" w:themeFill="accent5" w:themeFillTint="66"/>
          </w:tcPr>
          <w:p w14:paraId="4678EC0A" w14:textId="7E152CAA" w:rsidR="007F08CC" w:rsidRDefault="007F08CC" w:rsidP="007F08CC">
            <w:pPr>
              <w:rPr>
                <w:rFonts w:ascii="Arial" w:hAnsi="Arial" w:cs="Arial"/>
                <w:b/>
                <w:sz w:val="28"/>
                <w:szCs w:val="32"/>
              </w:rPr>
            </w:pPr>
            <w:r>
              <w:rPr>
                <w:rFonts w:ascii="Arial" w:hAnsi="Arial" w:cs="Arial"/>
                <w:b/>
                <w:sz w:val="24"/>
                <w:szCs w:val="24"/>
              </w:rPr>
              <w:lastRenderedPageBreak/>
              <w:t xml:space="preserve">CVS </w:t>
            </w:r>
            <w:r w:rsidRPr="002D0205">
              <w:rPr>
                <w:rFonts w:ascii="Arial" w:hAnsi="Arial" w:cs="Arial"/>
                <w:b/>
                <w:sz w:val="24"/>
                <w:szCs w:val="24"/>
              </w:rPr>
              <w:t>Organisation</w:t>
            </w:r>
          </w:p>
        </w:tc>
        <w:tc>
          <w:tcPr>
            <w:tcW w:w="3487" w:type="dxa"/>
            <w:shd w:val="clear" w:color="auto" w:fill="BDD6EE" w:themeFill="accent5" w:themeFillTint="66"/>
          </w:tcPr>
          <w:p w14:paraId="2804115A" w14:textId="0D5F6D92" w:rsidR="007F08CC" w:rsidRPr="00AB4910" w:rsidRDefault="007F08CC" w:rsidP="007F08CC">
            <w:pPr>
              <w:rPr>
                <w:rFonts w:ascii="Arial" w:hAnsi="Arial" w:cs="Arial"/>
                <w:color w:val="000000"/>
                <w:sz w:val="24"/>
                <w:szCs w:val="24"/>
              </w:rPr>
            </w:pPr>
            <w:r w:rsidRPr="002D0205">
              <w:rPr>
                <w:rFonts w:ascii="Arial" w:hAnsi="Arial" w:cs="Arial"/>
                <w:b/>
                <w:sz w:val="24"/>
                <w:szCs w:val="24"/>
              </w:rPr>
              <w:t>Project</w:t>
            </w:r>
          </w:p>
        </w:tc>
        <w:tc>
          <w:tcPr>
            <w:tcW w:w="3487" w:type="dxa"/>
            <w:shd w:val="clear" w:color="auto" w:fill="BDD6EE" w:themeFill="accent5" w:themeFillTint="66"/>
          </w:tcPr>
          <w:p w14:paraId="20FB3E9A" w14:textId="77777777" w:rsidR="007F08CC" w:rsidRPr="002D0205" w:rsidRDefault="007F08CC" w:rsidP="007F08CC">
            <w:pPr>
              <w:ind w:right="-2552"/>
              <w:rPr>
                <w:rFonts w:ascii="Arial" w:hAnsi="Arial" w:cs="Arial"/>
                <w:b/>
                <w:sz w:val="24"/>
                <w:szCs w:val="24"/>
              </w:rPr>
            </w:pPr>
            <w:r w:rsidRPr="002D0205">
              <w:rPr>
                <w:rFonts w:ascii="Arial" w:hAnsi="Arial" w:cs="Arial"/>
                <w:b/>
                <w:sz w:val="24"/>
                <w:szCs w:val="24"/>
              </w:rPr>
              <w:t xml:space="preserve">Total Funding </w:t>
            </w:r>
          </w:p>
          <w:p w14:paraId="3F1A7BBE" w14:textId="619D5523" w:rsidR="007F08CC" w:rsidRDefault="007F08CC" w:rsidP="007F08CC">
            <w:pPr>
              <w:rPr>
                <w:rFonts w:ascii="Arial" w:hAnsi="Arial" w:cs="Arial"/>
                <w:sz w:val="24"/>
                <w:szCs w:val="24"/>
              </w:rPr>
            </w:pPr>
            <w:r w:rsidRPr="002D0205">
              <w:rPr>
                <w:rFonts w:ascii="Arial" w:hAnsi="Arial" w:cs="Arial"/>
                <w:b/>
                <w:sz w:val="24"/>
                <w:szCs w:val="24"/>
              </w:rPr>
              <w:t>Amount (£)</w:t>
            </w:r>
          </w:p>
        </w:tc>
        <w:tc>
          <w:tcPr>
            <w:tcW w:w="3487" w:type="dxa"/>
            <w:shd w:val="clear" w:color="auto" w:fill="BDD6EE" w:themeFill="accent5" w:themeFillTint="66"/>
          </w:tcPr>
          <w:p w14:paraId="6BD80C95" w14:textId="77777777" w:rsidR="007F08CC" w:rsidRDefault="007F08CC" w:rsidP="007F08CC">
            <w:pPr>
              <w:ind w:right="-2552"/>
              <w:rPr>
                <w:rFonts w:ascii="Arial" w:hAnsi="Arial" w:cs="Arial"/>
                <w:b/>
                <w:sz w:val="24"/>
                <w:szCs w:val="24"/>
              </w:rPr>
            </w:pPr>
            <w:r>
              <w:rPr>
                <w:rFonts w:ascii="Arial" w:hAnsi="Arial" w:cs="Arial"/>
                <w:b/>
                <w:sz w:val="24"/>
                <w:szCs w:val="24"/>
              </w:rPr>
              <w:t xml:space="preserve">Schools’ </w:t>
            </w:r>
          </w:p>
          <w:p w14:paraId="5A67AD68" w14:textId="77777777" w:rsidR="007F08CC" w:rsidRDefault="007F08CC" w:rsidP="007F08CC">
            <w:pPr>
              <w:ind w:right="-2552"/>
              <w:rPr>
                <w:rFonts w:ascii="Arial" w:hAnsi="Arial" w:cs="Arial"/>
                <w:b/>
                <w:sz w:val="24"/>
                <w:szCs w:val="24"/>
              </w:rPr>
            </w:pPr>
            <w:r w:rsidRPr="002D0205">
              <w:rPr>
                <w:rFonts w:ascii="Arial" w:hAnsi="Arial" w:cs="Arial"/>
                <w:b/>
                <w:sz w:val="24"/>
                <w:szCs w:val="24"/>
              </w:rPr>
              <w:t>Cluster</w:t>
            </w:r>
          </w:p>
          <w:p w14:paraId="7609FDE3" w14:textId="77777777" w:rsidR="007F08CC" w:rsidRDefault="007F08CC" w:rsidP="007F08CC">
            <w:pPr>
              <w:rPr>
                <w:rFonts w:ascii="Arial" w:hAnsi="Arial" w:cs="Arial"/>
                <w:b/>
                <w:sz w:val="28"/>
                <w:szCs w:val="32"/>
              </w:rPr>
            </w:pPr>
          </w:p>
        </w:tc>
      </w:tr>
      <w:tr w:rsidR="007F08CC" w14:paraId="30666C79" w14:textId="77777777" w:rsidTr="0030662C">
        <w:tc>
          <w:tcPr>
            <w:tcW w:w="3487" w:type="dxa"/>
          </w:tcPr>
          <w:p w14:paraId="47795DF8"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D.42 </w:t>
            </w:r>
            <w:r w:rsidRPr="00AB4910">
              <w:rPr>
                <w:rFonts w:ascii="Arial" w:hAnsi="Arial" w:cs="Arial"/>
                <w:color w:val="000000"/>
                <w:sz w:val="24"/>
                <w:szCs w:val="24"/>
              </w:rPr>
              <w:t>HOPE for Autism</w:t>
            </w:r>
          </w:p>
          <w:p w14:paraId="1616CE6F" w14:textId="77777777" w:rsidR="007F08CC" w:rsidRDefault="007F08CC" w:rsidP="007F08CC">
            <w:pPr>
              <w:rPr>
                <w:rFonts w:ascii="Arial" w:hAnsi="Arial" w:cs="Arial"/>
                <w:b/>
                <w:sz w:val="28"/>
                <w:szCs w:val="32"/>
              </w:rPr>
            </w:pPr>
          </w:p>
        </w:tc>
        <w:tc>
          <w:tcPr>
            <w:tcW w:w="3487" w:type="dxa"/>
          </w:tcPr>
          <w:p w14:paraId="03FA3BEA"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Autism Supports</w:t>
            </w:r>
          </w:p>
          <w:p w14:paraId="31D92D57" w14:textId="77777777" w:rsidR="007F08CC" w:rsidRDefault="007F08CC" w:rsidP="007F08CC">
            <w:pPr>
              <w:rPr>
                <w:rFonts w:ascii="Arial" w:hAnsi="Arial" w:cs="Arial"/>
                <w:b/>
                <w:sz w:val="28"/>
                <w:szCs w:val="32"/>
              </w:rPr>
            </w:pPr>
          </w:p>
        </w:tc>
        <w:tc>
          <w:tcPr>
            <w:tcW w:w="3487" w:type="dxa"/>
          </w:tcPr>
          <w:p w14:paraId="73AD3852"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11,000</w:t>
            </w:r>
          </w:p>
        </w:tc>
        <w:tc>
          <w:tcPr>
            <w:tcW w:w="3487" w:type="dxa"/>
            <w:vMerge w:val="restart"/>
          </w:tcPr>
          <w:p w14:paraId="57569A33" w14:textId="77777777" w:rsidR="007F08CC" w:rsidRDefault="007F08CC" w:rsidP="007F08CC">
            <w:pPr>
              <w:rPr>
                <w:rFonts w:ascii="Arial" w:hAnsi="Arial" w:cs="Arial"/>
                <w:b/>
                <w:sz w:val="28"/>
                <w:szCs w:val="32"/>
              </w:rPr>
            </w:pPr>
            <w:r w:rsidRPr="00AB4910">
              <w:rPr>
                <w:rFonts w:ascii="Arial" w:hAnsi="Arial" w:cs="Arial"/>
                <w:sz w:val="24"/>
                <w:szCs w:val="24"/>
              </w:rPr>
              <w:t>Our Lady’s High Motherwell</w:t>
            </w:r>
          </w:p>
        </w:tc>
      </w:tr>
      <w:tr w:rsidR="007F08CC" w14:paraId="6CD54730" w14:textId="77777777" w:rsidTr="0030662C">
        <w:tc>
          <w:tcPr>
            <w:tcW w:w="3487" w:type="dxa"/>
          </w:tcPr>
          <w:p w14:paraId="645C1E8B" w14:textId="77777777" w:rsidR="007F08CC" w:rsidRPr="00AB4910" w:rsidRDefault="007F08CC" w:rsidP="007F08CC">
            <w:pPr>
              <w:rPr>
                <w:rFonts w:ascii="Arial" w:hAnsi="Arial" w:cs="Arial"/>
                <w:sz w:val="24"/>
                <w:szCs w:val="24"/>
              </w:rPr>
            </w:pPr>
            <w:r>
              <w:rPr>
                <w:rFonts w:ascii="Arial" w:hAnsi="Arial" w:cs="Arial"/>
                <w:sz w:val="24"/>
                <w:szCs w:val="24"/>
              </w:rPr>
              <w:t xml:space="preserve">D.43 </w:t>
            </w:r>
            <w:r w:rsidRPr="00AB4910">
              <w:rPr>
                <w:rFonts w:ascii="Arial" w:hAnsi="Arial" w:cs="Arial"/>
                <w:sz w:val="24"/>
                <w:szCs w:val="24"/>
              </w:rPr>
              <w:t>The Miracle Foundation</w:t>
            </w:r>
          </w:p>
          <w:p w14:paraId="3D0CAA5D" w14:textId="77777777" w:rsidR="007F08CC" w:rsidRDefault="007F08CC" w:rsidP="007F08CC">
            <w:pPr>
              <w:rPr>
                <w:rFonts w:ascii="Arial" w:hAnsi="Arial" w:cs="Arial"/>
                <w:b/>
                <w:sz w:val="28"/>
                <w:szCs w:val="32"/>
              </w:rPr>
            </w:pPr>
          </w:p>
        </w:tc>
        <w:tc>
          <w:tcPr>
            <w:tcW w:w="3487" w:type="dxa"/>
          </w:tcPr>
          <w:p w14:paraId="29F092E5"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1-to-1 Art Therapeutic Support</w:t>
            </w:r>
          </w:p>
          <w:p w14:paraId="0D401E41" w14:textId="77777777" w:rsidR="007F08CC" w:rsidRDefault="007F08CC" w:rsidP="007F08CC">
            <w:pPr>
              <w:rPr>
                <w:rFonts w:ascii="Arial" w:hAnsi="Arial" w:cs="Arial"/>
                <w:b/>
                <w:sz w:val="28"/>
                <w:szCs w:val="32"/>
              </w:rPr>
            </w:pPr>
          </w:p>
        </w:tc>
        <w:tc>
          <w:tcPr>
            <w:tcW w:w="3487" w:type="dxa"/>
          </w:tcPr>
          <w:p w14:paraId="6FD56CE4"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6,000</w:t>
            </w:r>
          </w:p>
        </w:tc>
        <w:tc>
          <w:tcPr>
            <w:tcW w:w="3487" w:type="dxa"/>
            <w:vMerge/>
          </w:tcPr>
          <w:p w14:paraId="69BF5964" w14:textId="77777777" w:rsidR="007F08CC" w:rsidRDefault="007F08CC" w:rsidP="007F08CC">
            <w:pPr>
              <w:rPr>
                <w:rFonts w:ascii="Arial" w:hAnsi="Arial" w:cs="Arial"/>
                <w:b/>
                <w:sz w:val="28"/>
                <w:szCs w:val="32"/>
              </w:rPr>
            </w:pPr>
          </w:p>
        </w:tc>
      </w:tr>
      <w:tr w:rsidR="007F08CC" w14:paraId="015EE937" w14:textId="77777777" w:rsidTr="0030662C">
        <w:tc>
          <w:tcPr>
            <w:tcW w:w="3487" w:type="dxa"/>
          </w:tcPr>
          <w:p w14:paraId="4D18F1ED"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D.44 </w:t>
            </w:r>
            <w:r w:rsidRPr="00AB4910">
              <w:rPr>
                <w:rFonts w:ascii="Arial" w:hAnsi="Arial" w:cs="Arial"/>
                <w:color w:val="000000"/>
                <w:sz w:val="24"/>
                <w:szCs w:val="24"/>
              </w:rPr>
              <w:t>Action for Children</w:t>
            </w:r>
          </w:p>
          <w:p w14:paraId="5105E3BE" w14:textId="77777777" w:rsidR="007F08CC" w:rsidRDefault="007F08CC" w:rsidP="007F08CC">
            <w:pPr>
              <w:rPr>
                <w:rFonts w:ascii="Arial" w:hAnsi="Arial" w:cs="Arial"/>
                <w:b/>
                <w:sz w:val="28"/>
                <w:szCs w:val="32"/>
              </w:rPr>
            </w:pPr>
          </w:p>
        </w:tc>
        <w:tc>
          <w:tcPr>
            <w:tcW w:w="3487" w:type="dxa"/>
          </w:tcPr>
          <w:p w14:paraId="69FED746" w14:textId="77777777" w:rsidR="007F08CC" w:rsidRDefault="007F08CC" w:rsidP="007F08CC">
            <w:pPr>
              <w:rPr>
                <w:rFonts w:ascii="Arial" w:hAnsi="Arial" w:cs="Arial"/>
                <w:b/>
                <w:sz w:val="28"/>
                <w:szCs w:val="32"/>
              </w:rPr>
            </w:pPr>
            <w:r w:rsidRPr="00AB4910">
              <w:rPr>
                <w:rFonts w:ascii="Arial" w:hAnsi="Arial" w:cs="Arial"/>
                <w:color w:val="000000"/>
                <w:sz w:val="24"/>
                <w:szCs w:val="24"/>
              </w:rPr>
              <w:t>Family Support &amp; Wellbeing</w:t>
            </w:r>
          </w:p>
        </w:tc>
        <w:tc>
          <w:tcPr>
            <w:tcW w:w="3487" w:type="dxa"/>
          </w:tcPr>
          <w:p w14:paraId="70957DCE" w14:textId="77777777" w:rsidR="007F08CC" w:rsidRPr="00AB4910" w:rsidRDefault="007F08CC" w:rsidP="007F08CC">
            <w:pPr>
              <w:rPr>
                <w:rFonts w:ascii="Arial" w:hAnsi="Arial" w:cs="Arial"/>
                <w:sz w:val="24"/>
                <w:szCs w:val="24"/>
              </w:rPr>
            </w:pPr>
            <w:r>
              <w:rPr>
                <w:rFonts w:ascii="Arial" w:hAnsi="Arial" w:cs="Arial"/>
                <w:sz w:val="24"/>
                <w:szCs w:val="24"/>
              </w:rPr>
              <w:t xml:space="preserve">  </w:t>
            </w:r>
            <w:r w:rsidRPr="00AB4910">
              <w:rPr>
                <w:rFonts w:ascii="Arial" w:hAnsi="Arial" w:cs="Arial"/>
                <w:sz w:val="24"/>
                <w:szCs w:val="24"/>
              </w:rPr>
              <w:t>20,771</w:t>
            </w:r>
          </w:p>
        </w:tc>
        <w:tc>
          <w:tcPr>
            <w:tcW w:w="3487" w:type="dxa"/>
          </w:tcPr>
          <w:p w14:paraId="32083ED3" w14:textId="77777777" w:rsidR="007F08CC" w:rsidRDefault="007F08CC" w:rsidP="007F08CC">
            <w:pPr>
              <w:rPr>
                <w:rFonts w:ascii="Arial" w:hAnsi="Arial" w:cs="Arial"/>
                <w:b/>
                <w:sz w:val="28"/>
                <w:szCs w:val="32"/>
              </w:rPr>
            </w:pPr>
            <w:r w:rsidRPr="00AB4910">
              <w:rPr>
                <w:rFonts w:ascii="Arial" w:hAnsi="Arial" w:cs="Arial"/>
                <w:sz w:val="24"/>
                <w:szCs w:val="24"/>
              </w:rPr>
              <w:t>St Aidan’s High</w:t>
            </w:r>
          </w:p>
        </w:tc>
      </w:tr>
      <w:tr w:rsidR="007F08CC" w14:paraId="6852ACA8" w14:textId="77777777" w:rsidTr="0030662C">
        <w:tc>
          <w:tcPr>
            <w:tcW w:w="3487" w:type="dxa"/>
          </w:tcPr>
          <w:p w14:paraId="31259E2D"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D.45 </w:t>
            </w:r>
            <w:r w:rsidRPr="00AB4910">
              <w:rPr>
                <w:rFonts w:ascii="Arial" w:hAnsi="Arial" w:cs="Arial"/>
                <w:color w:val="000000"/>
                <w:sz w:val="24"/>
                <w:szCs w:val="24"/>
              </w:rPr>
              <w:t>Bazooka Arts</w:t>
            </w:r>
          </w:p>
          <w:p w14:paraId="0B31EADC" w14:textId="77777777" w:rsidR="007F08CC" w:rsidRDefault="007F08CC" w:rsidP="007F08CC">
            <w:pPr>
              <w:rPr>
                <w:rFonts w:ascii="Arial" w:hAnsi="Arial" w:cs="Arial"/>
                <w:b/>
                <w:sz w:val="28"/>
                <w:szCs w:val="32"/>
              </w:rPr>
            </w:pPr>
          </w:p>
        </w:tc>
        <w:tc>
          <w:tcPr>
            <w:tcW w:w="3487" w:type="dxa"/>
          </w:tcPr>
          <w:p w14:paraId="150BB5FB"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Therapeutic Arts Programmes</w:t>
            </w:r>
          </w:p>
          <w:p w14:paraId="7D5114EA" w14:textId="77777777" w:rsidR="007F08CC" w:rsidRDefault="007F08CC" w:rsidP="007F08CC">
            <w:pPr>
              <w:rPr>
                <w:rFonts w:ascii="Arial" w:hAnsi="Arial" w:cs="Arial"/>
                <w:b/>
                <w:sz w:val="28"/>
                <w:szCs w:val="32"/>
              </w:rPr>
            </w:pPr>
          </w:p>
        </w:tc>
        <w:tc>
          <w:tcPr>
            <w:tcW w:w="3487" w:type="dxa"/>
          </w:tcPr>
          <w:p w14:paraId="2A9C5C71" w14:textId="77777777" w:rsidR="007F08CC" w:rsidRPr="00AB4910" w:rsidRDefault="007F08CC" w:rsidP="007F08CC">
            <w:pPr>
              <w:ind w:firstLine="141"/>
              <w:rPr>
                <w:rFonts w:ascii="Arial" w:hAnsi="Arial" w:cs="Arial"/>
                <w:sz w:val="24"/>
                <w:szCs w:val="24"/>
              </w:rPr>
            </w:pPr>
            <w:r w:rsidRPr="00AB4910">
              <w:rPr>
                <w:rFonts w:ascii="Arial" w:hAnsi="Arial" w:cs="Arial"/>
                <w:sz w:val="24"/>
                <w:szCs w:val="24"/>
              </w:rPr>
              <w:t>7,950</w:t>
            </w:r>
          </w:p>
        </w:tc>
        <w:tc>
          <w:tcPr>
            <w:tcW w:w="3487" w:type="dxa"/>
            <w:vMerge w:val="restart"/>
          </w:tcPr>
          <w:p w14:paraId="4B932DD9" w14:textId="77777777" w:rsidR="007F08CC" w:rsidRDefault="007F08CC" w:rsidP="007F08CC">
            <w:pPr>
              <w:rPr>
                <w:rFonts w:ascii="Arial" w:hAnsi="Arial" w:cs="Arial"/>
                <w:b/>
                <w:sz w:val="28"/>
                <w:szCs w:val="32"/>
              </w:rPr>
            </w:pPr>
            <w:r w:rsidRPr="00AB4910">
              <w:rPr>
                <w:rFonts w:ascii="Arial" w:hAnsi="Arial" w:cs="Arial"/>
                <w:sz w:val="24"/>
                <w:szCs w:val="24"/>
              </w:rPr>
              <w:t>St Ambrose High</w:t>
            </w:r>
          </w:p>
        </w:tc>
      </w:tr>
      <w:tr w:rsidR="007F08CC" w14:paraId="376706D2" w14:textId="77777777" w:rsidTr="0030662C">
        <w:tc>
          <w:tcPr>
            <w:tcW w:w="3487" w:type="dxa"/>
          </w:tcPr>
          <w:p w14:paraId="46B6862B"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D.46 </w:t>
            </w:r>
            <w:r w:rsidRPr="00AB4910">
              <w:rPr>
                <w:rFonts w:ascii="Arial" w:hAnsi="Arial" w:cs="Arial"/>
                <w:color w:val="000000"/>
                <w:sz w:val="24"/>
                <w:szCs w:val="24"/>
              </w:rPr>
              <w:t>Make and Create Arts</w:t>
            </w:r>
          </w:p>
          <w:p w14:paraId="6345F0FE" w14:textId="77777777" w:rsidR="007F08CC" w:rsidRDefault="007F08CC" w:rsidP="007F08CC">
            <w:pPr>
              <w:rPr>
                <w:rFonts w:ascii="Arial" w:hAnsi="Arial" w:cs="Arial"/>
                <w:b/>
                <w:sz w:val="28"/>
                <w:szCs w:val="32"/>
              </w:rPr>
            </w:pPr>
          </w:p>
        </w:tc>
        <w:tc>
          <w:tcPr>
            <w:tcW w:w="3487" w:type="dxa"/>
          </w:tcPr>
          <w:p w14:paraId="0D3B2428"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Positive Creations Project</w:t>
            </w:r>
          </w:p>
          <w:p w14:paraId="30E6CAE1" w14:textId="77777777" w:rsidR="007F08CC" w:rsidRDefault="007F08CC" w:rsidP="007F08CC">
            <w:pPr>
              <w:rPr>
                <w:rFonts w:ascii="Arial" w:hAnsi="Arial" w:cs="Arial"/>
                <w:b/>
                <w:sz w:val="28"/>
                <w:szCs w:val="32"/>
              </w:rPr>
            </w:pPr>
          </w:p>
        </w:tc>
        <w:tc>
          <w:tcPr>
            <w:tcW w:w="3487" w:type="dxa"/>
          </w:tcPr>
          <w:p w14:paraId="2101E3FF" w14:textId="77777777" w:rsidR="007F08CC" w:rsidRPr="00AB4910" w:rsidRDefault="007F08CC" w:rsidP="007F08CC">
            <w:pPr>
              <w:ind w:firstLine="141"/>
              <w:rPr>
                <w:rFonts w:ascii="Arial" w:hAnsi="Arial" w:cs="Arial"/>
                <w:sz w:val="24"/>
                <w:szCs w:val="24"/>
              </w:rPr>
            </w:pPr>
            <w:r w:rsidRPr="00AB4910">
              <w:rPr>
                <w:rFonts w:ascii="Arial" w:hAnsi="Arial" w:cs="Arial"/>
                <w:sz w:val="24"/>
                <w:szCs w:val="24"/>
              </w:rPr>
              <w:t>7,000</w:t>
            </w:r>
          </w:p>
        </w:tc>
        <w:tc>
          <w:tcPr>
            <w:tcW w:w="3487" w:type="dxa"/>
            <w:vMerge/>
          </w:tcPr>
          <w:p w14:paraId="60946156" w14:textId="77777777" w:rsidR="007F08CC" w:rsidRDefault="007F08CC" w:rsidP="007F08CC">
            <w:pPr>
              <w:rPr>
                <w:rFonts w:ascii="Arial" w:hAnsi="Arial" w:cs="Arial"/>
                <w:b/>
                <w:sz w:val="28"/>
                <w:szCs w:val="32"/>
              </w:rPr>
            </w:pPr>
          </w:p>
        </w:tc>
      </w:tr>
      <w:tr w:rsidR="007F08CC" w14:paraId="6C78010E" w14:textId="77777777" w:rsidTr="0030662C">
        <w:tc>
          <w:tcPr>
            <w:tcW w:w="3487" w:type="dxa"/>
          </w:tcPr>
          <w:p w14:paraId="067D7352"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D.47 </w:t>
            </w:r>
            <w:proofErr w:type="spellStart"/>
            <w:r w:rsidRPr="00AB4910">
              <w:rPr>
                <w:rFonts w:ascii="Arial" w:hAnsi="Arial" w:cs="Arial"/>
                <w:color w:val="000000"/>
                <w:sz w:val="24"/>
                <w:szCs w:val="24"/>
              </w:rPr>
              <w:t>Reeltime</w:t>
            </w:r>
            <w:proofErr w:type="spellEnd"/>
            <w:r w:rsidRPr="00AB4910">
              <w:rPr>
                <w:rFonts w:ascii="Arial" w:hAnsi="Arial" w:cs="Arial"/>
                <w:color w:val="000000"/>
                <w:sz w:val="24"/>
                <w:szCs w:val="24"/>
              </w:rPr>
              <w:t xml:space="preserve"> Music</w:t>
            </w:r>
          </w:p>
          <w:p w14:paraId="15BDB9C7" w14:textId="77777777" w:rsidR="007F08CC" w:rsidRDefault="007F08CC" w:rsidP="007F08CC">
            <w:pPr>
              <w:rPr>
                <w:rFonts w:ascii="Arial" w:hAnsi="Arial" w:cs="Arial"/>
                <w:b/>
                <w:sz w:val="28"/>
                <w:szCs w:val="32"/>
              </w:rPr>
            </w:pPr>
          </w:p>
        </w:tc>
        <w:tc>
          <w:tcPr>
            <w:tcW w:w="3487" w:type="dxa"/>
          </w:tcPr>
          <w:p w14:paraId="2A8CC87B" w14:textId="77777777" w:rsidR="007F08CC" w:rsidRDefault="007F08CC" w:rsidP="007F08CC">
            <w:pPr>
              <w:rPr>
                <w:rFonts w:ascii="Arial" w:hAnsi="Arial" w:cs="Arial"/>
                <w:color w:val="000000"/>
                <w:sz w:val="24"/>
                <w:szCs w:val="24"/>
              </w:rPr>
            </w:pPr>
            <w:proofErr w:type="spellStart"/>
            <w:r w:rsidRPr="00AB4910">
              <w:rPr>
                <w:rFonts w:ascii="Arial" w:hAnsi="Arial" w:cs="Arial"/>
                <w:color w:val="000000"/>
                <w:sz w:val="24"/>
                <w:szCs w:val="24"/>
              </w:rPr>
              <w:t>Reeltime</w:t>
            </w:r>
            <w:proofErr w:type="spellEnd"/>
            <w:r w:rsidRPr="00AB4910">
              <w:rPr>
                <w:rFonts w:ascii="Arial" w:hAnsi="Arial" w:cs="Arial"/>
                <w:color w:val="000000"/>
                <w:sz w:val="24"/>
                <w:szCs w:val="24"/>
              </w:rPr>
              <w:t xml:space="preserve"> Music - Music Workshops</w:t>
            </w:r>
          </w:p>
          <w:p w14:paraId="75F3F192" w14:textId="77777777" w:rsidR="007F08CC" w:rsidRDefault="007F08CC" w:rsidP="007F08CC">
            <w:pPr>
              <w:rPr>
                <w:rFonts w:ascii="Arial" w:hAnsi="Arial" w:cs="Arial"/>
                <w:b/>
                <w:sz w:val="28"/>
                <w:szCs w:val="32"/>
              </w:rPr>
            </w:pPr>
          </w:p>
        </w:tc>
        <w:tc>
          <w:tcPr>
            <w:tcW w:w="3487" w:type="dxa"/>
          </w:tcPr>
          <w:p w14:paraId="2A87548B" w14:textId="77777777" w:rsidR="007F08CC" w:rsidRPr="00AB4910" w:rsidRDefault="007F08CC" w:rsidP="007F08CC">
            <w:pPr>
              <w:ind w:firstLine="141"/>
              <w:rPr>
                <w:rFonts w:ascii="Arial" w:hAnsi="Arial" w:cs="Arial"/>
                <w:sz w:val="24"/>
                <w:szCs w:val="24"/>
              </w:rPr>
            </w:pPr>
            <w:r w:rsidRPr="00AB4910">
              <w:rPr>
                <w:rFonts w:ascii="Arial" w:hAnsi="Arial" w:cs="Arial"/>
                <w:sz w:val="24"/>
                <w:szCs w:val="24"/>
              </w:rPr>
              <w:t>1,025</w:t>
            </w:r>
          </w:p>
        </w:tc>
        <w:tc>
          <w:tcPr>
            <w:tcW w:w="3487" w:type="dxa"/>
            <w:vMerge/>
          </w:tcPr>
          <w:p w14:paraId="24C31E8E" w14:textId="77777777" w:rsidR="007F08CC" w:rsidRDefault="007F08CC" w:rsidP="007F08CC">
            <w:pPr>
              <w:rPr>
                <w:rFonts w:ascii="Arial" w:hAnsi="Arial" w:cs="Arial"/>
                <w:b/>
                <w:sz w:val="28"/>
                <w:szCs w:val="32"/>
              </w:rPr>
            </w:pPr>
          </w:p>
        </w:tc>
      </w:tr>
      <w:tr w:rsidR="007F08CC" w14:paraId="51C544CA" w14:textId="77777777" w:rsidTr="0030662C">
        <w:tc>
          <w:tcPr>
            <w:tcW w:w="3487" w:type="dxa"/>
          </w:tcPr>
          <w:p w14:paraId="52CD5D43" w14:textId="77777777" w:rsidR="007F08CC" w:rsidRDefault="007F08CC" w:rsidP="007F08CC">
            <w:pPr>
              <w:rPr>
                <w:rFonts w:ascii="Arial" w:hAnsi="Arial" w:cs="Arial"/>
                <w:b/>
                <w:sz w:val="28"/>
                <w:szCs w:val="32"/>
              </w:rPr>
            </w:pPr>
            <w:r>
              <w:rPr>
                <w:rFonts w:ascii="Arial" w:hAnsi="Arial" w:cs="Arial"/>
                <w:color w:val="000000"/>
                <w:sz w:val="24"/>
                <w:szCs w:val="24"/>
              </w:rPr>
              <w:t xml:space="preserve">D.48 </w:t>
            </w:r>
            <w:r w:rsidRPr="00AB4910">
              <w:rPr>
                <w:rFonts w:ascii="Arial" w:hAnsi="Arial" w:cs="Arial"/>
                <w:color w:val="000000"/>
                <w:sz w:val="24"/>
                <w:szCs w:val="24"/>
              </w:rPr>
              <w:t>Bazooka Arts</w:t>
            </w:r>
          </w:p>
        </w:tc>
        <w:tc>
          <w:tcPr>
            <w:tcW w:w="3487" w:type="dxa"/>
          </w:tcPr>
          <w:p w14:paraId="58F91EA9"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Therapeutic Arts Programmes</w:t>
            </w:r>
          </w:p>
          <w:p w14:paraId="5CD5C75D" w14:textId="77777777" w:rsidR="007F08CC" w:rsidRDefault="007F08CC" w:rsidP="007F08CC">
            <w:pPr>
              <w:rPr>
                <w:rFonts w:ascii="Arial" w:hAnsi="Arial" w:cs="Arial"/>
                <w:b/>
                <w:sz w:val="28"/>
                <w:szCs w:val="32"/>
              </w:rPr>
            </w:pPr>
          </w:p>
        </w:tc>
        <w:tc>
          <w:tcPr>
            <w:tcW w:w="3487" w:type="dxa"/>
          </w:tcPr>
          <w:p w14:paraId="104E2137" w14:textId="4FE1629C" w:rsidR="007F08CC" w:rsidRPr="00AB4910" w:rsidRDefault="007F08CC" w:rsidP="007F08CC">
            <w:pPr>
              <w:ind w:firstLine="141"/>
              <w:rPr>
                <w:rFonts w:ascii="Arial" w:hAnsi="Arial" w:cs="Arial"/>
                <w:sz w:val="24"/>
                <w:szCs w:val="24"/>
              </w:rPr>
            </w:pPr>
            <w:r w:rsidRPr="00AB4910">
              <w:rPr>
                <w:rFonts w:ascii="Arial" w:hAnsi="Arial" w:cs="Arial"/>
                <w:sz w:val="24"/>
                <w:szCs w:val="24"/>
              </w:rPr>
              <w:t>1</w:t>
            </w:r>
            <w:r>
              <w:rPr>
                <w:rFonts w:ascii="Arial" w:hAnsi="Arial" w:cs="Arial"/>
                <w:sz w:val="24"/>
                <w:szCs w:val="24"/>
              </w:rPr>
              <w:t>5</w:t>
            </w:r>
            <w:r w:rsidRPr="00AB4910">
              <w:rPr>
                <w:rFonts w:ascii="Arial" w:hAnsi="Arial" w:cs="Arial"/>
                <w:sz w:val="24"/>
                <w:szCs w:val="24"/>
              </w:rPr>
              <w:t>,560</w:t>
            </w:r>
          </w:p>
        </w:tc>
        <w:tc>
          <w:tcPr>
            <w:tcW w:w="3487" w:type="dxa"/>
            <w:vMerge w:val="restart"/>
          </w:tcPr>
          <w:p w14:paraId="205CFA13" w14:textId="77777777" w:rsidR="007F08CC" w:rsidRDefault="007F08CC" w:rsidP="007F08CC">
            <w:pPr>
              <w:rPr>
                <w:rFonts w:ascii="Arial" w:hAnsi="Arial" w:cs="Arial"/>
                <w:sz w:val="24"/>
                <w:szCs w:val="24"/>
              </w:rPr>
            </w:pPr>
            <w:r w:rsidRPr="00AB4910">
              <w:rPr>
                <w:rFonts w:ascii="Arial" w:hAnsi="Arial" w:cs="Arial"/>
                <w:sz w:val="24"/>
                <w:szCs w:val="24"/>
              </w:rPr>
              <w:t xml:space="preserve">St Andrew’s High </w:t>
            </w:r>
          </w:p>
          <w:p w14:paraId="29F25C22" w14:textId="77777777" w:rsidR="007F08CC" w:rsidRDefault="007F08CC" w:rsidP="007F08CC">
            <w:pPr>
              <w:rPr>
                <w:rFonts w:ascii="Arial" w:hAnsi="Arial" w:cs="Arial"/>
                <w:b/>
                <w:sz w:val="28"/>
                <w:szCs w:val="32"/>
              </w:rPr>
            </w:pPr>
          </w:p>
        </w:tc>
      </w:tr>
      <w:tr w:rsidR="007F08CC" w14:paraId="7F2815C6" w14:textId="77777777" w:rsidTr="0030662C">
        <w:tc>
          <w:tcPr>
            <w:tcW w:w="3487" w:type="dxa"/>
          </w:tcPr>
          <w:p w14:paraId="063C59B3"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D.49 </w:t>
            </w:r>
            <w:r w:rsidRPr="00AB4910">
              <w:rPr>
                <w:rFonts w:ascii="Arial" w:hAnsi="Arial" w:cs="Arial"/>
                <w:color w:val="000000"/>
                <w:sz w:val="24"/>
                <w:szCs w:val="24"/>
              </w:rPr>
              <w:t>Make and Create Arts</w:t>
            </w:r>
          </w:p>
          <w:p w14:paraId="5449E34B" w14:textId="77777777" w:rsidR="007F08CC" w:rsidRDefault="007F08CC" w:rsidP="007F08CC">
            <w:pPr>
              <w:rPr>
                <w:rFonts w:ascii="Arial" w:hAnsi="Arial" w:cs="Arial"/>
                <w:b/>
                <w:sz w:val="28"/>
                <w:szCs w:val="32"/>
              </w:rPr>
            </w:pPr>
          </w:p>
        </w:tc>
        <w:tc>
          <w:tcPr>
            <w:tcW w:w="3487" w:type="dxa"/>
          </w:tcPr>
          <w:p w14:paraId="31A1A816"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Positive Creations Project</w:t>
            </w:r>
          </w:p>
          <w:p w14:paraId="21BA26CA" w14:textId="77777777" w:rsidR="007F08CC" w:rsidRDefault="007F08CC" w:rsidP="007F08CC">
            <w:pPr>
              <w:rPr>
                <w:rFonts w:ascii="Arial" w:hAnsi="Arial" w:cs="Arial"/>
                <w:b/>
                <w:sz w:val="28"/>
                <w:szCs w:val="32"/>
              </w:rPr>
            </w:pPr>
          </w:p>
        </w:tc>
        <w:tc>
          <w:tcPr>
            <w:tcW w:w="3487" w:type="dxa"/>
          </w:tcPr>
          <w:p w14:paraId="7D6EE234" w14:textId="77777777" w:rsidR="007F08CC" w:rsidRPr="00AB4910" w:rsidRDefault="007F08CC" w:rsidP="007F08CC">
            <w:pPr>
              <w:ind w:firstLine="141"/>
              <w:rPr>
                <w:rFonts w:ascii="Arial" w:hAnsi="Arial" w:cs="Arial"/>
                <w:sz w:val="24"/>
                <w:szCs w:val="24"/>
              </w:rPr>
            </w:pPr>
            <w:r w:rsidRPr="00AB4910">
              <w:rPr>
                <w:rFonts w:ascii="Arial" w:hAnsi="Arial" w:cs="Arial"/>
                <w:sz w:val="24"/>
                <w:szCs w:val="24"/>
              </w:rPr>
              <w:t>9,000</w:t>
            </w:r>
          </w:p>
        </w:tc>
        <w:tc>
          <w:tcPr>
            <w:tcW w:w="3487" w:type="dxa"/>
            <w:vMerge/>
          </w:tcPr>
          <w:p w14:paraId="21E8E864" w14:textId="77777777" w:rsidR="007F08CC" w:rsidRDefault="007F08CC" w:rsidP="007F08CC">
            <w:pPr>
              <w:rPr>
                <w:rFonts w:ascii="Arial" w:hAnsi="Arial" w:cs="Arial"/>
                <w:b/>
                <w:sz w:val="28"/>
                <w:szCs w:val="32"/>
              </w:rPr>
            </w:pPr>
          </w:p>
        </w:tc>
      </w:tr>
      <w:tr w:rsidR="007F08CC" w14:paraId="5BFACA5B" w14:textId="77777777" w:rsidTr="0030662C">
        <w:tc>
          <w:tcPr>
            <w:tcW w:w="3487" w:type="dxa"/>
          </w:tcPr>
          <w:p w14:paraId="3FD837C7"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D.50 </w:t>
            </w:r>
            <w:r w:rsidRPr="00AB4910">
              <w:rPr>
                <w:rFonts w:ascii="Arial" w:hAnsi="Arial" w:cs="Arial"/>
                <w:color w:val="000000"/>
                <w:sz w:val="24"/>
                <w:szCs w:val="24"/>
              </w:rPr>
              <w:t>Parent Action for Safe Play</w:t>
            </w:r>
          </w:p>
          <w:p w14:paraId="64E0A807" w14:textId="77777777" w:rsidR="007F08CC" w:rsidRDefault="007F08CC" w:rsidP="007F08CC">
            <w:pPr>
              <w:rPr>
                <w:rFonts w:ascii="Arial" w:hAnsi="Arial" w:cs="Arial"/>
                <w:b/>
                <w:sz w:val="28"/>
                <w:szCs w:val="32"/>
              </w:rPr>
            </w:pPr>
          </w:p>
        </w:tc>
        <w:tc>
          <w:tcPr>
            <w:tcW w:w="3487" w:type="dxa"/>
          </w:tcPr>
          <w:p w14:paraId="199B1379" w14:textId="77777777" w:rsidR="007F08CC" w:rsidRPr="00AB4910" w:rsidRDefault="007F08CC" w:rsidP="007F08CC">
            <w:pPr>
              <w:rPr>
                <w:rFonts w:ascii="Arial" w:hAnsi="Arial" w:cs="Arial"/>
                <w:color w:val="000000"/>
                <w:sz w:val="24"/>
                <w:szCs w:val="24"/>
              </w:rPr>
            </w:pPr>
            <w:r w:rsidRPr="00AB4910">
              <w:rPr>
                <w:rFonts w:ascii="Arial" w:hAnsi="Arial" w:cs="Arial"/>
                <w:color w:val="000000"/>
                <w:sz w:val="24"/>
                <w:szCs w:val="24"/>
              </w:rPr>
              <w:t>Active Play Programme</w:t>
            </w:r>
          </w:p>
          <w:p w14:paraId="6D46D741" w14:textId="77777777" w:rsidR="007F08CC" w:rsidRDefault="007F08CC" w:rsidP="007F08CC">
            <w:pPr>
              <w:rPr>
                <w:rFonts w:ascii="Arial" w:hAnsi="Arial" w:cs="Arial"/>
                <w:b/>
                <w:sz w:val="28"/>
                <w:szCs w:val="32"/>
              </w:rPr>
            </w:pPr>
          </w:p>
        </w:tc>
        <w:tc>
          <w:tcPr>
            <w:tcW w:w="3487" w:type="dxa"/>
          </w:tcPr>
          <w:p w14:paraId="51BCD1B2" w14:textId="77777777" w:rsidR="007F08CC" w:rsidRPr="00AB4910" w:rsidRDefault="007F08CC" w:rsidP="007F08CC">
            <w:pPr>
              <w:ind w:firstLine="141"/>
              <w:rPr>
                <w:rFonts w:ascii="Arial" w:hAnsi="Arial" w:cs="Arial"/>
                <w:sz w:val="24"/>
                <w:szCs w:val="24"/>
              </w:rPr>
            </w:pPr>
            <w:r w:rsidRPr="00AB4910">
              <w:rPr>
                <w:rFonts w:ascii="Arial" w:hAnsi="Arial" w:cs="Arial"/>
                <w:sz w:val="24"/>
                <w:szCs w:val="24"/>
              </w:rPr>
              <w:t>4,080</w:t>
            </w:r>
          </w:p>
        </w:tc>
        <w:tc>
          <w:tcPr>
            <w:tcW w:w="3487" w:type="dxa"/>
            <w:vMerge/>
          </w:tcPr>
          <w:p w14:paraId="53C587E2" w14:textId="77777777" w:rsidR="007F08CC" w:rsidRDefault="007F08CC" w:rsidP="007F08CC">
            <w:pPr>
              <w:rPr>
                <w:rFonts w:ascii="Arial" w:hAnsi="Arial" w:cs="Arial"/>
                <w:b/>
                <w:sz w:val="28"/>
                <w:szCs w:val="32"/>
              </w:rPr>
            </w:pPr>
          </w:p>
        </w:tc>
      </w:tr>
      <w:tr w:rsidR="007F08CC" w14:paraId="42916B58" w14:textId="77777777" w:rsidTr="0030662C">
        <w:tc>
          <w:tcPr>
            <w:tcW w:w="3487" w:type="dxa"/>
          </w:tcPr>
          <w:p w14:paraId="3F31FC6B" w14:textId="77777777" w:rsidR="007F08CC" w:rsidRPr="00AB4910" w:rsidRDefault="007F08CC" w:rsidP="007F08CC">
            <w:pPr>
              <w:rPr>
                <w:rFonts w:ascii="Arial" w:hAnsi="Arial" w:cs="Arial"/>
                <w:color w:val="000000"/>
                <w:sz w:val="24"/>
                <w:szCs w:val="24"/>
              </w:rPr>
            </w:pPr>
            <w:r>
              <w:rPr>
                <w:rFonts w:ascii="Arial" w:hAnsi="Arial" w:cs="Arial"/>
                <w:color w:val="000000"/>
                <w:sz w:val="24"/>
                <w:szCs w:val="24"/>
              </w:rPr>
              <w:t xml:space="preserve">D.51 </w:t>
            </w:r>
            <w:proofErr w:type="spellStart"/>
            <w:r w:rsidRPr="00AB4910">
              <w:rPr>
                <w:rFonts w:ascii="Arial" w:hAnsi="Arial" w:cs="Arial"/>
                <w:color w:val="000000"/>
                <w:sz w:val="24"/>
                <w:szCs w:val="24"/>
              </w:rPr>
              <w:t>Reeltime</w:t>
            </w:r>
            <w:proofErr w:type="spellEnd"/>
            <w:r w:rsidRPr="00AB4910">
              <w:rPr>
                <w:rFonts w:ascii="Arial" w:hAnsi="Arial" w:cs="Arial"/>
                <w:color w:val="000000"/>
                <w:sz w:val="24"/>
                <w:szCs w:val="24"/>
              </w:rPr>
              <w:t xml:space="preserve"> Music</w:t>
            </w:r>
          </w:p>
          <w:p w14:paraId="7BAD7C45" w14:textId="77777777" w:rsidR="007F08CC" w:rsidRDefault="007F08CC" w:rsidP="007F08CC">
            <w:pPr>
              <w:rPr>
                <w:rFonts w:ascii="Arial" w:hAnsi="Arial" w:cs="Arial"/>
                <w:b/>
                <w:sz w:val="28"/>
                <w:szCs w:val="32"/>
              </w:rPr>
            </w:pPr>
          </w:p>
        </w:tc>
        <w:tc>
          <w:tcPr>
            <w:tcW w:w="3487" w:type="dxa"/>
          </w:tcPr>
          <w:p w14:paraId="49855661" w14:textId="77777777" w:rsidR="007F08CC" w:rsidRDefault="007F08CC" w:rsidP="007F08CC">
            <w:pPr>
              <w:rPr>
                <w:rFonts w:ascii="Arial" w:hAnsi="Arial" w:cs="Arial"/>
                <w:color w:val="000000"/>
                <w:sz w:val="24"/>
                <w:szCs w:val="24"/>
              </w:rPr>
            </w:pPr>
            <w:proofErr w:type="spellStart"/>
            <w:r w:rsidRPr="00AB4910">
              <w:rPr>
                <w:rFonts w:ascii="Arial" w:hAnsi="Arial" w:cs="Arial"/>
                <w:color w:val="000000"/>
                <w:sz w:val="24"/>
                <w:szCs w:val="24"/>
              </w:rPr>
              <w:t>Reeltime</w:t>
            </w:r>
            <w:proofErr w:type="spellEnd"/>
            <w:r w:rsidRPr="00AB4910">
              <w:rPr>
                <w:rFonts w:ascii="Arial" w:hAnsi="Arial" w:cs="Arial"/>
                <w:color w:val="000000"/>
                <w:sz w:val="24"/>
                <w:szCs w:val="24"/>
              </w:rPr>
              <w:t xml:space="preserve"> Music - Music Workshops</w:t>
            </w:r>
          </w:p>
          <w:p w14:paraId="5C0829BA" w14:textId="77777777" w:rsidR="007F08CC" w:rsidRDefault="007F08CC" w:rsidP="007F08CC">
            <w:pPr>
              <w:rPr>
                <w:rFonts w:ascii="Arial" w:hAnsi="Arial" w:cs="Arial"/>
                <w:b/>
                <w:sz w:val="28"/>
                <w:szCs w:val="32"/>
              </w:rPr>
            </w:pPr>
          </w:p>
        </w:tc>
        <w:tc>
          <w:tcPr>
            <w:tcW w:w="3487" w:type="dxa"/>
          </w:tcPr>
          <w:p w14:paraId="40359AF7" w14:textId="77777777" w:rsidR="007F08CC" w:rsidRPr="00AB4910" w:rsidRDefault="007F08CC" w:rsidP="007F08CC">
            <w:pPr>
              <w:ind w:firstLine="141"/>
              <w:rPr>
                <w:rFonts w:ascii="Arial" w:hAnsi="Arial" w:cs="Arial"/>
                <w:sz w:val="24"/>
                <w:szCs w:val="24"/>
              </w:rPr>
            </w:pPr>
            <w:r w:rsidRPr="00AB4910">
              <w:rPr>
                <w:rFonts w:ascii="Arial" w:hAnsi="Arial" w:cs="Arial"/>
                <w:sz w:val="24"/>
                <w:szCs w:val="24"/>
              </w:rPr>
              <w:t>2,215</w:t>
            </w:r>
          </w:p>
        </w:tc>
        <w:tc>
          <w:tcPr>
            <w:tcW w:w="3487" w:type="dxa"/>
            <w:vMerge/>
          </w:tcPr>
          <w:p w14:paraId="6386B9C3" w14:textId="77777777" w:rsidR="007F08CC" w:rsidRDefault="007F08CC" w:rsidP="007F08CC">
            <w:pPr>
              <w:rPr>
                <w:rFonts w:ascii="Arial" w:hAnsi="Arial" w:cs="Arial"/>
                <w:b/>
                <w:sz w:val="28"/>
                <w:szCs w:val="32"/>
              </w:rPr>
            </w:pPr>
          </w:p>
        </w:tc>
      </w:tr>
      <w:tr w:rsidR="00E34777" w14:paraId="763BBD38" w14:textId="77777777" w:rsidTr="0030662C">
        <w:tc>
          <w:tcPr>
            <w:tcW w:w="3487" w:type="dxa"/>
          </w:tcPr>
          <w:p w14:paraId="5FCFF252" w14:textId="77777777" w:rsidR="00E34777" w:rsidRDefault="00E34777" w:rsidP="007F08CC">
            <w:pPr>
              <w:rPr>
                <w:rFonts w:ascii="Arial" w:hAnsi="Arial" w:cs="Arial"/>
                <w:sz w:val="24"/>
                <w:szCs w:val="24"/>
              </w:rPr>
            </w:pPr>
            <w:r>
              <w:rPr>
                <w:rFonts w:ascii="Arial" w:hAnsi="Arial" w:cs="Arial"/>
                <w:sz w:val="24"/>
                <w:szCs w:val="24"/>
              </w:rPr>
              <w:t xml:space="preserve">D.52 </w:t>
            </w:r>
            <w:r w:rsidRPr="00AB4910">
              <w:rPr>
                <w:rFonts w:ascii="Arial" w:hAnsi="Arial" w:cs="Arial"/>
                <w:sz w:val="24"/>
                <w:szCs w:val="24"/>
              </w:rPr>
              <w:t>Make and Create Arts</w:t>
            </w:r>
          </w:p>
          <w:p w14:paraId="47902E72" w14:textId="77777777" w:rsidR="00E34777" w:rsidRDefault="00E34777" w:rsidP="007F08CC">
            <w:pPr>
              <w:rPr>
                <w:rFonts w:ascii="Arial" w:hAnsi="Arial" w:cs="Arial"/>
                <w:b/>
                <w:sz w:val="28"/>
                <w:szCs w:val="32"/>
              </w:rPr>
            </w:pPr>
          </w:p>
        </w:tc>
        <w:tc>
          <w:tcPr>
            <w:tcW w:w="3487" w:type="dxa"/>
          </w:tcPr>
          <w:p w14:paraId="0152B285" w14:textId="77777777" w:rsidR="00E34777" w:rsidRDefault="00E34777" w:rsidP="007F08CC">
            <w:pPr>
              <w:rPr>
                <w:rFonts w:ascii="Arial" w:hAnsi="Arial" w:cs="Arial"/>
                <w:b/>
                <w:sz w:val="28"/>
                <w:szCs w:val="32"/>
              </w:rPr>
            </w:pPr>
            <w:r w:rsidRPr="00AB4910">
              <w:rPr>
                <w:rFonts w:ascii="Arial" w:hAnsi="Arial" w:cs="Arial"/>
                <w:color w:val="000000"/>
                <w:sz w:val="24"/>
                <w:szCs w:val="24"/>
              </w:rPr>
              <w:t>Positive Creations Project</w:t>
            </w:r>
          </w:p>
        </w:tc>
        <w:tc>
          <w:tcPr>
            <w:tcW w:w="3487" w:type="dxa"/>
          </w:tcPr>
          <w:p w14:paraId="5C974965" w14:textId="77777777" w:rsidR="00E34777" w:rsidRPr="00AB4910" w:rsidRDefault="00E34777" w:rsidP="007F08CC">
            <w:pPr>
              <w:ind w:firstLine="141"/>
              <w:rPr>
                <w:rFonts w:ascii="Arial" w:hAnsi="Arial" w:cs="Arial"/>
                <w:sz w:val="24"/>
                <w:szCs w:val="24"/>
              </w:rPr>
            </w:pPr>
            <w:r w:rsidRPr="00AB4910">
              <w:rPr>
                <w:rFonts w:ascii="Arial" w:hAnsi="Arial" w:cs="Arial"/>
                <w:sz w:val="24"/>
                <w:szCs w:val="24"/>
              </w:rPr>
              <w:t>4,000</w:t>
            </w:r>
          </w:p>
        </w:tc>
        <w:tc>
          <w:tcPr>
            <w:tcW w:w="3487" w:type="dxa"/>
            <w:vMerge w:val="restart"/>
          </w:tcPr>
          <w:p w14:paraId="32E7808F" w14:textId="77777777" w:rsidR="00E34777" w:rsidRDefault="00E34777" w:rsidP="007F08CC">
            <w:pPr>
              <w:rPr>
                <w:rFonts w:ascii="Arial" w:hAnsi="Arial" w:cs="Arial"/>
                <w:b/>
                <w:sz w:val="28"/>
                <w:szCs w:val="32"/>
              </w:rPr>
            </w:pPr>
            <w:r w:rsidRPr="00AB4910">
              <w:rPr>
                <w:rFonts w:ascii="Arial" w:hAnsi="Arial" w:cs="Arial"/>
                <w:sz w:val="24"/>
                <w:szCs w:val="24"/>
              </w:rPr>
              <w:t>St Margaret’s High</w:t>
            </w:r>
          </w:p>
        </w:tc>
      </w:tr>
      <w:tr w:rsidR="00E34777" w14:paraId="1D2BD451" w14:textId="77777777" w:rsidTr="0030662C">
        <w:tc>
          <w:tcPr>
            <w:tcW w:w="3487" w:type="dxa"/>
          </w:tcPr>
          <w:p w14:paraId="68B2B827" w14:textId="77777777" w:rsidR="00E34777" w:rsidRPr="00AB4910" w:rsidRDefault="00E34777" w:rsidP="00E34777">
            <w:pPr>
              <w:rPr>
                <w:rFonts w:ascii="Arial" w:hAnsi="Arial" w:cs="Arial"/>
                <w:sz w:val="24"/>
                <w:szCs w:val="24"/>
              </w:rPr>
            </w:pPr>
            <w:r>
              <w:rPr>
                <w:rFonts w:ascii="Arial" w:hAnsi="Arial" w:cs="Arial"/>
                <w:sz w:val="24"/>
                <w:szCs w:val="24"/>
              </w:rPr>
              <w:t xml:space="preserve">D.53 </w:t>
            </w:r>
            <w:proofErr w:type="spellStart"/>
            <w:r w:rsidRPr="00AB4910">
              <w:rPr>
                <w:rFonts w:ascii="Arial" w:hAnsi="Arial" w:cs="Arial"/>
                <w:sz w:val="24"/>
                <w:szCs w:val="24"/>
              </w:rPr>
              <w:t>Reeltime</w:t>
            </w:r>
            <w:proofErr w:type="spellEnd"/>
            <w:r w:rsidRPr="00AB4910">
              <w:rPr>
                <w:rFonts w:ascii="Arial" w:hAnsi="Arial" w:cs="Arial"/>
                <w:sz w:val="24"/>
                <w:szCs w:val="24"/>
              </w:rPr>
              <w:t xml:space="preserve"> Music</w:t>
            </w:r>
          </w:p>
          <w:p w14:paraId="3591D3DF" w14:textId="77777777" w:rsidR="00E34777" w:rsidRDefault="00E34777" w:rsidP="00E34777">
            <w:pPr>
              <w:rPr>
                <w:rFonts w:ascii="Arial" w:hAnsi="Arial" w:cs="Arial"/>
                <w:sz w:val="24"/>
                <w:szCs w:val="24"/>
              </w:rPr>
            </w:pPr>
          </w:p>
        </w:tc>
        <w:tc>
          <w:tcPr>
            <w:tcW w:w="3487" w:type="dxa"/>
          </w:tcPr>
          <w:p w14:paraId="3679F0CC" w14:textId="7D745D90" w:rsidR="00E34777" w:rsidRPr="00AB4910" w:rsidRDefault="00E34777" w:rsidP="00E34777">
            <w:pPr>
              <w:rPr>
                <w:rFonts w:ascii="Arial" w:hAnsi="Arial" w:cs="Arial"/>
                <w:color w:val="000000"/>
                <w:sz w:val="24"/>
                <w:szCs w:val="24"/>
              </w:rPr>
            </w:pPr>
            <w:proofErr w:type="spellStart"/>
            <w:r w:rsidRPr="00AB4910">
              <w:rPr>
                <w:rFonts w:ascii="Arial" w:hAnsi="Arial" w:cs="Arial"/>
                <w:color w:val="000000"/>
                <w:sz w:val="24"/>
                <w:szCs w:val="24"/>
              </w:rPr>
              <w:t>Reeltime</w:t>
            </w:r>
            <w:proofErr w:type="spellEnd"/>
            <w:r w:rsidRPr="00AB4910">
              <w:rPr>
                <w:rFonts w:ascii="Arial" w:hAnsi="Arial" w:cs="Arial"/>
                <w:color w:val="000000"/>
                <w:sz w:val="24"/>
                <w:szCs w:val="24"/>
              </w:rPr>
              <w:t xml:space="preserve"> Music - St Margaret's</w:t>
            </w:r>
          </w:p>
        </w:tc>
        <w:tc>
          <w:tcPr>
            <w:tcW w:w="3487" w:type="dxa"/>
          </w:tcPr>
          <w:p w14:paraId="7F179354" w14:textId="29E08D30" w:rsidR="00E34777" w:rsidRPr="00AB4910" w:rsidRDefault="00E34777" w:rsidP="00E34777">
            <w:pPr>
              <w:ind w:firstLine="141"/>
              <w:rPr>
                <w:rFonts w:ascii="Arial" w:hAnsi="Arial" w:cs="Arial"/>
                <w:sz w:val="24"/>
                <w:szCs w:val="24"/>
              </w:rPr>
            </w:pPr>
            <w:r w:rsidRPr="00AB4910">
              <w:rPr>
                <w:rFonts w:ascii="Arial" w:hAnsi="Arial" w:cs="Arial"/>
                <w:sz w:val="24"/>
                <w:szCs w:val="24"/>
              </w:rPr>
              <w:t>5,950</w:t>
            </w:r>
          </w:p>
        </w:tc>
        <w:tc>
          <w:tcPr>
            <w:tcW w:w="3487" w:type="dxa"/>
            <w:vMerge/>
          </w:tcPr>
          <w:p w14:paraId="467BF9D2" w14:textId="77777777" w:rsidR="00E34777" w:rsidRPr="00AB4910" w:rsidRDefault="00E34777" w:rsidP="00E34777">
            <w:pPr>
              <w:rPr>
                <w:rFonts w:ascii="Arial" w:hAnsi="Arial" w:cs="Arial"/>
                <w:sz w:val="24"/>
                <w:szCs w:val="24"/>
              </w:rPr>
            </w:pPr>
          </w:p>
        </w:tc>
      </w:tr>
      <w:tr w:rsidR="00E34777" w14:paraId="6C24CE0A" w14:textId="77777777" w:rsidTr="00E34777">
        <w:tc>
          <w:tcPr>
            <w:tcW w:w="3487" w:type="dxa"/>
            <w:shd w:val="clear" w:color="auto" w:fill="BDD6EE" w:themeFill="accent5" w:themeFillTint="66"/>
          </w:tcPr>
          <w:p w14:paraId="07161B75" w14:textId="778923BF" w:rsidR="00E34777" w:rsidRDefault="00E34777" w:rsidP="00E34777">
            <w:pPr>
              <w:rPr>
                <w:rFonts w:ascii="Arial" w:hAnsi="Arial" w:cs="Arial"/>
                <w:sz w:val="24"/>
                <w:szCs w:val="24"/>
              </w:rPr>
            </w:pPr>
            <w:r>
              <w:rPr>
                <w:rFonts w:ascii="Arial" w:hAnsi="Arial" w:cs="Arial"/>
                <w:b/>
                <w:sz w:val="24"/>
                <w:szCs w:val="24"/>
              </w:rPr>
              <w:lastRenderedPageBreak/>
              <w:t xml:space="preserve">CVS </w:t>
            </w:r>
            <w:r w:rsidRPr="002D0205">
              <w:rPr>
                <w:rFonts w:ascii="Arial" w:hAnsi="Arial" w:cs="Arial"/>
                <w:b/>
                <w:sz w:val="24"/>
                <w:szCs w:val="24"/>
              </w:rPr>
              <w:t>Organisation</w:t>
            </w:r>
          </w:p>
        </w:tc>
        <w:tc>
          <w:tcPr>
            <w:tcW w:w="3487" w:type="dxa"/>
            <w:shd w:val="clear" w:color="auto" w:fill="BDD6EE" w:themeFill="accent5" w:themeFillTint="66"/>
          </w:tcPr>
          <w:p w14:paraId="7627FA91" w14:textId="632D3EC3" w:rsidR="00E34777" w:rsidRPr="00AB4910" w:rsidRDefault="00E34777" w:rsidP="00E34777">
            <w:pPr>
              <w:rPr>
                <w:rFonts w:ascii="Arial" w:hAnsi="Arial" w:cs="Arial"/>
                <w:color w:val="000000"/>
                <w:sz w:val="24"/>
                <w:szCs w:val="24"/>
              </w:rPr>
            </w:pPr>
            <w:r w:rsidRPr="002D0205">
              <w:rPr>
                <w:rFonts w:ascii="Arial" w:hAnsi="Arial" w:cs="Arial"/>
                <w:b/>
                <w:sz w:val="24"/>
                <w:szCs w:val="24"/>
              </w:rPr>
              <w:t>Project</w:t>
            </w:r>
          </w:p>
        </w:tc>
        <w:tc>
          <w:tcPr>
            <w:tcW w:w="3487" w:type="dxa"/>
            <w:shd w:val="clear" w:color="auto" w:fill="BDD6EE" w:themeFill="accent5" w:themeFillTint="66"/>
          </w:tcPr>
          <w:p w14:paraId="59CD99BA" w14:textId="77777777" w:rsidR="00E34777" w:rsidRPr="002D0205" w:rsidRDefault="00E34777" w:rsidP="00E34777">
            <w:pPr>
              <w:ind w:right="-2552"/>
              <w:rPr>
                <w:rFonts w:ascii="Arial" w:hAnsi="Arial" w:cs="Arial"/>
                <w:b/>
                <w:sz w:val="24"/>
                <w:szCs w:val="24"/>
              </w:rPr>
            </w:pPr>
            <w:r w:rsidRPr="002D0205">
              <w:rPr>
                <w:rFonts w:ascii="Arial" w:hAnsi="Arial" w:cs="Arial"/>
                <w:b/>
                <w:sz w:val="24"/>
                <w:szCs w:val="24"/>
              </w:rPr>
              <w:t xml:space="preserve">Total Funding </w:t>
            </w:r>
          </w:p>
          <w:p w14:paraId="76C48D2D" w14:textId="3F8F5B13" w:rsidR="00E34777" w:rsidRPr="00AB4910" w:rsidRDefault="00E34777" w:rsidP="00E34777">
            <w:pPr>
              <w:ind w:firstLine="141"/>
              <w:rPr>
                <w:rFonts w:ascii="Arial" w:hAnsi="Arial" w:cs="Arial"/>
                <w:sz w:val="24"/>
                <w:szCs w:val="24"/>
              </w:rPr>
            </w:pPr>
            <w:r w:rsidRPr="002D0205">
              <w:rPr>
                <w:rFonts w:ascii="Arial" w:hAnsi="Arial" w:cs="Arial"/>
                <w:b/>
                <w:sz w:val="24"/>
                <w:szCs w:val="24"/>
              </w:rPr>
              <w:t>Amount (£)</w:t>
            </w:r>
          </w:p>
        </w:tc>
        <w:tc>
          <w:tcPr>
            <w:tcW w:w="3487" w:type="dxa"/>
            <w:shd w:val="clear" w:color="auto" w:fill="BDD6EE" w:themeFill="accent5" w:themeFillTint="66"/>
          </w:tcPr>
          <w:p w14:paraId="79A5ADF5" w14:textId="77777777" w:rsidR="00E34777" w:rsidRDefault="00E34777" w:rsidP="00E34777">
            <w:pPr>
              <w:ind w:right="-2552"/>
              <w:rPr>
                <w:rFonts w:ascii="Arial" w:hAnsi="Arial" w:cs="Arial"/>
                <w:b/>
                <w:sz w:val="24"/>
                <w:szCs w:val="24"/>
              </w:rPr>
            </w:pPr>
            <w:r>
              <w:rPr>
                <w:rFonts w:ascii="Arial" w:hAnsi="Arial" w:cs="Arial"/>
                <w:b/>
                <w:sz w:val="24"/>
                <w:szCs w:val="24"/>
              </w:rPr>
              <w:t xml:space="preserve">Schools’ </w:t>
            </w:r>
          </w:p>
          <w:p w14:paraId="640F89D6" w14:textId="77777777" w:rsidR="00E34777" w:rsidRDefault="00E34777" w:rsidP="00E34777">
            <w:pPr>
              <w:ind w:right="-2552"/>
              <w:rPr>
                <w:rFonts w:ascii="Arial" w:hAnsi="Arial" w:cs="Arial"/>
                <w:b/>
                <w:sz w:val="24"/>
                <w:szCs w:val="24"/>
              </w:rPr>
            </w:pPr>
            <w:r w:rsidRPr="002D0205">
              <w:rPr>
                <w:rFonts w:ascii="Arial" w:hAnsi="Arial" w:cs="Arial"/>
                <w:b/>
                <w:sz w:val="24"/>
                <w:szCs w:val="24"/>
              </w:rPr>
              <w:t>Cluster</w:t>
            </w:r>
          </w:p>
          <w:p w14:paraId="6D68E4F7" w14:textId="77777777" w:rsidR="00E34777" w:rsidRPr="00AB4910" w:rsidRDefault="00E34777" w:rsidP="00E34777">
            <w:pPr>
              <w:rPr>
                <w:rFonts w:ascii="Arial" w:hAnsi="Arial" w:cs="Arial"/>
                <w:sz w:val="24"/>
                <w:szCs w:val="24"/>
              </w:rPr>
            </w:pPr>
          </w:p>
        </w:tc>
      </w:tr>
      <w:tr w:rsidR="00E34777" w14:paraId="2BED84EA" w14:textId="77777777" w:rsidTr="0030662C">
        <w:tc>
          <w:tcPr>
            <w:tcW w:w="3487" w:type="dxa"/>
          </w:tcPr>
          <w:p w14:paraId="7DC04C07" w14:textId="77777777" w:rsidR="00E34777" w:rsidRPr="00AB4910" w:rsidRDefault="00E34777" w:rsidP="00E34777">
            <w:pPr>
              <w:rPr>
                <w:rFonts w:ascii="Arial" w:hAnsi="Arial" w:cs="Arial"/>
                <w:sz w:val="24"/>
                <w:szCs w:val="24"/>
              </w:rPr>
            </w:pPr>
            <w:r>
              <w:rPr>
                <w:rFonts w:ascii="Arial" w:hAnsi="Arial" w:cs="Arial"/>
                <w:sz w:val="24"/>
                <w:szCs w:val="24"/>
              </w:rPr>
              <w:t xml:space="preserve">D.54 </w:t>
            </w:r>
            <w:r w:rsidRPr="00AB4910">
              <w:rPr>
                <w:rFonts w:ascii="Arial" w:hAnsi="Arial" w:cs="Arial"/>
                <w:sz w:val="24"/>
                <w:szCs w:val="24"/>
              </w:rPr>
              <w:t xml:space="preserve">Social Track </w:t>
            </w:r>
          </w:p>
          <w:p w14:paraId="5531A05A" w14:textId="77777777" w:rsidR="00E34777" w:rsidRDefault="00E34777" w:rsidP="00E34777">
            <w:pPr>
              <w:rPr>
                <w:rFonts w:ascii="Arial" w:hAnsi="Arial" w:cs="Arial"/>
                <w:b/>
                <w:sz w:val="28"/>
                <w:szCs w:val="32"/>
              </w:rPr>
            </w:pPr>
          </w:p>
        </w:tc>
        <w:tc>
          <w:tcPr>
            <w:tcW w:w="3487" w:type="dxa"/>
          </w:tcPr>
          <w:p w14:paraId="6BE1879E" w14:textId="77777777" w:rsidR="00E34777" w:rsidRPr="00AB4910" w:rsidRDefault="00E34777" w:rsidP="00E34777">
            <w:pPr>
              <w:rPr>
                <w:rFonts w:ascii="Arial" w:hAnsi="Arial" w:cs="Arial"/>
                <w:color w:val="000000"/>
                <w:sz w:val="24"/>
                <w:szCs w:val="24"/>
              </w:rPr>
            </w:pPr>
            <w:proofErr w:type="spellStart"/>
            <w:r w:rsidRPr="00AB4910">
              <w:rPr>
                <w:rFonts w:ascii="Arial" w:hAnsi="Arial" w:cs="Arial"/>
                <w:color w:val="000000"/>
                <w:sz w:val="24"/>
                <w:szCs w:val="24"/>
              </w:rPr>
              <w:t>Shredability</w:t>
            </w:r>
            <w:proofErr w:type="spellEnd"/>
            <w:r w:rsidRPr="00AB4910">
              <w:rPr>
                <w:rFonts w:ascii="Arial" w:hAnsi="Arial" w:cs="Arial"/>
                <w:color w:val="000000"/>
                <w:sz w:val="24"/>
                <w:szCs w:val="24"/>
              </w:rPr>
              <w:t xml:space="preserve"> Sessions, Cycling, Scooting, Skateboarding Fun Sessions</w:t>
            </w:r>
          </w:p>
          <w:p w14:paraId="461C99F4" w14:textId="77777777" w:rsidR="00E34777" w:rsidRDefault="00E34777" w:rsidP="00E34777">
            <w:pPr>
              <w:rPr>
                <w:rFonts w:ascii="Arial" w:hAnsi="Arial" w:cs="Arial"/>
                <w:sz w:val="24"/>
                <w:szCs w:val="24"/>
              </w:rPr>
            </w:pPr>
          </w:p>
          <w:p w14:paraId="524B12A9" w14:textId="77777777" w:rsidR="00E34777" w:rsidRDefault="00E34777" w:rsidP="00E34777">
            <w:pPr>
              <w:rPr>
                <w:rFonts w:ascii="Arial" w:hAnsi="Arial" w:cs="Arial"/>
                <w:b/>
                <w:sz w:val="28"/>
                <w:szCs w:val="32"/>
              </w:rPr>
            </w:pPr>
          </w:p>
        </w:tc>
        <w:tc>
          <w:tcPr>
            <w:tcW w:w="3487" w:type="dxa"/>
          </w:tcPr>
          <w:p w14:paraId="2517C240" w14:textId="77777777" w:rsidR="00E34777" w:rsidRPr="00AB4910" w:rsidRDefault="00E34777" w:rsidP="00E34777">
            <w:pPr>
              <w:ind w:firstLine="141"/>
              <w:rPr>
                <w:rFonts w:ascii="Arial" w:hAnsi="Arial" w:cs="Arial"/>
                <w:sz w:val="24"/>
                <w:szCs w:val="24"/>
              </w:rPr>
            </w:pPr>
            <w:r w:rsidRPr="00AB4910">
              <w:rPr>
                <w:rFonts w:ascii="Arial" w:hAnsi="Arial" w:cs="Arial"/>
                <w:sz w:val="24"/>
                <w:szCs w:val="24"/>
              </w:rPr>
              <w:t>6,000</w:t>
            </w:r>
          </w:p>
        </w:tc>
        <w:tc>
          <w:tcPr>
            <w:tcW w:w="3487" w:type="dxa"/>
            <w:vMerge w:val="restart"/>
          </w:tcPr>
          <w:p w14:paraId="1B83D776" w14:textId="77777777" w:rsidR="00E34777" w:rsidRDefault="00E34777" w:rsidP="00E34777">
            <w:pPr>
              <w:rPr>
                <w:rFonts w:ascii="Arial" w:hAnsi="Arial" w:cs="Arial"/>
                <w:b/>
                <w:sz w:val="28"/>
                <w:szCs w:val="32"/>
              </w:rPr>
            </w:pPr>
          </w:p>
        </w:tc>
      </w:tr>
      <w:tr w:rsidR="00E34777" w14:paraId="1F48D6DC" w14:textId="77777777" w:rsidTr="0030662C">
        <w:tc>
          <w:tcPr>
            <w:tcW w:w="3487" w:type="dxa"/>
          </w:tcPr>
          <w:p w14:paraId="5210BD94" w14:textId="77777777" w:rsidR="00E34777" w:rsidRDefault="00E34777" w:rsidP="00E34777">
            <w:pPr>
              <w:rPr>
                <w:rFonts w:ascii="Arial" w:hAnsi="Arial" w:cs="Arial"/>
                <w:sz w:val="24"/>
                <w:szCs w:val="24"/>
              </w:rPr>
            </w:pPr>
            <w:r>
              <w:rPr>
                <w:rFonts w:ascii="Arial" w:hAnsi="Arial" w:cs="Arial"/>
                <w:sz w:val="24"/>
                <w:szCs w:val="24"/>
              </w:rPr>
              <w:t xml:space="preserve">D.55 </w:t>
            </w:r>
            <w:r w:rsidRPr="00AB4910">
              <w:rPr>
                <w:rFonts w:ascii="Arial" w:hAnsi="Arial" w:cs="Arial"/>
                <w:sz w:val="24"/>
                <w:szCs w:val="24"/>
              </w:rPr>
              <w:t>The Health &amp; Wellness Hub</w:t>
            </w:r>
          </w:p>
          <w:p w14:paraId="6745B5EC" w14:textId="77777777" w:rsidR="00E34777" w:rsidRDefault="00E34777" w:rsidP="00E34777">
            <w:pPr>
              <w:rPr>
                <w:rFonts w:ascii="Arial" w:hAnsi="Arial" w:cs="Arial"/>
                <w:b/>
                <w:sz w:val="28"/>
                <w:szCs w:val="32"/>
              </w:rPr>
            </w:pPr>
          </w:p>
        </w:tc>
        <w:tc>
          <w:tcPr>
            <w:tcW w:w="3487" w:type="dxa"/>
          </w:tcPr>
          <w:p w14:paraId="786112CC" w14:textId="77777777" w:rsidR="00E34777" w:rsidRPr="00AB4910" w:rsidRDefault="00E34777" w:rsidP="00E34777">
            <w:pPr>
              <w:rPr>
                <w:rFonts w:ascii="Arial" w:hAnsi="Arial" w:cs="Arial"/>
                <w:color w:val="000000"/>
                <w:sz w:val="24"/>
                <w:szCs w:val="24"/>
              </w:rPr>
            </w:pPr>
            <w:r w:rsidRPr="00AB4910">
              <w:rPr>
                <w:rFonts w:ascii="Arial" w:hAnsi="Arial" w:cs="Arial"/>
                <w:color w:val="000000"/>
                <w:sz w:val="24"/>
                <w:szCs w:val="24"/>
              </w:rPr>
              <w:t>Stress Buster Programme</w:t>
            </w:r>
          </w:p>
          <w:p w14:paraId="3F1B03CF" w14:textId="77777777" w:rsidR="00E34777" w:rsidRDefault="00E34777" w:rsidP="00E34777">
            <w:pPr>
              <w:rPr>
                <w:rFonts w:ascii="Arial" w:hAnsi="Arial" w:cs="Arial"/>
                <w:b/>
                <w:sz w:val="28"/>
                <w:szCs w:val="32"/>
              </w:rPr>
            </w:pPr>
          </w:p>
        </w:tc>
        <w:tc>
          <w:tcPr>
            <w:tcW w:w="3487" w:type="dxa"/>
          </w:tcPr>
          <w:p w14:paraId="0A6E0507" w14:textId="77777777" w:rsidR="00E34777" w:rsidRPr="00AB4910" w:rsidRDefault="00E34777" w:rsidP="00E34777">
            <w:pPr>
              <w:ind w:firstLine="141"/>
              <w:rPr>
                <w:rFonts w:ascii="Arial" w:hAnsi="Arial" w:cs="Arial"/>
                <w:sz w:val="24"/>
                <w:szCs w:val="24"/>
              </w:rPr>
            </w:pPr>
            <w:r w:rsidRPr="00AB4910">
              <w:rPr>
                <w:rFonts w:ascii="Arial" w:hAnsi="Arial" w:cs="Arial"/>
                <w:sz w:val="24"/>
                <w:szCs w:val="24"/>
              </w:rPr>
              <w:t>4,973</w:t>
            </w:r>
          </w:p>
        </w:tc>
        <w:tc>
          <w:tcPr>
            <w:tcW w:w="3487" w:type="dxa"/>
            <w:vMerge/>
          </w:tcPr>
          <w:p w14:paraId="39C39571" w14:textId="77777777" w:rsidR="00E34777" w:rsidRDefault="00E34777" w:rsidP="00E34777">
            <w:pPr>
              <w:rPr>
                <w:rFonts w:ascii="Arial" w:hAnsi="Arial" w:cs="Arial"/>
                <w:b/>
                <w:sz w:val="28"/>
                <w:szCs w:val="32"/>
              </w:rPr>
            </w:pPr>
          </w:p>
        </w:tc>
      </w:tr>
      <w:tr w:rsidR="00E34777" w14:paraId="678B26A3" w14:textId="77777777" w:rsidTr="0030662C">
        <w:tc>
          <w:tcPr>
            <w:tcW w:w="3487" w:type="dxa"/>
            <w:vMerge w:val="restart"/>
          </w:tcPr>
          <w:p w14:paraId="48678259" w14:textId="77777777" w:rsidR="00E34777" w:rsidRPr="00AB4910" w:rsidRDefault="00E34777" w:rsidP="00E34777">
            <w:pPr>
              <w:rPr>
                <w:rFonts w:ascii="Arial" w:hAnsi="Arial" w:cs="Arial"/>
                <w:sz w:val="24"/>
                <w:szCs w:val="24"/>
              </w:rPr>
            </w:pPr>
            <w:r>
              <w:rPr>
                <w:rFonts w:ascii="Arial" w:hAnsi="Arial" w:cs="Arial"/>
                <w:sz w:val="24"/>
                <w:szCs w:val="24"/>
              </w:rPr>
              <w:t xml:space="preserve">D.56 </w:t>
            </w:r>
            <w:r w:rsidRPr="00AB4910">
              <w:rPr>
                <w:rFonts w:ascii="Arial" w:hAnsi="Arial" w:cs="Arial"/>
                <w:sz w:val="24"/>
                <w:szCs w:val="24"/>
              </w:rPr>
              <w:t>VIP</w:t>
            </w:r>
            <w:r>
              <w:rPr>
                <w:rFonts w:ascii="Arial" w:hAnsi="Arial" w:cs="Arial"/>
                <w:sz w:val="24"/>
                <w:szCs w:val="24"/>
              </w:rPr>
              <w:t>-Pass Community Project</w:t>
            </w:r>
          </w:p>
          <w:p w14:paraId="460074A9" w14:textId="77777777" w:rsidR="00E34777" w:rsidRDefault="00E34777" w:rsidP="00E34777">
            <w:pPr>
              <w:rPr>
                <w:rFonts w:ascii="Arial" w:hAnsi="Arial" w:cs="Arial"/>
                <w:b/>
                <w:sz w:val="28"/>
                <w:szCs w:val="32"/>
              </w:rPr>
            </w:pPr>
          </w:p>
        </w:tc>
        <w:tc>
          <w:tcPr>
            <w:tcW w:w="3487" w:type="dxa"/>
          </w:tcPr>
          <w:p w14:paraId="1A88598E" w14:textId="77777777" w:rsidR="00E34777" w:rsidRPr="00AB4910" w:rsidRDefault="00E34777" w:rsidP="00E34777">
            <w:pPr>
              <w:rPr>
                <w:rFonts w:ascii="Arial" w:hAnsi="Arial" w:cs="Arial"/>
                <w:color w:val="000000"/>
                <w:sz w:val="24"/>
                <w:szCs w:val="24"/>
              </w:rPr>
            </w:pPr>
            <w:r w:rsidRPr="00AB4910">
              <w:rPr>
                <w:rFonts w:ascii="Arial" w:hAnsi="Arial" w:cs="Arial"/>
                <w:color w:val="000000"/>
                <w:sz w:val="24"/>
                <w:szCs w:val="24"/>
              </w:rPr>
              <w:t>Horse-riding</w:t>
            </w:r>
          </w:p>
          <w:p w14:paraId="7BE04E1C" w14:textId="77777777" w:rsidR="00E34777" w:rsidRDefault="00E34777" w:rsidP="00E34777">
            <w:pPr>
              <w:rPr>
                <w:rFonts w:ascii="Arial" w:hAnsi="Arial" w:cs="Arial"/>
                <w:b/>
                <w:sz w:val="28"/>
                <w:szCs w:val="32"/>
              </w:rPr>
            </w:pPr>
          </w:p>
        </w:tc>
        <w:tc>
          <w:tcPr>
            <w:tcW w:w="3487" w:type="dxa"/>
          </w:tcPr>
          <w:p w14:paraId="67218AD8" w14:textId="77777777" w:rsidR="00E34777" w:rsidRPr="00AB4910" w:rsidRDefault="00E34777" w:rsidP="00E34777">
            <w:pPr>
              <w:ind w:firstLine="141"/>
              <w:rPr>
                <w:rFonts w:ascii="Arial" w:hAnsi="Arial" w:cs="Arial"/>
                <w:sz w:val="24"/>
                <w:szCs w:val="24"/>
              </w:rPr>
            </w:pPr>
            <w:r w:rsidRPr="00AB4910">
              <w:rPr>
                <w:rFonts w:ascii="Arial" w:hAnsi="Arial" w:cs="Arial"/>
                <w:sz w:val="24"/>
                <w:szCs w:val="24"/>
              </w:rPr>
              <w:t>988</w:t>
            </w:r>
          </w:p>
        </w:tc>
        <w:tc>
          <w:tcPr>
            <w:tcW w:w="3487" w:type="dxa"/>
            <w:vMerge/>
          </w:tcPr>
          <w:p w14:paraId="0CD87848" w14:textId="77777777" w:rsidR="00E34777" w:rsidRDefault="00E34777" w:rsidP="00E34777">
            <w:pPr>
              <w:rPr>
                <w:rFonts w:ascii="Arial" w:hAnsi="Arial" w:cs="Arial"/>
                <w:b/>
                <w:sz w:val="28"/>
                <w:szCs w:val="32"/>
              </w:rPr>
            </w:pPr>
          </w:p>
        </w:tc>
      </w:tr>
      <w:tr w:rsidR="00E34777" w14:paraId="428C2821" w14:textId="77777777" w:rsidTr="0030662C">
        <w:tc>
          <w:tcPr>
            <w:tcW w:w="3487" w:type="dxa"/>
            <w:vMerge/>
          </w:tcPr>
          <w:p w14:paraId="60563C2A" w14:textId="77777777" w:rsidR="00E34777" w:rsidRDefault="00E34777" w:rsidP="00E34777">
            <w:pPr>
              <w:rPr>
                <w:rFonts w:ascii="Arial" w:hAnsi="Arial" w:cs="Arial"/>
                <w:b/>
                <w:sz w:val="28"/>
                <w:szCs w:val="32"/>
              </w:rPr>
            </w:pPr>
          </w:p>
        </w:tc>
        <w:tc>
          <w:tcPr>
            <w:tcW w:w="3487" w:type="dxa"/>
          </w:tcPr>
          <w:p w14:paraId="674F083F" w14:textId="77777777" w:rsidR="00E34777" w:rsidRPr="00AB4910" w:rsidRDefault="00E34777" w:rsidP="00E34777">
            <w:pPr>
              <w:rPr>
                <w:rFonts w:ascii="Arial" w:hAnsi="Arial" w:cs="Arial"/>
                <w:color w:val="000000"/>
                <w:sz w:val="24"/>
                <w:szCs w:val="24"/>
              </w:rPr>
            </w:pPr>
            <w:r w:rsidRPr="00AB4910">
              <w:rPr>
                <w:rFonts w:ascii="Arial" w:hAnsi="Arial" w:cs="Arial"/>
                <w:color w:val="000000"/>
                <w:sz w:val="24"/>
                <w:szCs w:val="24"/>
              </w:rPr>
              <w:t>VIP Horse-riding &amp; Musical Theatre programmes</w:t>
            </w:r>
          </w:p>
          <w:p w14:paraId="5DFC55CA" w14:textId="77777777" w:rsidR="00E34777" w:rsidRDefault="00E34777" w:rsidP="00E34777">
            <w:pPr>
              <w:rPr>
                <w:rFonts w:ascii="Arial" w:hAnsi="Arial" w:cs="Arial"/>
                <w:b/>
                <w:sz w:val="28"/>
                <w:szCs w:val="32"/>
              </w:rPr>
            </w:pPr>
          </w:p>
        </w:tc>
        <w:tc>
          <w:tcPr>
            <w:tcW w:w="3487" w:type="dxa"/>
          </w:tcPr>
          <w:p w14:paraId="34741EB8" w14:textId="77777777" w:rsidR="00E34777" w:rsidRPr="00AB4910" w:rsidRDefault="00E34777" w:rsidP="00E34777">
            <w:pPr>
              <w:ind w:firstLine="141"/>
              <w:rPr>
                <w:rFonts w:ascii="Arial" w:hAnsi="Arial" w:cs="Arial"/>
                <w:sz w:val="24"/>
                <w:szCs w:val="24"/>
              </w:rPr>
            </w:pPr>
            <w:r w:rsidRPr="00AB4910">
              <w:rPr>
                <w:rFonts w:ascii="Arial" w:hAnsi="Arial" w:cs="Arial"/>
                <w:sz w:val="24"/>
                <w:szCs w:val="24"/>
              </w:rPr>
              <w:t>4,775</w:t>
            </w:r>
          </w:p>
        </w:tc>
        <w:tc>
          <w:tcPr>
            <w:tcW w:w="3487" w:type="dxa"/>
            <w:vMerge/>
          </w:tcPr>
          <w:p w14:paraId="65CB47BE" w14:textId="77777777" w:rsidR="00E34777" w:rsidRDefault="00E34777" w:rsidP="00E34777">
            <w:pPr>
              <w:rPr>
                <w:rFonts w:ascii="Arial" w:hAnsi="Arial" w:cs="Arial"/>
                <w:b/>
                <w:sz w:val="28"/>
                <w:szCs w:val="32"/>
              </w:rPr>
            </w:pPr>
          </w:p>
        </w:tc>
      </w:tr>
      <w:tr w:rsidR="00E34777" w14:paraId="0B895E01" w14:textId="77777777" w:rsidTr="0030662C">
        <w:tc>
          <w:tcPr>
            <w:tcW w:w="3487" w:type="dxa"/>
          </w:tcPr>
          <w:p w14:paraId="15EC473E" w14:textId="77777777" w:rsidR="00E34777" w:rsidRDefault="00E34777" w:rsidP="00E34777">
            <w:pPr>
              <w:rPr>
                <w:rFonts w:ascii="Arial" w:hAnsi="Arial" w:cs="Arial"/>
                <w:b/>
                <w:sz w:val="28"/>
                <w:szCs w:val="32"/>
              </w:rPr>
            </w:pPr>
            <w:r>
              <w:rPr>
                <w:rFonts w:ascii="Arial" w:hAnsi="Arial" w:cs="Arial"/>
                <w:sz w:val="24"/>
                <w:szCs w:val="24"/>
              </w:rPr>
              <w:t xml:space="preserve">D.57 </w:t>
            </w:r>
            <w:r w:rsidRPr="00AB4910">
              <w:rPr>
                <w:rFonts w:ascii="Arial" w:hAnsi="Arial" w:cs="Arial"/>
                <w:sz w:val="24"/>
                <w:szCs w:val="24"/>
              </w:rPr>
              <w:t>OutLET</w:t>
            </w:r>
          </w:p>
        </w:tc>
        <w:tc>
          <w:tcPr>
            <w:tcW w:w="3487" w:type="dxa"/>
          </w:tcPr>
          <w:p w14:paraId="2475D36B" w14:textId="77777777" w:rsidR="00E34777" w:rsidRPr="00AB4910" w:rsidRDefault="00E34777" w:rsidP="00E34777">
            <w:pPr>
              <w:rPr>
                <w:rFonts w:ascii="Arial" w:hAnsi="Arial" w:cs="Arial"/>
                <w:color w:val="000000"/>
                <w:sz w:val="24"/>
                <w:szCs w:val="24"/>
              </w:rPr>
            </w:pPr>
            <w:r w:rsidRPr="00AB4910">
              <w:rPr>
                <w:rFonts w:ascii="Arial" w:hAnsi="Arial" w:cs="Arial"/>
                <w:color w:val="000000"/>
                <w:sz w:val="24"/>
                <w:szCs w:val="24"/>
              </w:rPr>
              <w:t>Community Ranger</w:t>
            </w:r>
          </w:p>
          <w:p w14:paraId="573C64B2" w14:textId="77777777" w:rsidR="00E34777" w:rsidRDefault="00E34777" w:rsidP="00E34777">
            <w:pPr>
              <w:rPr>
                <w:rFonts w:ascii="Arial" w:hAnsi="Arial" w:cs="Arial"/>
                <w:b/>
                <w:sz w:val="28"/>
                <w:szCs w:val="32"/>
              </w:rPr>
            </w:pPr>
          </w:p>
        </w:tc>
        <w:tc>
          <w:tcPr>
            <w:tcW w:w="3487" w:type="dxa"/>
          </w:tcPr>
          <w:p w14:paraId="42EFDCAD" w14:textId="77777777" w:rsidR="00E34777" w:rsidRPr="00AB4910" w:rsidRDefault="00E34777" w:rsidP="00E34777">
            <w:pPr>
              <w:ind w:firstLine="141"/>
              <w:rPr>
                <w:rFonts w:ascii="Arial" w:hAnsi="Arial" w:cs="Arial"/>
                <w:sz w:val="24"/>
                <w:szCs w:val="24"/>
              </w:rPr>
            </w:pPr>
            <w:r w:rsidRPr="00AB4910">
              <w:rPr>
                <w:rFonts w:ascii="Arial" w:hAnsi="Arial" w:cs="Arial"/>
                <w:color w:val="242424"/>
                <w:sz w:val="24"/>
                <w:szCs w:val="24"/>
                <w:shd w:val="clear" w:color="auto" w:fill="FFFFFF"/>
              </w:rPr>
              <w:t>8</w:t>
            </w:r>
            <w:r>
              <w:rPr>
                <w:rFonts w:ascii="Arial" w:hAnsi="Arial" w:cs="Arial"/>
                <w:color w:val="242424"/>
                <w:sz w:val="24"/>
                <w:szCs w:val="24"/>
                <w:shd w:val="clear" w:color="auto" w:fill="FFFFFF"/>
              </w:rPr>
              <w:t>,</w:t>
            </w:r>
            <w:r w:rsidRPr="00AB4910">
              <w:rPr>
                <w:rFonts w:ascii="Arial" w:hAnsi="Arial" w:cs="Arial"/>
                <w:color w:val="242424"/>
                <w:sz w:val="24"/>
                <w:szCs w:val="24"/>
                <w:shd w:val="clear" w:color="auto" w:fill="FFFFFF"/>
              </w:rPr>
              <w:t>582</w:t>
            </w:r>
          </w:p>
        </w:tc>
        <w:tc>
          <w:tcPr>
            <w:tcW w:w="3487" w:type="dxa"/>
          </w:tcPr>
          <w:p w14:paraId="06F1B4CA" w14:textId="77777777" w:rsidR="00E34777" w:rsidRDefault="00E34777" w:rsidP="00E34777">
            <w:pPr>
              <w:rPr>
                <w:rFonts w:ascii="Arial" w:hAnsi="Arial" w:cs="Arial"/>
                <w:sz w:val="24"/>
                <w:szCs w:val="24"/>
              </w:rPr>
            </w:pPr>
            <w:r w:rsidRPr="00AB4910">
              <w:rPr>
                <w:rFonts w:ascii="Arial" w:hAnsi="Arial" w:cs="Arial"/>
                <w:sz w:val="24"/>
                <w:szCs w:val="24"/>
              </w:rPr>
              <w:t xml:space="preserve">St Maurice’s High </w:t>
            </w:r>
          </w:p>
          <w:p w14:paraId="01B157FE" w14:textId="77777777" w:rsidR="00E34777" w:rsidRDefault="00E34777" w:rsidP="00E34777">
            <w:pPr>
              <w:rPr>
                <w:rFonts w:ascii="Arial" w:hAnsi="Arial" w:cs="Arial"/>
                <w:b/>
                <w:sz w:val="28"/>
                <w:szCs w:val="32"/>
              </w:rPr>
            </w:pPr>
          </w:p>
        </w:tc>
      </w:tr>
      <w:tr w:rsidR="00E34777" w14:paraId="2DEAE8AE" w14:textId="77777777" w:rsidTr="0030662C">
        <w:tc>
          <w:tcPr>
            <w:tcW w:w="3487" w:type="dxa"/>
          </w:tcPr>
          <w:p w14:paraId="2FE7FEB8" w14:textId="77777777" w:rsidR="00E34777" w:rsidRDefault="00E34777" w:rsidP="00E34777">
            <w:pPr>
              <w:rPr>
                <w:rFonts w:ascii="Arial" w:hAnsi="Arial" w:cs="Arial"/>
                <w:b/>
                <w:sz w:val="28"/>
                <w:szCs w:val="32"/>
              </w:rPr>
            </w:pPr>
            <w:r>
              <w:rPr>
                <w:rFonts w:ascii="Arial" w:hAnsi="Arial" w:cs="Arial"/>
                <w:sz w:val="24"/>
                <w:szCs w:val="24"/>
              </w:rPr>
              <w:t xml:space="preserve">D.58 </w:t>
            </w:r>
            <w:r w:rsidRPr="00AB4910">
              <w:rPr>
                <w:rFonts w:ascii="Arial" w:hAnsi="Arial" w:cs="Arial"/>
                <w:sz w:val="24"/>
                <w:szCs w:val="24"/>
              </w:rPr>
              <w:t xml:space="preserve">The Miracle Foundation </w:t>
            </w:r>
          </w:p>
        </w:tc>
        <w:tc>
          <w:tcPr>
            <w:tcW w:w="3487" w:type="dxa"/>
          </w:tcPr>
          <w:p w14:paraId="7223A5B5" w14:textId="77777777" w:rsidR="00E34777" w:rsidRPr="00AB4910" w:rsidRDefault="00E34777" w:rsidP="00E34777">
            <w:pPr>
              <w:rPr>
                <w:rFonts w:ascii="Arial" w:hAnsi="Arial" w:cs="Arial"/>
                <w:color w:val="000000"/>
                <w:sz w:val="24"/>
                <w:szCs w:val="24"/>
              </w:rPr>
            </w:pPr>
            <w:r w:rsidRPr="00AB4910">
              <w:rPr>
                <w:rFonts w:ascii="Arial" w:hAnsi="Arial" w:cs="Arial"/>
                <w:color w:val="000000"/>
                <w:sz w:val="24"/>
                <w:szCs w:val="24"/>
              </w:rPr>
              <w:t>Art Therapeutic Support</w:t>
            </w:r>
          </w:p>
          <w:p w14:paraId="5C990FA5" w14:textId="77777777" w:rsidR="00E34777" w:rsidRDefault="00E34777" w:rsidP="00E34777">
            <w:pPr>
              <w:rPr>
                <w:rFonts w:ascii="Arial" w:hAnsi="Arial" w:cs="Arial"/>
                <w:b/>
                <w:sz w:val="28"/>
                <w:szCs w:val="32"/>
              </w:rPr>
            </w:pPr>
          </w:p>
        </w:tc>
        <w:tc>
          <w:tcPr>
            <w:tcW w:w="3487" w:type="dxa"/>
          </w:tcPr>
          <w:p w14:paraId="76FA0AF9" w14:textId="77777777" w:rsidR="00E34777" w:rsidRPr="00AB4910" w:rsidRDefault="00E34777" w:rsidP="00E34777">
            <w:pPr>
              <w:ind w:firstLine="141"/>
              <w:rPr>
                <w:rFonts w:ascii="Arial" w:hAnsi="Arial" w:cs="Arial"/>
                <w:sz w:val="24"/>
                <w:szCs w:val="24"/>
              </w:rPr>
            </w:pPr>
            <w:r w:rsidRPr="00AB4910">
              <w:rPr>
                <w:rFonts w:ascii="Arial" w:hAnsi="Arial" w:cs="Arial"/>
                <w:color w:val="242424"/>
                <w:sz w:val="24"/>
                <w:szCs w:val="24"/>
                <w:shd w:val="clear" w:color="auto" w:fill="FFFFFF"/>
              </w:rPr>
              <w:t>6</w:t>
            </w:r>
            <w:r>
              <w:rPr>
                <w:rFonts w:ascii="Arial" w:hAnsi="Arial" w:cs="Arial"/>
                <w:color w:val="242424"/>
                <w:sz w:val="24"/>
                <w:szCs w:val="24"/>
                <w:shd w:val="clear" w:color="auto" w:fill="FFFFFF"/>
              </w:rPr>
              <w:t>,</w:t>
            </w:r>
            <w:r w:rsidRPr="00AB4910">
              <w:rPr>
                <w:rFonts w:ascii="Arial" w:hAnsi="Arial" w:cs="Arial"/>
                <w:color w:val="242424"/>
                <w:sz w:val="24"/>
                <w:szCs w:val="24"/>
                <w:shd w:val="clear" w:color="auto" w:fill="FFFFFF"/>
              </w:rPr>
              <w:t>000</w:t>
            </w:r>
          </w:p>
        </w:tc>
        <w:tc>
          <w:tcPr>
            <w:tcW w:w="3487" w:type="dxa"/>
          </w:tcPr>
          <w:p w14:paraId="7183F115" w14:textId="77777777" w:rsidR="00E34777" w:rsidRPr="00AB4910" w:rsidRDefault="00E34777" w:rsidP="00E34777">
            <w:pPr>
              <w:rPr>
                <w:rFonts w:ascii="Arial" w:hAnsi="Arial" w:cs="Arial"/>
                <w:sz w:val="24"/>
                <w:szCs w:val="24"/>
              </w:rPr>
            </w:pPr>
            <w:r w:rsidRPr="00AB4910">
              <w:rPr>
                <w:rFonts w:ascii="Arial" w:hAnsi="Arial" w:cs="Arial"/>
                <w:sz w:val="24"/>
                <w:szCs w:val="24"/>
              </w:rPr>
              <w:t xml:space="preserve">St Maurice’s and </w:t>
            </w:r>
            <w:proofErr w:type="spellStart"/>
            <w:r w:rsidRPr="00AB4910">
              <w:rPr>
                <w:rFonts w:ascii="Arial" w:hAnsi="Arial" w:cs="Arial"/>
                <w:sz w:val="24"/>
                <w:szCs w:val="24"/>
              </w:rPr>
              <w:t>Greenfaulds</w:t>
            </w:r>
            <w:proofErr w:type="spellEnd"/>
            <w:r w:rsidRPr="00AB4910">
              <w:rPr>
                <w:rFonts w:ascii="Arial" w:hAnsi="Arial" w:cs="Arial"/>
                <w:sz w:val="24"/>
                <w:szCs w:val="24"/>
              </w:rPr>
              <w:t xml:space="preserve"> </w:t>
            </w:r>
          </w:p>
          <w:p w14:paraId="6DC4B1EE" w14:textId="77777777" w:rsidR="00E34777" w:rsidRDefault="00E34777" w:rsidP="00E34777">
            <w:pPr>
              <w:rPr>
                <w:rFonts w:ascii="Arial" w:hAnsi="Arial" w:cs="Arial"/>
                <w:b/>
                <w:sz w:val="28"/>
                <w:szCs w:val="32"/>
              </w:rPr>
            </w:pPr>
          </w:p>
        </w:tc>
      </w:tr>
      <w:tr w:rsidR="00E34777" w14:paraId="025E1BB3" w14:textId="77777777" w:rsidTr="0030662C">
        <w:tc>
          <w:tcPr>
            <w:tcW w:w="3487" w:type="dxa"/>
          </w:tcPr>
          <w:p w14:paraId="27ED205F" w14:textId="77777777" w:rsidR="00E34777" w:rsidRDefault="00E34777" w:rsidP="00E34777">
            <w:pPr>
              <w:rPr>
                <w:rFonts w:ascii="Arial" w:hAnsi="Arial" w:cs="Arial"/>
                <w:b/>
                <w:sz w:val="28"/>
                <w:szCs w:val="32"/>
              </w:rPr>
            </w:pPr>
            <w:r>
              <w:rPr>
                <w:rFonts w:ascii="Arial" w:hAnsi="Arial" w:cs="Arial"/>
                <w:sz w:val="24"/>
                <w:szCs w:val="24"/>
              </w:rPr>
              <w:t xml:space="preserve">D.59 </w:t>
            </w:r>
            <w:r w:rsidRPr="00AB4910">
              <w:rPr>
                <w:rFonts w:ascii="Arial" w:hAnsi="Arial" w:cs="Arial"/>
                <w:sz w:val="24"/>
                <w:szCs w:val="24"/>
              </w:rPr>
              <w:t>OutLET</w:t>
            </w:r>
          </w:p>
        </w:tc>
        <w:tc>
          <w:tcPr>
            <w:tcW w:w="3487" w:type="dxa"/>
          </w:tcPr>
          <w:p w14:paraId="4EFFA916" w14:textId="77777777" w:rsidR="00E34777" w:rsidRPr="00AB4910" w:rsidRDefault="00E34777" w:rsidP="00E34777">
            <w:pPr>
              <w:rPr>
                <w:rFonts w:ascii="Arial" w:hAnsi="Arial" w:cs="Arial"/>
                <w:color w:val="000000"/>
                <w:sz w:val="24"/>
                <w:szCs w:val="24"/>
              </w:rPr>
            </w:pPr>
            <w:r w:rsidRPr="00AB4910">
              <w:rPr>
                <w:rFonts w:ascii="Arial" w:hAnsi="Arial" w:cs="Arial"/>
                <w:color w:val="000000"/>
                <w:sz w:val="24"/>
                <w:szCs w:val="24"/>
              </w:rPr>
              <w:t>Small Group Support</w:t>
            </w:r>
          </w:p>
          <w:p w14:paraId="4106A342" w14:textId="77777777" w:rsidR="00E34777" w:rsidRDefault="00E34777" w:rsidP="00E34777">
            <w:pPr>
              <w:rPr>
                <w:rFonts w:ascii="Arial" w:hAnsi="Arial" w:cs="Arial"/>
                <w:b/>
                <w:sz w:val="28"/>
                <w:szCs w:val="32"/>
              </w:rPr>
            </w:pPr>
          </w:p>
        </w:tc>
        <w:tc>
          <w:tcPr>
            <w:tcW w:w="3487" w:type="dxa"/>
          </w:tcPr>
          <w:p w14:paraId="36B1F4E4" w14:textId="77777777" w:rsidR="00E34777" w:rsidRPr="00AB4910" w:rsidRDefault="00E34777" w:rsidP="00E34777">
            <w:pPr>
              <w:ind w:firstLine="141"/>
              <w:rPr>
                <w:rFonts w:ascii="Arial" w:hAnsi="Arial" w:cs="Arial"/>
                <w:sz w:val="24"/>
                <w:szCs w:val="24"/>
              </w:rPr>
            </w:pPr>
            <w:r w:rsidRPr="00AB4910">
              <w:rPr>
                <w:rFonts w:ascii="Arial" w:hAnsi="Arial" w:cs="Arial"/>
                <w:color w:val="000000"/>
                <w:sz w:val="24"/>
                <w:szCs w:val="24"/>
              </w:rPr>
              <w:t>1,436</w:t>
            </w:r>
          </w:p>
        </w:tc>
        <w:tc>
          <w:tcPr>
            <w:tcW w:w="3487" w:type="dxa"/>
            <w:vMerge w:val="restart"/>
          </w:tcPr>
          <w:p w14:paraId="640CA777" w14:textId="77777777" w:rsidR="00E34777" w:rsidRDefault="00E34777" w:rsidP="00E34777">
            <w:pPr>
              <w:rPr>
                <w:rFonts w:ascii="Arial" w:hAnsi="Arial" w:cs="Arial"/>
                <w:sz w:val="24"/>
                <w:szCs w:val="24"/>
              </w:rPr>
            </w:pPr>
            <w:r w:rsidRPr="00AB4910">
              <w:rPr>
                <w:rFonts w:ascii="Arial" w:hAnsi="Arial" w:cs="Arial"/>
                <w:sz w:val="24"/>
                <w:szCs w:val="24"/>
              </w:rPr>
              <w:t>We Aspire (ASN)</w:t>
            </w:r>
          </w:p>
          <w:p w14:paraId="54817BDC" w14:textId="77777777" w:rsidR="00E34777" w:rsidRDefault="00E34777" w:rsidP="00E34777">
            <w:pPr>
              <w:rPr>
                <w:rFonts w:ascii="Arial" w:hAnsi="Arial" w:cs="Arial"/>
                <w:sz w:val="24"/>
                <w:szCs w:val="24"/>
              </w:rPr>
            </w:pPr>
            <w:r w:rsidRPr="00AB4910">
              <w:rPr>
                <w:rFonts w:ascii="Arial" w:hAnsi="Arial" w:cs="Arial"/>
                <w:sz w:val="24"/>
                <w:szCs w:val="24"/>
              </w:rPr>
              <w:t xml:space="preserve"> </w:t>
            </w:r>
          </w:p>
          <w:p w14:paraId="733B0981" w14:textId="77777777" w:rsidR="00E34777" w:rsidRDefault="00E34777" w:rsidP="00E34777">
            <w:pPr>
              <w:rPr>
                <w:rFonts w:ascii="Arial" w:hAnsi="Arial" w:cs="Arial"/>
                <w:b/>
                <w:sz w:val="28"/>
                <w:szCs w:val="32"/>
              </w:rPr>
            </w:pPr>
          </w:p>
          <w:p w14:paraId="089C2DA7" w14:textId="77777777" w:rsidR="00E34777" w:rsidRDefault="00E34777" w:rsidP="00E34777">
            <w:pPr>
              <w:rPr>
                <w:rFonts w:ascii="Arial" w:hAnsi="Arial" w:cs="Arial"/>
                <w:b/>
                <w:sz w:val="28"/>
                <w:szCs w:val="32"/>
              </w:rPr>
            </w:pPr>
          </w:p>
          <w:p w14:paraId="569ADDB1" w14:textId="77777777" w:rsidR="00E34777" w:rsidRDefault="00E34777" w:rsidP="00E34777">
            <w:pPr>
              <w:rPr>
                <w:rFonts w:ascii="Arial" w:hAnsi="Arial" w:cs="Arial"/>
                <w:b/>
                <w:sz w:val="28"/>
                <w:szCs w:val="32"/>
              </w:rPr>
            </w:pPr>
          </w:p>
          <w:p w14:paraId="093B11ED" w14:textId="77777777" w:rsidR="00E34777" w:rsidRDefault="00E34777" w:rsidP="00E34777">
            <w:pPr>
              <w:rPr>
                <w:rFonts w:ascii="Arial" w:hAnsi="Arial" w:cs="Arial"/>
                <w:b/>
                <w:sz w:val="28"/>
                <w:szCs w:val="32"/>
              </w:rPr>
            </w:pPr>
          </w:p>
          <w:p w14:paraId="2CBB78B7" w14:textId="77777777" w:rsidR="00E34777" w:rsidRDefault="00E34777" w:rsidP="00E34777">
            <w:pPr>
              <w:rPr>
                <w:rFonts w:ascii="Arial" w:hAnsi="Arial" w:cs="Arial"/>
                <w:b/>
                <w:sz w:val="28"/>
                <w:szCs w:val="32"/>
              </w:rPr>
            </w:pPr>
          </w:p>
          <w:p w14:paraId="7FEDD838" w14:textId="77777777" w:rsidR="00E34777" w:rsidRDefault="00E34777" w:rsidP="00E34777">
            <w:pPr>
              <w:rPr>
                <w:rFonts w:ascii="Arial" w:hAnsi="Arial" w:cs="Arial"/>
                <w:b/>
                <w:sz w:val="28"/>
                <w:szCs w:val="32"/>
              </w:rPr>
            </w:pPr>
          </w:p>
          <w:p w14:paraId="505A7F97" w14:textId="77777777" w:rsidR="00E34777" w:rsidRDefault="00E34777" w:rsidP="00E34777">
            <w:pPr>
              <w:rPr>
                <w:rFonts w:ascii="Arial" w:hAnsi="Arial" w:cs="Arial"/>
                <w:b/>
                <w:sz w:val="28"/>
                <w:szCs w:val="32"/>
              </w:rPr>
            </w:pPr>
          </w:p>
          <w:p w14:paraId="06799BE4" w14:textId="628CD880" w:rsidR="00E34777" w:rsidRDefault="00E34777" w:rsidP="00E34777">
            <w:pPr>
              <w:rPr>
                <w:rFonts w:ascii="Arial" w:hAnsi="Arial" w:cs="Arial"/>
                <w:b/>
                <w:sz w:val="28"/>
                <w:szCs w:val="32"/>
              </w:rPr>
            </w:pPr>
          </w:p>
        </w:tc>
      </w:tr>
      <w:tr w:rsidR="00E34777" w14:paraId="67304339" w14:textId="77777777" w:rsidTr="0030662C">
        <w:tc>
          <w:tcPr>
            <w:tcW w:w="3487" w:type="dxa"/>
          </w:tcPr>
          <w:p w14:paraId="6F595966" w14:textId="77777777" w:rsidR="00E34777" w:rsidRPr="00AB4910" w:rsidRDefault="00E34777" w:rsidP="00E34777">
            <w:pPr>
              <w:rPr>
                <w:rFonts w:ascii="Arial" w:hAnsi="Arial" w:cs="Arial"/>
                <w:sz w:val="24"/>
                <w:szCs w:val="24"/>
              </w:rPr>
            </w:pPr>
            <w:r>
              <w:rPr>
                <w:rFonts w:ascii="Arial" w:hAnsi="Arial" w:cs="Arial"/>
                <w:sz w:val="24"/>
                <w:szCs w:val="24"/>
              </w:rPr>
              <w:t xml:space="preserve">D.60 </w:t>
            </w:r>
            <w:proofErr w:type="spellStart"/>
            <w:r w:rsidRPr="00AB4910">
              <w:rPr>
                <w:rFonts w:ascii="Arial" w:hAnsi="Arial" w:cs="Arial"/>
                <w:sz w:val="24"/>
                <w:szCs w:val="24"/>
              </w:rPr>
              <w:t>Reeltime</w:t>
            </w:r>
            <w:proofErr w:type="spellEnd"/>
            <w:r w:rsidRPr="00AB4910">
              <w:rPr>
                <w:rFonts w:ascii="Arial" w:hAnsi="Arial" w:cs="Arial"/>
                <w:sz w:val="24"/>
                <w:szCs w:val="24"/>
              </w:rPr>
              <w:t xml:space="preserve"> Music</w:t>
            </w:r>
          </w:p>
          <w:p w14:paraId="020151D6" w14:textId="77777777" w:rsidR="00E34777" w:rsidRDefault="00E34777" w:rsidP="00E34777">
            <w:pPr>
              <w:rPr>
                <w:rFonts w:ascii="Arial" w:hAnsi="Arial" w:cs="Arial"/>
                <w:b/>
                <w:sz w:val="28"/>
                <w:szCs w:val="32"/>
              </w:rPr>
            </w:pPr>
          </w:p>
        </w:tc>
        <w:tc>
          <w:tcPr>
            <w:tcW w:w="3487" w:type="dxa"/>
          </w:tcPr>
          <w:p w14:paraId="07AD2988" w14:textId="77777777" w:rsidR="00E34777" w:rsidRPr="00AB4910" w:rsidRDefault="00E34777" w:rsidP="00E34777">
            <w:pPr>
              <w:rPr>
                <w:rFonts w:ascii="Arial" w:hAnsi="Arial" w:cs="Arial"/>
                <w:color w:val="000000"/>
                <w:sz w:val="24"/>
                <w:szCs w:val="24"/>
              </w:rPr>
            </w:pPr>
            <w:r w:rsidRPr="00AB4910">
              <w:rPr>
                <w:rFonts w:ascii="Arial" w:hAnsi="Arial" w:cs="Arial"/>
                <w:color w:val="000000"/>
                <w:sz w:val="24"/>
                <w:szCs w:val="24"/>
              </w:rPr>
              <w:t>Music and Media Workshops</w:t>
            </w:r>
          </w:p>
          <w:p w14:paraId="191EEF06" w14:textId="77777777" w:rsidR="00E34777" w:rsidRDefault="00E34777" w:rsidP="00E34777">
            <w:pPr>
              <w:rPr>
                <w:rFonts w:ascii="Arial" w:hAnsi="Arial" w:cs="Arial"/>
                <w:b/>
                <w:sz w:val="28"/>
                <w:szCs w:val="32"/>
              </w:rPr>
            </w:pPr>
          </w:p>
        </w:tc>
        <w:tc>
          <w:tcPr>
            <w:tcW w:w="3487" w:type="dxa"/>
          </w:tcPr>
          <w:p w14:paraId="52C46E85" w14:textId="77777777" w:rsidR="00E34777" w:rsidRPr="00AB4910" w:rsidRDefault="00E34777" w:rsidP="00E34777">
            <w:pPr>
              <w:ind w:firstLine="141"/>
              <w:rPr>
                <w:rFonts w:ascii="Arial" w:hAnsi="Arial" w:cs="Arial"/>
                <w:color w:val="000000"/>
                <w:sz w:val="24"/>
                <w:szCs w:val="24"/>
              </w:rPr>
            </w:pPr>
            <w:r w:rsidRPr="00AB4910">
              <w:rPr>
                <w:rFonts w:ascii="Arial" w:hAnsi="Arial" w:cs="Arial"/>
                <w:color w:val="000000"/>
                <w:sz w:val="24"/>
                <w:szCs w:val="24"/>
              </w:rPr>
              <w:t>660</w:t>
            </w:r>
          </w:p>
          <w:p w14:paraId="54D0BB7F" w14:textId="77777777" w:rsidR="00E34777" w:rsidRPr="00AB4910" w:rsidRDefault="00E34777" w:rsidP="00E34777">
            <w:pPr>
              <w:ind w:firstLine="141"/>
              <w:rPr>
                <w:rFonts w:ascii="Arial" w:hAnsi="Arial" w:cs="Arial"/>
                <w:sz w:val="24"/>
                <w:szCs w:val="24"/>
              </w:rPr>
            </w:pPr>
          </w:p>
        </w:tc>
        <w:tc>
          <w:tcPr>
            <w:tcW w:w="3487" w:type="dxa"/>
            <w:vMerge/>
          </w:tcPr>
          <w:p w14:paraId="66B5CAC1" w14:textId="77777777" w:rsidR="00E34777" w:rsidRDefault="00E34777" w:rsidP="00E34777">
            <w:pPr>
              <w:rPr>
                <w:rFonts w:ascii="Arial" w:hAnsi="Arial" w:cs="Arial"/>
                <w:b/>
                <w:sz w:val="28"/>
                <w:szCs w:val="32"/>
              </w:rPr>
            </w:pPr>
          </w:p>
        </w:tc>
      </w:tr>
      <w:tr w:rsidR="00E34777" w14:paraId="08F4834A" w14:textId="77777777" w:rsidTr="0030662C">
        <w:tc>
          <w:tcPr>
            <w:tcW w:w="3487" w:type="dxa"/>
          </w:tcPr>
          <w:p w14:paraId="418FDE3D" w14:textId="77777777" w:rsidR="00E34777" w:rsidRPr="00AB4910" w:rsidRDefault="00E34777" w:rsidP="00E34777">
            <w:pPr>
              <w:rPr>
                <w:rFonts w:ascii="Arial" w:hAnsi="Arial" w:cs="Arial"/>
                <w:sz w:val="24"/>
                <w:szCs w:val="24"/>
              </w:rPr>
            </w:pPr>
            <w:r>
              <w:rPr>
                <w:rFonts w:ascii="Arial" w:hAnsi="Arial" w:cs="Arial"/>
                <w:sz w:val="24"/>
                <w:szCs w:val="24"/>
              </w:rPr>
              <w:t xml:space="preserve">D.61 </w:t>
            </w:r>
            <w:r w:rsidRPr="00AB4910">
              <w:rPr>
                <w:rFonts w:ascii="Arial" w:hAnsi="Arial" w:cs="Arial"/>
                <w:sz w:val="24"/>
                <w:szCs w:val="24"/>
              </w:rPr>
              <w:t>Social Track</w:t>
            </w:r>
          </w:p>
          <w:p w14:paraId="474D9FA7" w14:textId="77777777" w:rsidR="00E34777" w:rsidRDefault="00E34777" w:rsidP="00E34777">
            <w:pPr>
              <w:rPr>
                <w:rFonts w:ascii="Arial" w:hAnsi="Arial" w:cs="Arial"/>
                <w:b/>
                <w:sz w:val="28"/>
                <w:szCs w:val="32"/>
              </w:rPr>
            </w:pPr>
          </w:p>
        </w:tc>
        <w:tc>
          <w:tcPr>
            <w:tcW w:w="3487" w:type="dxa"/>
          </w:tcPr>
          <w:p w14:paraId="07F2AD2D" w14:textId="77777777" w:rsidR="00E34777" w:rsidRPr="00AB4910" w:rsidRDefault="00E34777" w:rsidP="00E34777">
            <w:pPr>
              <w:rPr>
                <w:rFonts w:ascii="Arial" w:hAnsi="Arial" w:cs="Arial"/>
                <w:color w:val="000000"/>
                <w:sz w:val="24"/>
                <w:szCs w:val="24"/>
              </w:rPr>
            </w:pPr>
            <w:proofErr w:type="spellStart"/>
            <w:r w:rsidRPr="00AB4910">
              <w:rPr>
                <w:rFonts w:ascii="Arial" w:hAnsi="Arial" w:cs="Arial"/>
                <w:color w:val="000000"/>
                <w:sz w:val="24"/>
                <w:szCs w:val="24"/>
              </w:rPr>
              <w:t>Shredability</w:t>
            </w:r>
            <w:proofErr w:type="spellEnd"/>
          </w:p>
          <w:p w14:paraId="03EA5338" w14:textId="77777777" w:rsidR="00E34777" w:rsidRDefault="00E34777" w:rsidP="00E34777">
            <w:pPr>
              <w:rPr>
                <w:rFonts w:ascii="Arial" w:hAnsi="Arial" w:cs="Arial"/>
                <w:b/>
                <w:sz w:val="28"/>
                <w:szCs w:val="32"/>
              </w:rPr>
            </w:pPr>
          </w:p>
        </w:tc>
        <w:tc>
          <w:tcPr>
            <w:tcW w:w="3487" w:type="dxa"/>
          </w:tcPr>
          <w:p w14:paraId="4F8743D7" w14:textId="77777777" w:rsidR="00E34777" w:rsidRPr="00AB4910" w:rsidRDefault="00E34777" w:rsidP="00E34777">
            <w:pPr>
              <w:ind w:firstLine="141"/>
              <w:rPr>
                <w:rFonts w:ascii="Arial" w:hAnsi="Arial" w:cs="Arial"/>
                <w:color w:val="000000"/>
                <w:sz w:val="24"/>
                <w:szCs w:val="24"/>
              </w:rPr>
            </w:pPr>
            <w:r w:rsidRPr="00AB4910">
              <w:rPr>
                <w:rFonts w:ascii="Arial" w:hAnsi="Arial" w:cs="Arial"/>
                <w:color w:val="000000"/>
                <w:sz w:val="24"/>
                <w:szCs w:val="24"/>
              </w:rPr>
              <w:t>3,600</w:t>
            </w:r>
          </w:p>
          <w:p w14:paraId="1342674D" w14:textId="77777777" w:rsidR="00E34777" w:rsidRPr="00AB4910" w:rsidRDefault="00E34777" w:rsidP="00E34777">
            <w:pPr>
              <w:ind w:firstLine="141"/>
              <w:rPr>
                <w:rFonts w:ascii="Arial" w:hAnsi="Arial" w:cs="Arial"/>
                <w:sz w:val="24"/>
                <w:szCs w:val="24"/>
              </w:rPr>
            </w:pPr>
          </w:p>
        </w:tc>
        <w:tc>
          <w:tcPr>
            <w:tcW w:w="3487" w:type="dxa"/>
            <w:vMerge/>
          </w:tcPr>
          <w:p w14:paraId="7581A06E" w14:textId="77777777" w:rsidR="00E34777" w:rsidRDefault="00E34777" w:rsidP="00E34777">
            <w:pPr>
              <w:rPr>
                <w:rFonts w:ascii="Arial" w:hAnsi="Arial" w:cs="Arial"/>
                <w:b/>
                <w:sz w:val="28"/>
                <w:szCs w:val="32"/>
              </w:rPr>
            </w:pPr>
          </w:p>
        </w:tc>
      </w:tr>
      <w:tr w:rsidR="00E34777" w14:paraId="43B431F0" w14:textId="77777777" w:rsidTr="0030662C">
        <w:tc>
          <w:tcPr>
            <w:tcW w:w="3487" w:type="dxa"/>
          </w:tcPr>
          <w:p w14:paraId="02DFE9FB" w14:textId="77777777" w:rsidR="00E34777" w:rsidRPr="00AB4910" w:rsidRDefault="00E34777" w:rsidP="00E34777">
            <w:pPr>
              <w:rPr>
                <w:rFonts w:ascii="Arial" w:hAnsi="Arial" w:cs="Arial"/>
                <w:sz w:val="24"/>
                <w:szCs w:val="24"/>
              </w:rPr>
            </w:pPr>
            <w:r>
              <w:rPr>
                <w:rFonts w:ascii="Arial" w:hAnsi="Arial" w:cs="Arial"/>
                <w:sz w:val="24"/>
                <w:szCs w:val="24"/>
              </w:rPr>
              <w:t xml:space="preserve">D.62 </w:t>
            </w:r>
            <w:r w:rsidRPr="00AB4910">
              <w:rPr>
                <w:rFonts w:ascii="Arial" w:hAnsi="Arial" w:cs="Arial"/>
                <w:sz w:val="24"/>
                <w:szCs w:val="24"/>
              </w:rPr>
              <w:t>The Holding Space</w:t>
            </w:r>
          </w:p>
          <w:p w14:paraId="5E185971" w14:textId="77777777" w:rsidR="00E34777" w:rsidRDefault="00E34777" w:rsidP="00E34777">
            <w:pPr>
              <w:rPr>
                <w:rFonts w:ascii="Arial" w:hAnsi="Arial" w:cs="Arial"/>
                <w:sz w:val="24"/>
                <w:szCs w:val="24"/>
              </w:rPr>
            </w:pPr>
          </w:p>
        </w:tc>
        <w:tc>
          <w:tcPr>
            <w:tcW w:w="3487" w:type="dxa"/>
          </w:tcPr>
          <w:p w14:paraId="631FEF4A" w14:textId="77777777" w:rsidR="00E34777" w:rsidRPr="00AB4910" w:rsidRDefault="00E34777" w:rsidP="00E34777">
            <w:pPr>
              <w:rPr>
                <w:rFonts w:ascii="Arial" w:hAnsi="Arial" w:cs="Arial"/>
                <w:color w:val="000000"/>
                <w:sz w:val="24"/>
                <w:szCs w:val="24"/>
              </w:rPr>
            </w:pPr>
            <w:r w:rsidRPr="00AB4910">
              <w:rPr>
                <w:rFonts w:ascii="Arial" w:hAnsi="Arial" w:cs="Arial"/>
                <w:color w:val="000000"/>
                <w:sz w:val="24"/>
                <w:szCs w:val="24"/>
              </w:rPr>
              <w:t>Therapeutic Art, Therapy Dog, Self-Care</w:t>
            </w:r>
          </w:p>
          <w:p w14:paraId="672C35DD" w14:textId="77777777" w:rsidR="00E34777" w:rsidRPr="00AB4910" w:rsidRDefault="00E34777" w:rsidP="00E34777">
            <w:pPr>
              <w:rPr>
                <w:rFonts w:ascii="Arial" w:hAnsi="Arial" w:cs="Arial"/>
                <w:color w:val="000000"/>
                <w:sz w:val="24"/>
                <w:szCs w:val="24"/>
              </w:rPr>
            </w:pPr>
          </w:p>
        </w:tc>
        <w:tc>
          <w:tcPr>
            <w:tcW w:w="3487" w:type="dxa"/>
          </w:tcPr>
          <w:p w14:paraId="5B2BD10F" w14:textId="77777777" w:rsidR="00E34777" w:rsidRPr="00AB4910" w:rsidRDefault="00E34777" w:rsidP="00E34777">
            <w:pPr>
              <w:ind w:firstLine="141"/>
              <w:rPr>
                <w:rFonts w:ascii="Arial" w:hAnsi="Arial" w:cs="Arial"/>
                <w:color w:val="000000"/>
                <w:sz w:val="24"/>
                <w:szCs w:val="24"/>
              </w:rPr>
            </w:pPr>
            <w:r w:rsidRPr="00AB4910">
              <w:rPr>
                <w:rFonts w:ascii="Arial" w:hAnsi="Arial" w:cs="Arial"/>
                <w:color w:val="000000"/>
                <w:sz w:val="24"/>
                <w:szCs w:val="24"/>
              </w:rPr>
              <w:t>4,500</w:t>
            </w:r>
          </w:p>
          <w:p w14:paraId="261B5C1E" w14:textId="77777777" w:rsidR="00E34777" w:rsidRPr="00AB4910" w:rsidRDefault="00E34777" w:rsidP="00E34777">
            <w:pPr>
              <w:ind w:firstLine="141"/>
              <w:rPr>
                <w:rFonts w:ascii="Arial" w:hAnsi="Arial" w:cs="Arial"/>
                <w:color w:val="000000"/>
                <w:sz w:val="24"/>
                <w:szCs w:val="24"/>
              </w:rPr>
            </w:pPr>
          </w:p>
        </w:tc>
        <w:tc>
          <w:tcPr>
            <w:tcW w:w="3487" w:type="dxa"/>
            <w:vMerge/>
          </w:tcPr>
          <w:p w14:paraId="02A9B5E8" w14:textId="77777777" w:rsidR="00E34777" w:rsidRDefault="00E34777" w:rsidP="00E34777">
            <w:pPr>
              <w:rPr>
                <w:rFonts w:ascii="Arial" w:hAnsi="Arial" w:cs="Arial"/>
                <w:b/>
                <w:sz w:val="28"/>
                <w:szCs w:val="32"/>
              </w:rPr>
            </w:pPr>
          </w:p>
        </w:tc>
      </w:tr>
      <w:tr w:rsidR="00E34777" w14:paraId="0A9FD90B" w14:textId="77777777" w:rsidTr="00E34777">
        <w:tc>
          <w:tcPr>
            <w:tcW w:w="3487" w:type="dxa"/>
            <w:shd w:val="clear" w:color="auto" w:fill="BDD6EE" w:themeFill="accent5" w:themeFillTint="66"/>
          </w:tcPr>
          <w:p w14:paraId="47D954E3" w14:textId="314DA682" w:rsidR="00E34777" w:rsidRDefault="00E34777" w:rsidP="00E34777">
            <w:pPr>
              <w:rPr>
                <w:rFonts w:ascii="Arial" w:hAnsi="Arial" w:cs="Arial"/>
                <w:sz w:val="24"/>
                <w:szCs w:val="24"/>
              </w:rPr>
            </w:pPr>
            <w:r>
              <w:rPr>
                <w:rFonts w:ascii="Arial" w:hAnsi="Arial" w:cs="Arial"/>
                <w:b/>
                <w:sz w:val="24"/>
                <w:szCs w:val="24"/>
              </w:rPr>
              <w:lastRenderedPageBreak/>
              <w:t xml:space="preserve">CVS </w:t>
            </w:r>
            <w:r w:rsidRPr="002D0205">
              <w:rPr>
                <w:rFonts w:ascii="Arial" w:hAnsi="Arial" w:cs="Arial"/>
                <w:b/>
                <w:sz w:val="24"/>
                <w:szCs w:val="24"/>
              </w:rPr>
              <w:t>Organisation</w:t>
            </w:r>
          </w:p>
        </w:tc>
        <w:tc>
          <w:tcPr>
            <w:tcW w:w="3487" w:type="dxa"/>
            <w:shd w:val="clear" w:color="auto" w:fill="BDD6EE" w:themeFill="accent5" w:themeFillTint="66"/>
          </w:tcPr>
          <w:p w14:paraId="779A514B" w14:textId="0AF9A1CC" w:rsidR="00E34777" w:rsidRPr="00AB4910" w:rsidRDefault="00E34777" w:rsidP="00E34777">
            <w:pPr>
              <w:rPr>
                <w:rFonts w:ascii="Arial" w:hAnsi="Arial" w:cs="Arial"/>
                <w:color w:val="000000"/>
                <w:sz w:val="24"/>
                <w:szCs w:val="24"/>
              </w:rPr>
            </w:pPr>
            <w:r w:rsidRPr="002D0205">
              <w:rPr>
                <w:rFonts w:ascii="Arial" w:hAnsi="Arial" w:cs="Arial"/>
                <w:b/>
                <w:sz w:val="24"/>
                <w:szCs w:val="24"/>
              </w:rPr>
              <w:t>Project</w:t>
            </w:r>
          </w:p>
        </w:tc>
        <w:tc>
          <w:tcPr>
            <w:tcW w:w="3487" w:type="dxa"/>
            <w:shd w:val="clear" w:color="auto" w:fill="BDD6EE" w:themeFill="accent5" w:themeFillTint="66"/>
          </w:tcPr>
          <w:p w14:paraId="25C0B70C" w14:textId="77777777" w:rsidR="00E34777" w:rsidRPr="002D0205" w:rsidRDefault="00E34777" w:rsidP="00E34777">
            <w:pPr>
              <w:ind w:right="-2552"/>
              <w:rPr>
                <w:rFonts w:ascii="Arial" w:hAnsi="Arial" w:cs="Arial"/>
                <w:b/>
                <w:sz w:val="24"/>
                <w:szCs w:val="24"/>
              </w:rPr>
            </w:pPr>
            <w:r w:rsidRPr="002D0205">
              <w:rPr>
                <w:rFonts w:ascii="Arial" w:hAnsi="Arial" w:cs="Arial"/>
                <w:b/>
                <w:sz w:val="24"/>
                <w:szCs w:val="24"/>
              </w:rPr>
              <w:t xml:space="preserve">Total Funding </w:t>
            </w:r>
          </w:p>
          <w:p w14:paraId="762D995D" w14:textId="6D3B1A14" w:rsidR="00E34777" w:rsidRPr="00AB4910" w:rsidRDefault="00E34777" w:rsidP="00E34777">
            <w:pPr>
              <w:rPr>
                <w:rFonts w:ascii="Arial" w:hAnsi="Arial" w:cs="Arial"/>
                <w:color w:val="000000"/>
                <w:sz w:val="24"/>
                <w:szCs w:val="24"/>
              </w:rPr>
            </w:pPr>
            <w:r w:rsidRPr="002D0205">
              <w:rPr>
                <w:rFonts w:ascii="Arial" w:hAnsi="Arial" w:cs="Arial"/>
                <w:b/>
                <w:sz w:val="24"/>
                <w:szCs w:val="24"/>
              </w:rPr>
              <w:t>Amount (£)</w:t>
            </w:r>
          </w:p>
        </w:tc>
        <w:tc>
          <w:tcPr>
            <w:tcW w:w="3487" w:type="dxa"/>
            <w:shd w:val="clear" w:color="auto" w:fill="BDD6EE" w:themeFill="accent5" w:themeFillTint="66"/>
          </w:tcPr>
          <w:p w14:paraId="0F645F7D" w14:textId="77777777" w:rsidR="00E34777" w:rsidRDefault="00E34777" w:rsidP="00E34777">
            <w:pPr>
              <w:ind w:right="-2552"/>
              <w:rPr>
                <w:rFonts w:ascii="Arial" w:hAnsi="Arial" w:cs="Arial"/>
                <w:b/>
                <w:sz w:val="24"/>
                <w:szCs w:val="24"/>
              </w:rPr>
            </w:pPr>
            <w:r>
              <w:rPr>
                <w:rFonts w:ascii="Arial" w:hAnsi="Arial" w:cs="Arial"/>
                <w:b/>
                <w:sz w:val="24"/>
                <w:szCs w:val="24"/>
              </w:rPr>
              <w:t xml:space="preserve">Schools’ </w:t>
            </w:r>
          </w:p>
          <w:p w14:paraId="18AFF962" w14:textId="77777777" w:rsidR="00E34777" w:rsidRDefault="00E34777" w:rsidP="00E34777">
            <w:pPr>
              <w:ind w:right="-2552"/>
              <w:rPr>
                <w:rFonts w:ascii="Arial" w:hAnsi="Arial" w:cs="Arial"/>
                <w:b/>
                <w:sz w:val="24"/>
                <w:szCs w:val="24"/>
              </w:rPr>
            </w:pPr>
            <w:r w:rsidRPr="002D0205">
              <w:rPr>
                <w:rFonts w:ascii="Arial" w:hAnsi="Arial" w:cs="Arial"/>
                <w:b/>
                <w:sz w:val="24"/>
                <w:szCs w:val="24"/>
              </w:rPr>
              <w:t>Cluster</w:t>
            </w:r>
          </w:p>
          <w:p w14:paraId="4E616D03" w14:textId="77777777" w:rsidR="00E34777" w:rsidRDefault="00E34777" w:rsidP="00E34777">
            <w:pPr>
              <w:rPr>
                <w:rFonts w:ascii="Arial" w:hAnsi="Arial" w:cs="Arial"/>
                <w:b/>
                <w:sz w:val="28"/>
                <w:szCs w:val="32"/>
              </w:rPr>
            </w:pPr>
          </w:p>
        </w:tc>
      </w:tr>
      <w:tr w:rsidR="00E34777" w14:paraId="4744431B" w14:textId="77777777" w:rsidTr="0030662C">
        <w:tc>
          <w:tcPr>
            <w:tcW w:w="3487" w:type="dxa"/>
          </w:tcPr>
          <w:p w14:paraId="10E53D26" w14:textId="77777777" w:rsidR="00E34777" w:rsidRDefault="00E34777" w:rsidP="00E34777">
            <w:pPr>
              <w:rPr>
                <w:rFonts w:ascii="Arial" w:hAnsi="Arial" w:cs="Arial"/>
                <w:b/>
                <w:sz w:val="28"/>
                <w:szCs w:val="32"/>
              </w:rPr>
            </w:pPr>
            <w:r>
              <w:rPr>
                <w:rFonts w:ascii="Arial" w:hAnsi="Arial" w:cs="Arial"/>
                <w:sz w:val="24"/>
                <w:szCs w:val="24"/>
              </w:rPr>
              <w:t xml:space="preserve">D.63 </w:t>
            </w:r>
            <w:r w:rsidRPr="00AB4910">
              <w:rPr>
                <w:rFonts w:ascii="Arial" w:hAnsi="Arial" w:cs="Arial"/>
                <w:sz w:val="24"/>
                <w:szCs w:val="24"/>
              </w:rPr>
              <w:t>The Miracle Foundation</w:t>
            </w:r>
          </w:p>
        </w:tc>
        <w:tc>
          <w:tcPr>
            <w:tcW w:w="3487" w:type="dxa"/>
          </w:tcPr>
          <w:p w14:paraId="48CB896A" w14:textId="77777777" w:rsidR="00E34777" w:rsidRDefault="00E34777" w:rsidP="00E34777">
            <w:pPr>
              <w:rPr>
                <w:rFonts w:ascii="Arial" w:hAnsi="Arial" w:cs="Arial"/>
                <w:color w:val="000000"/>
                <w:sz w:val="24"/>
                <w:szCs w:val="24"/>
              </w:rPr>
            </w:pPr>
            <w:r w:rsidRPr="00AB4910">
              <w:rPr>
                <w:rFonts w:ascii="Arial" w:hAnsi="Arial" w:cs="Arial"/>
                <w:color w:val="000000"/>
                <w:sz w:val="24"/>
                <w:szCs w:val="24"/>
              </w:rPr>
              <w:t>1-to-1 Art Therapeutic Support + Workshops</w:t>
            </w:r>
          </w:p>
          <w:p w14:paraId="45679480" w14:textId="4D72D112" w:rsidR="00E34777" w:rsidRPr="00E63B12" w:rsidRDefault="00E34777" w:rsidP="00E34777">
            <w:pPr>
              <w:rPr>
                <w:rFonts w:ascii="Arial" w:hAnsi="Arial" w:cs="Arial"/>
                <w:color w:val="000000"/>
                <w:sz w:val="24"/>
                <w:szCs w:val="24"/>
              </w:rPr>
            </w:pPr>
          </w:p>
        </w:tc>
        <w:tc>
          <w:tcPr>
            <w:tcW w:w="3487" w:type="dxa"/>
          </w:tcPr>
          <w:p w14:paraId="31B8C718" w14:textId="77777777" w:rsidR="00E34777" w:rsidRPr="00AB4910" w:rsidRDefault="00E34777" w:rsidP="00E34777">
            <w:pPr>
              <w:ind w:firstLine="141"/>
              <w:rPr>
                <w:rFonts w:ascii="Arial" w:hAnsi="Arial" w:cs="Arial"/>
                <w:color w:val="000000"/>
                <w:sz w:val="24"/>
                <w:szCs w:val="24"/>
              </w:rPr>
            </w:pPr>
            <w:r w:rsidRPr="00AB4910">
              <w:rPr>
                <w:rFonts w:ascii="Arial" w:hAnsi="Arial" w:cs="Arial"/>
                <w:color w:val="000000"/>
                <w:sz w:val="24"/>
                <w:szCs w:val="24"/>
              </w:rPr>
              <w:t>4,800</w:t>
            </w:r>
          </w:p>
          <w:p w14:paraId="18BAC055" w14:textId="77777777" w:rsidR="00E34777" w:rsidRPr="00AB4910" w:rsidRDefault="00E34777" w:rsidP="00E34777">
            <w:pPr>
              <w:ind w:firstLine="141"/>
              <w:rPr>
                <w:rFonts w:ascii="Arial" w:hAnsi="Arial" w:cs="Arial"/>
                <w:sz w:val="24"/>
                <w:szCs w:val="24"/>
              </w:rPr>
            </w:pPr>
          </w:p>
        </w:tc>
        <w:tc>
          <w:tcPr>
            <w:tcW w:w="3487" w:type="dxa"/>
          </w:tcPr>
          <w:p w14:paraId="4F7143D6" w14:textId="77777777" w:rsidR="00E34777" w:rsidRDefault="00E34777" w:rsidP="00E34777">
            <w:pPr>
              <w:rPr>
                <w:rFonts w:ascii="Arial" w:hAnsi="Arial" w:cs="Arial"/>
                <w:b/>
                <w:sz w:val="28"/>
                <w:szCs w:val="32"/>
              </w:rPr>
            </w:pPr>
          </w:p>
        </w:tc>
      </w:tr>
    </w:tbl>
    <w:p w14:paraId="3529D961" w14:textId="77777777" w:rsidR="007F08CC" w:rsidRDefault="007F08CC" w:rsidP="000D4C33">
      <w:pPr>
        <w:rPr>
          <w:rFonts w:ascii="Arial" w:hAnsi="Arial" w:cs="Arial"/>
          <w:b/>
          <w:sz w:val="32"/>
          <w:szCs w:val="32"/>
        </w:rPr>
      </w:pPr>
    </w:p>
    <w:p w14:paraId="341A8B7F" w14:textId="0BC987FE" w:rsidR="007F08CC" w:rsidRDefault="007F08CC">
      <w:pPr>
        <w:rPr>
          <w:rFonts w:ascii="Arial" w:hAnsi="Arial" w:cs="Arial"/>
          <w:b/>
          <w:sz w:val="32"/>
          <w:szCs w:val="32"/>
        </w:rPr>
      </w:pPr>
      <w:r>
        <w:rPr>
          <w:rFonts w:ascii="Arial" w:hAnsi="Arial" w:cs="Arial"/>
          <w:b/>
          <w:sz w:val="32"/>
          <w:szCs w:val="32"/>
        </w:rPr>
        <w:br w:type="page"/>
      </w:r>
    </w:p>
    <w:p w14:paraId="20CF3EE6" w14:textId="21853ADA" w:rsidR="000D4C33" w:rsidRPr="00C40109" w:rsidRDefault="000D4C33" w:rsidP="000D4C33">
      <w:pPr>
        <w:rPr>
          <w:rFonts w:ascii="Arial" w:hAnsi="Arial" w:cs="Arial"/>
          <w:b/>
          <w:sz w:val="32"/>
          <w:szCs w:val="32"/>
        </w:rPr>
      </w:pPr>
      <w:r w:rsidRPr="00C40109">
        <w:rPr>
          <w:rFonts w:ascii="Arial" w:hAnsi="Arial" w:cs="Arial"/>
          <w:b/>
          <w:sz w:val="32"/>
          <w:szCs w:val="32"/>
        </w:rPr>
        <w:lastRenderedPageBreak/>
        <w:t>Appendix E</w:t>
      </w:r>
    </w:p>
    <w:tbl>
      <w:tblPr>
        <w:tblStyle w:val="TableGrid"/>
        <w:tblW w:w="0" w:type="auto"/>
        <w:tblLook w:val="04A0" w:firstRow="1" w:lastRow="0" w:firstColumn="1" w:lastColumn="0" w:noHBand="0" w:noVBand="1"/>
      </w:tblPr>
      <w:tblGrid>
        <w:gridCol w:w="4649"/>
        <w:gridCol w:w="4649"/>
        <w:gridCol w:w="4650"/>
      </w:tblGrid>
      <w:tr w:rsidR="000D4C33" w14:paraId="6425D3EC" w14:textId="77777777" w:rsidTr="000D4C33">
        <w:tc>
          <w:tcPr>
            <w:tcW w:w="13948" w:type="dxa"/>
            <w:gridSpan w:val="3"/>
            <w:shd w:val="clear" w:color="auto" w:fill="2E74B5" w:themeFill="accent5" w:themeFillShade="BF"/>
          </w:tcPr>
          <w:p w14:paraId="49ACBA19" w14:textId="77777777" w:rsidR="000D4C33" w:rsidRDefault="000D4C33" w:rsidP="000D4C33">
            <w:pPr>
              <w:rPr>
                <w:rFonts w:ascii="Arial" w:eastAsia="Times New Roman" w:hAnsi="Arial" w:cs="Arial"/>
                <w:b/>
                <w:sz w:val="28"/>
                <w:szCs w:val="24"/>
                <w:lang w:eastAsia="en-GB"/>
              </w:rPr>
            </w:pPr>
            <w:r w:rsidRPr="00EE7DCF">
              <w:rPr>
                <w:rFonts w:ascii="Arial" w:eastAsia="Times New Roman" w:hAnsi="Arial" w:cs="Arial"/>
                <w:b/>
                <w:sz w:val="28"/>
                <w:szCs w:val="24"/>
                <w:lang w:eastAsia="en-GB"/>
              </w:rPr>
              <w:t>Community Solutions Community Mental Health and Wellbeing Fund 202</w:t>
            </w:r>
            <w:r>
              <w:rPr>
                <w:rFonts w:ascii="Arial" w:eastAsia="Times New Roman" w:hAnsi="Arial" w:cs="Arial"/>
                <w:b/>
                <w:sz w:val="28"/>
                <w:szCs w:val="24"/>
                <w:lang w:eastAsia="en-GB"/>
              </w:rPr>
              <w:t>3</w:t>
            </w:r>
            <w:r w:rsidRPr="00EE7DCF">
              <w:rPr>
                <w:rFonts w:ascii="Arial" w:eastAsia="Times New Roman" w:hAnsi="Arial" w:cs="Arial"/>
                <w:b/>
                <w:sz w:val="28"/>
                <w:szCs w:val="24"/>
                <w:lang w:eastAsia="en-GB"/>
              </w:rPr>
              <w:t>-2</w:t>
            </w:r>
            <w:r>
              <w:rPr>
                <w:rFonts w:ascii="Arial" w:eastAsia="Times New Roman" w:hAnsi="Arial" w:cs="Arial"/>
                <w:b/>
                <w:sz w:val="28"/>
                <w:szCs w:val="24"/>
                <w:lang w:eastAsia="en-GB"/>
              </w:rPr>
              <w:t>4</w:t>
            </w:r>
            <w:r w:rsidRPr="00EE7DCF">
              <w:rPr>
                <w:rFonts w:ascii="Arial" w:eastAsia="Times New Roman" w:hAnsi="Arial" w:cs="Arial"/>
                <w:b/>
                <w:sz w:val="28"/>
                <w:szCs w:val="24"/>
                <w:lang w:eastAsia="en-GB"/>
              </w:rPr>
              <w:t>:</w:t>
            </w:r>
          </w:p>
          <w:p w14:paraId="026C21EF" w14:textId="77777777" w:rsidR="000D4C33" w:rsidRDefault="000D4C33" w:rsidP="000D4C33">
            <w:pPr>
              <w:rPr>
                <w:rFonts w:ascii="Arial" w:eastAsia="Times New Roman" w:hAnsi="Arial" w:cs="Arial"/>
                <w:b/>
                <w:sz w:val="28"/>
                <w:szCs w:val="24"/>
                <w:lang w:eastAsia="en-GB"/>
              </w:rPr>
            </w:pPr>
            <w:r w:rsidRPr="00EE7DCF">
              <w:rPr>
                <w:rFonts w:ascii="Arial" w:eastAsia="Times New Roman" w:hAnsi="Arial" w:cs="Arial"/>
                <w:b/>
                <w:sz w:val="28"/>
                <w:szCs w:val="24"/>
                <w:lang w:eastAsia="en-GB"/>
              </w:rPr>
              <w:t>Total Awards</w:t>
            </w:r>
            <w:r>
              <w:rPr>
                <w:rFonts w:ascii="Arial" w:eastAsia="Times New Roman" w:hAnsi="Arial" w:cs="Arial"/>
                <w:b/>
                <w:sz w:val="28"/>
                <w:szCs w:val="24"/>
                <w:lang w:eastAsia="en-GB"/>
              </w:rPr>
              <w:t>: £955k for 33 projects across 32 organisations</w:t>
            </w:r>
          </w:p>
          <w:p w14:paraId="095E80EE" w14:textId="77777777" w:rsidR="000D4C33" w:rsidRDefault="000D4C33" w:rsidP="000D4C33">
            <w:pPr>
              <w:rPr>
                <w:rFonts w:ascii="Arial" w:hAnsi="Arial" w:cs="Arial"/>
                <w:b/>
                <w:sz w:val="28"/>
                <w:szCs w:val="32"/>
              </w:rPr>
            </w:pPr>
          </w:p>
          <w:p w14:paraId="0984D94C" w14:textId="77777777" w:rsidR="000D4C33" w:rsidRDefault="000D4C33" w:rsidP="000D4C33">
            <w:pPr>
              <w:ind w:right="-2552"/>
              <w:rPr>
                <w:rFonts w:ascii="Arial" w:hAnsi="Arial" w:cs="Arial"/>
                <w:sz w:val="24"/>
                <w:szCs w:val="24"/>
              </w:rPr>
            </w:pPr>
            <w:r w:rsidRPr="001D5260">
              <w:rPr>
                <w:rFonts w:ascii="Arial" w:hAnsi="Arial" w:cs="Arial"/>
                <w:sz w:val="24"/>
                <w:szCs w:val="24"/>
              </w:rPr>
              <w:t>(</w:t>
            </w:r>
            <w:r>
              <w:rPr>
                <w:rFonts w:ascii="Arial" w:hAnsi="Arial" w:cs="Arial"/>
                <w:sz w:val="24"/>
                <w:szCs w:val="24"/>
              </w:rPr>
              <w:t>S</w:t>
            </w:r>
            <w:r w:rsidRPr="001D5260">
              <w:rPr>
                <w:rFonts w:ascii="Arial" w:hAnsi="Arial" w:cs="Arial"/>
                <w:sz w:val="24"/>
                <w:szCs w:val="24"/>
              </w:rPr>
              <w:t xml:space="preserve">ee </w:t>
            </w:r>
            <w:r>
              <w:rPr>
                <w:rFonts w:ascii="Arial" w:hAnsi="Arial" w:cs="Arial"/>
                <w:sz w:val="24"/>
                <w:szCs w:val="24"/>
              </w:rPr>
              <w:t xml:space="preserve">main body of this report – and also the </w:t>
            </w:r>
            <w:r w:rsidRPr="001D5260">
              <w:rPr>
                <w:rFonts w:ascii="Arial" w:hAnsi="Arial" w:cs="Arial"/>
                <w:sz w:val="24"/>
                <w:szCs w:val="24"/>
              </w:rPr>
              <w:t>separate Learning and Impact Report</w:t>
            </w:r>
            <w:r>
              <w:rPr>
                <w:rFonts w:ascii="Arial" w:hAnsi="Arial" w:cs="Arial"/>
                <w:sz w:val="24"/>
                <w:szCs w:val="24"/>
              </w:rPr>
              <w:t xml:space="preserve"> –</w:t>
            </w:r>
          </w:p>
          <w:p w14:paraId="4890F0DF" w14:textId="77777777" w:rsidR="000D4C33" w:rsidRPr="001D5260" w:rsidRDefault="000D4C33" w:rsidP="000D4C33">
            <w:pPr>
              <w:ind w:right="-2552"/>
              <w:rPr>
                <w:rFonts w:ascii="Arial" w:hAnsi="Arial" w:cs="Arial"/>
                <w:sz w:val="24"/>
                <w:szCs w:val="24"/>
              </w:rPr>
            </w:pPr>
            <w:r>
              <w:rPr>
                <w:rFonts w:ascii="Arial" w:hAnsi="Arial" w:cs="Arial"/>
                <w:sz w:val="24"/>
                <w:szCs w:val="24"/>
              </w:rPr>
              <w:t>for this Fund</w:t>
            </w:r>
            <w:r w:rsidRPr="001D5260">
              <w:rPr>
                <w:rFonts w:ascii="Arial" w:hAnsi="Arial" w:cs="Arial"/>
                <w:sz w:val="24"/>
                <w:szCs w:val="24"/>
              </w:rPr>
              <w:t>)</w:t>
            </w:r>
          </w:p>
          <w:p w14:paraId="7B757566" w14:textId="77777777" w:rsidR="000D4C33" w:rsidRDefault="000D4C33" w:rsidP="000D4C33">
            <w:pPr>
              <w:rPr>
                <w:rFonts w:ascii="Arial" w:hAnsi="Arial" w:cs="Arial"/>
                <w:b/>
                <w:sz w:val="28"/>
                <w:szCs w:val="32"/>
              </w:rPr>
            </w:pPr>
          </w:p>
        </w:tc>
      </w:tr>
      <w:tr w:rsidR="000D4C33" w14:paraId="0B44630A" w14:textId="77777777" w:rsidTr="000D4C33">
        <w:tc>
          <w:tcPr>
            <w:tcW w:w="4649" w:type="dxa"/>
            <w:shd w:val="clear" w:color="auto" w:fill="BDD6EE" w:themeFill="accent5" w:themeFillTint="66"/>
          </w:tcPr>
          <w:p w14:paraId="1A3FE6F8" w14:textId="77777777" w:rsidR="000D4C33" w:rsidRDefault="000D4C33" w:rsidP="000D4C33">
            <w:pPr>
              <w:rPr>
                <w:rFonts w:ascii="Arial" w:hAnsi="Arial" w:cs="Arial"/>
                <w:b/>
                <w:sz w:val="28"/>
                <w:szCs w:val="32"/>
              </w:rPr>
            </w:pPr>
            <w:r>
              <w:rPr>
                <w:rFonts w:ascii="Arial" w:hAnsi="Arial" w:cs="Arial"/>
                <w:b/>
                <w:sz w:val="24"/>
                <w:szCs w:val="24"/>
              </w:rPr>
              <w:t xml:space="preserve">CVS </w:t>
            </w:r>
            <w:r w:rsidRPr="002D0205">
              <w:rPr>
                <w:rFonts w:ascii="Arial" w:hAnsi="Arial" w:cs="Arial"/>
                <w:b/>
                <w:sz w:val="24"/>
                <w:szCs w:val="24"/>
              </w:rPr>
              <w:t>Organisation</w:t>
            </w:r>
          </w:p>
        </w:tc>
        <w:tc>
          <w:tcPr>
            <w:tcW w:w="4649" w:type="dxa"/>
            <w:shd w:val="clear" w:color="auto" w:fill="BDD6EE" w:themeFill="accent5" w:themeFillTint="66"/>
          </w:tcPr>
          <w:p w14:paraId="208C7098" w14:textId="77777777" w:rsidR="000D4C33" w:rsidRDefault="000D4C33" w:rsidP="000D4C33">
            <w:pPr>
              <w:rPr>
                <w:rFonts w:ascii="Arial" w:hAnsi="Arial" w:cs="Arial"/>
                <w:b/>
                <w:sz w:val="28"/>
                <w:szCs w:val="32"/>
              </w:rPr>
            </w:pPr>
            <w:r w:rsidRPr="002D0205">
              <w:rPr>
                <w:rFonts w:ascii="Arial" w:hAnsi="Arial" w:cs="Arial"/>
                <w:b/>
                <w:sz w:val="24"/>
                <w:szCs w:val="24"/>
              </w:rPr>
              <w:t>Project</w:t>
            </w:r>
          </w:p>
        </w:tc>
        <w:tc>
          <w:tcPr>
            <w:tcW w:w="4650" w:type="dxa"/>
            <w:shd w:val="clear" w:color="auto" w:fill="BDD6EE" w:themeFill="accent5" w:themeFillTint="66"/>
          </w:tcPr>
          <w:p w14:paraId="46C8290C" w14:textId="77777777" w:rsidR="000D4C33" w:rsidRDefault="000D4C33" w:rsidP="000D4C33">
            <w:pPr>
              <w:rPr>
                <w:rFonts w:ascii="Arial" w:hAnsi="Arial" w:cs="Arial"/>
                <w:b/>
                <w:sz w:val="24"/>
                <w:szCs w:val="24"/>
              </w:rPr>
            </w:pPr>
            <w:r w:rsidRPr="002D0205">
              <w:rPr>
                <w:rFonts w:ascii="Arial" w:hAnsi="Arial" w:cs="Arial"/>
                <w:b/>
                <w:sz w:val="24"/>
                <w:szCs w:val="24"/>
              </w:rPr>
              <w:t>Total Funding Amount (£)</w:t>
            </w:r>
          </w:p>
          <w:p w14:paraId="07DB832F" w14:textId="77777777" w:rsidR="000D4C33" w:rsidRDefault="000D4C33" w:rsidP="000D4C33">
            <w:pPr>
              <w:rPr>
                <w:rFonts w:ascii="Arial" w:hAnsi="Arial" w:cs="Arial"/>
                <w:b/>
                <w:sz w:val="28"/>
                <w:szCs w:val="32"/>
              </w:rPr>
            </w:pPr>
          </w:p>
        </w:tc>
      </w:tr>
      <w:tr w:rsidR="000D4C33" w14:paraId="23DA0ED2" w14:textId="77777777" w:rsidTr="000D4C33">
        <w:tc>
          <w:tcPr>
            <w:tcW w:w="4649" w:type="dxa"/>
            <w:vAlign w:val="bottom"/>
          </w:tcPr>
          <w:p w14:paraId="59983C9D" w14:textId="4FE345B3" w:rsidR="000D4C33" w:rsidRDefault="005E4C67" w:rsidP="000D4C33">
            <w:pPr>
              <w:rPr>
                <w:rFonts w:ascii="Arial" w:hAnsi="Arial" w:cs="Arial"/>
                <w:color w:val="000000"/>
                <w:sz w:val="24"/>
                <w:szCs w:val="24"/>
              </w:rPr>
            </w:pPr>
            <w:r>
              <w:rPr>
                <w:rFonts w:ascii="Arial" w:hAnsi="Arial" w:cs="Arial"/>
                <w:color w:val="000000"/>
                <w:sz w:val="24"/>
                <w:szCs w:val="24"/>
              </w:rPr>
              <w:t xml:space="preserve">E.1 </w:t>
            </w:r>
            <w:r w:rsidR="000D4C33" w:rsidRPr="008B3486">
              <w:rPr>
                <w:rFonts w:ascii="Arial" w:hAnsi="Arial" w:cs="Arial"/>
                <w:color w:val="000000"/>
                <w:sz w:val="24"/>
                <w:szCs w:val="24"/>
              </w:rPr>
              <w:t>Airdrie Citizens Advice Bureau </w:t>
            </w:r>
          </w:p>
          <w:p w14:paraId="405A45E7" w14:textId="77777777" w:rsidR="000D4C33" w:rsidRPr="008B3486" w:rsidRDefault="000D4C33" w:rsidP="000D4C33">
            <w:pPr>
              <w:rPr>
                <w:rFonts w:ascii="Arial" w:hAnsi="Arial" w:cs="Arial"/>
                <w:b/>
                <w:sz w:val="24"/>
                <w:szCs w:val="24"/>
              </w:rPr>
            </w:pPr>
          </w:p>
        </w:tc>
        <w:tc>
          <w:tcPr>
            <w:tcW w:w="4649" w:type="dxa"/>
            <w:vAlign w:val="bottom"/>
          </w:tcPr>
          <w:p w14:paraId="623873DA" w14:textId="77777777" w:rsidR="000D4C33" w:rsidRDefault="000D4C33" w:rsidP="000D4C33">
            <w:pPr>
              <w:rPr>
                <w:rFonts w:ascii="Arial" w:hAnsi="Arial" w:cs="Arial"/>
                <w:sz w:val="24"/>
                <w:szCs w:val="24"/>
              </w:rPr>
            </w:pPr>
            <w:r w:rsidRPr="008B3486">
              <w:rPr>
                <w:rFonts w:ascii="Arial" w:hAnsi="Arial" w:cs="Arial"/>
                <w:sz w:val="24"/>
                <w:szCs w:val="24"/>
              </w:rPr>
              <w:t>Action Beyond Courage (ABC) </w:t>
            </w:r>
          </w:p>
          <w:p w14:paraId="2AC1503B" w14:textId="77777777" w:rsidR="000D4C33" w:rsidRPr="008B3486" w:rsidRDefault="000D4C33" w:rsidP="000D4C33">
            <w:pPr>
              <w:rPr>
                <w:rFonts w:ascii="Arial" w:hAnsi="Arial" w:cs="Arial"/>
                <w:b/>
                <w:sz w:val="24"/>
                <w:szCs w:val="24"/>
              </w:rPr>
            </w:pPr>
          </w:p>
        </w:tc>
        <w:tc>
          <w:tcPr>
            <w:tcW w:w="4650" w:type="dxa"/>
          </w:tcPr>
          <w:p w14:paraId="552FBFB3" w14:textId="77777777" w:rsidR="000D4C33" w:rsidRPr="00622E3A" w:rsidRDefault="000D4C33" w:rsidP="000D4C33">
            <w:pPr>
              <w:rPr>
                <w:rFonts w:ascii="Arial" w:hAnsi="Arial" w:cs="Arial"/>
                <w:b/>
                <w:sz w:val="24"/>
                <w:szCs w:val="24"/>
              </w:rPr>
            </w:pPr>
            <w:r>
              <w:rPr>
                <w:rFonts w:ascii="Arial" w:hAnsi="Arial" w:cs="Arial"/>
                <w:sz w:val="24"/>
                <w:szCs w:val="24"/>
              </w:rPr>
              <w:t xml:space="preserve">  </w:t>
            </w:r>
            <w:r w:rsidRPr="00622E3A">
              <w:rPr>
                <w:rFonts w:ascii="Arial" w:hAnsi="Arial" w:cs="Arial"/>
                <w:sz w:val="24"/>
                <w:szCs w:val="24"/>
              </w:rPr>
              <w:t>40,311</w:t>
            </w:r>
          </w:p>
        </w:tc>
      </w:tr>
      <w:tr w:rsidR="000D4C33" w14:paraId="4782C30A" w14:textId="77777777" w:rsidTr="000D4C33">
        <w:tc>
          <w:tcPr>
            <w:tcW w:w="4649" w:type="dxa"/>
            <w:vAlign w:val="bottom"/>
          </w:tcPr>
          <w:p w14:paraId="7F774B21" w14:textId="7940CF2A" w:rsidR="000D4C33" w:rsidRDefault="005E4C67" w:rsidP="000D4C33">
            <w:pPr>
              <w:rPr>
                <w:rFonts w:ascii="Arial" w:hAnsi="Arial" w:cs="Arial"/>
                <w:color w:val="000000"/>
                <w:sz w:val="24"/>
                <w:szCs w:val="24"/>
              </w:rPr>
            </w:pPr>
            <w:r>
              <w:rPr>
                <w:rFonts w:ascii="Arial" w:hAnsi="Arial" w:cs="Arial"/>
                <w:color w:val="000000"/>
                <w:sz w:val="24"/>
                <w:szCs w:val="24"/>
              </w:rPr>
              <w:t xml:space="preserve">E.2 </w:t>
            </w:r>
            <w:r w:rsidR="000D4C33" w:rsidRPr="008B3486">
              <w:rPr>
                <w:rFonts w:ascii="Arial" w:hAnsi="Arial" w:cs="Arial"/>
                <w:color w:val="000000"/>
                <w:sz w:val="24"/>
                <w:szCs w:val="24"/>
              </w:rPr>
              <w:t>Bazooka Arts </w:t>
            </w:r>
          </w:p>
          <w:p w14:paraId="1E8A1DB6" w14:textId="77777777" w:rsidR="000D4C33" w:rsidRPr="008B3486" w:rsidRDefault="000D4C33" w:rsidP="000D4C33">
            <w:pPr>
              <w:rPr>
                <w:rFonts w:ascii="Arial" w:hAnsi="Arial" w:cs="Arial"/>
                <w:b/>
                <w:sz w:val="24"/>
                <w:szCs w:val="24"/>
              </w:rPr>
            </w:pPr>
          </w:p>
        </w:tc>
        <w:tc>
          <w:tcPr>
            <w:tcW w:w="4649" w:type="dxa"/>
            <w:vAlign w:val="bottom"/>
          </w:tcPr>
          <w:p w14:paraId="33A2982C" w14:textId="77777777" w:rsidR="000D4C33" w:rsidRDefault="000D4C33" w:rsidP="000D4C33">
            <w:pPr>
              <w:rPr>
                <w:rFonts w:ascii="Arial" w:hAnsi="Arial" w:cs="Arial"/>
                <w:color w:val="000000"/>
                <w:sz w:val="24"/>
                <w:szCs w:val="24"/>
              </w:rPr>
            </w:pPr>
            <w:r w:rsidRPr="008B3486">
              <w:rPr>
                <w:rFonts w:ascii="Arial" w:hAnsi="Arial" w:cs="Arial"/>
                <w:color w:val="000000"/>
                <w:sz w:val="24"/>
                <w:szCs w:val="24"/>
              </w:rPr>
              <w:t xml:space="preserve">Create &amp; Connect Year </w:t>
            </w:r>
            <w:r>
              <w:rPr>
                <w:rFonts w:ascii="Arial" w:hAnsi="Arial" w:cs="Arial"/>
                <w:color w:val="000000"/>
                <w:sz w:val="24"/>
                <w:szCs w:val="24"/>
              </w:rPr>
              <w:t>Two</w:t>
            </w:r>
            <w:r w:rsidRPr="008B3486">
              <w:rPr>
                <w:rFonts w:ascii="Arial" w:hAnsi="Arial" w:cs="Arial"/>
                <w:color w:val="000000"/>
                <w:sz w:val="24"/>
                <w:szCs w:val="24"/>
              </w:rPr>
              <w:t>: Community</w:t>
            </w:r>
          </w:p>
          <w:p w14:paraId="7FB4ADA4" w14:textId="77777777" w:rsidR="000D4C33" w:rsidRPr="008B3486" w:rsidRDefault="000D4C33" w:rsidP="000D4C33">
            <w:pPr>
              <w:rPr>
                <w:rFonts w:ascii="Arial" w:hAnsi="Arial" w:cs="Arial"/>
                <w:b/>
                <w:sz w:val="24"/>
                <w:szCs w:val="24"/>
              </w:rPr>
            </w:pPr>
          </w:p>
        </w:tc>
        <w:tc>
          <w:tcPr>
            <w:tcW w:w="4650" w:type="dxa"/>
          </w:tcPr>
          <w:p w14:paraId="51766EBA" w14:textId="77777777" w:rsidR="000D4C33" w:rsidRPr="00622E3A" w:rsidRDefault="000D4C33" w:rsidP="000D4C33">
            <w:pPr>
              <w:ind w:firstLine="83"/>
              <w:rPr>
                <w:rFonts w:ascii="Arial" w:hAnsi="Arial" w:cs="Arial"/>
                <w:b/>
                <w:sz w:val="24"/>
                <w:szCs w:val="24"/>
              </w:rPr>
            </w:pPr>
            <w:r w:rsidRPr="00622E3A">
              <w:rPr>
                <w:rFonts w:ascii="Arial" w:hAnsi="Arial" w:cs="Arial"/>
                <w:sz w:val="24"/>
                <w:szCs w:val="24"/>
              </w:rPr>
              <w:t xml:space="preserve"> 34,900</w:t>
            </w:r>
          </w:p>
        </w:tc>
      </w:tr>
      <w:tr w:rsidR="000D4C33" w14:paraId="1E31722C" w14:textId="77777777" w:rsidTr="000D4C33">
        <w:tc>
          <w:tcPr>
            <w:tcW w:w="4649" w:type="dxa"/>
            <w:vAlign w:val="center"/>
          </w:tcPr>
          <w:p w14:paraId="7E813EEE" w14:textId="14ECAEFA" w:rsidR="000D4C33" w:rsidRDefault="005E4C67" w:rsidP="000D4C33">
            <w:pPr>
              <w:rPr>
                <w:rFonts w:ascii="Arial" w:hAnsi="Arial" w:cs="Arial"/>
                <w:color w:val="000000"/>
                <w:sz w:val="24"/>
                <w:szCs w:val="24"/>
              </w:rPr>
            </w:pPr>
            <w:r>
              <w:rPr>
                <w:rFonts w:ascii="Arial" w:hAnsi="Arial" w:cs="Arial"/>
                <w:color w:val="000000"/>
                <w:sz w:val="24"/>
                <w:szCs w:val="24"/>
              </w:rPr>
              <w:t xml:space="preserve">E.3 </w:t>
            </w:r>
            <w:r w:rsidR="000D4C33" w:rsidRPr="008B3486">
              <w:rPr>
                <w:rFonts w:ascii="Arial" w:hAnsi="Arial" w:cs="Arial"/>
                <w:color w:val="000000"/>
                <w:sz w:val="24"/>
                <w:szCs w:val="24"/>
              </w:rPr>
              <w:t>Circle </w:t>
            </w:r>
          </w:p>
          <w:p w14:paraId="3F582AAB" w14:textId="77777777" w:rsidR="000D4C33" w:rsidRPr="008B3486" w:rsidRDefault="000D4C33" w:rsidP="000D4C33">
            <w:pPr>
              <w:rPr>
                <w:rFonts w:ascii="Arial" w:hAnsi="Arial" w:cs="Arial"/>
                <w:b/>
                <w:sz w:val="24"/>
                <w:szCs w:val="24"/>
              </w:rPr>
            </w:pPr>
          </w:p>
        </w:tc>
        <w:tc>
          <w:tcPr>
            <w:tcW w:w="4649" w:type="dxa"/>
            <w:vAlign w:val="center"/>
          </w:tcPr>
          <w:p w14:paraId="3469C5DA" w14:textId="77777777" w:rsidR="000D4C33" w:rsidRDefault="000D4C33" w:rsidP="000D4C33">
            <w:pPr>
              <w:rPr>
                <w:rFonts w:ascii="Arial" w:hAnsi="Arial" w:cs="Arial"/>
                <w:color w:val="000000"/>
                <w:sz w:val="24"/>
                <w:szCs w:val="24"/>
              </w:rPr>
            </w:pPr>
            <w:r w:rsidRPr="008B3486">
              <w:rPr>
                <w:rFonts w:ascii="Arial" w:hAnsi="Arial" w:cs="Arial"/>
                <w:color w:val="000000"/>
                <w:sz w:val="24"/>
                <w:szCs w:val="24"/>
              </w:rPr>
              <w:t>Family Wellbeing Team </w:t>
            </w:r>
          </w:p>
          <w:p w14:paraId="58D80CF8" w14:textId="77777777" w:rsidR="000D4C33" w:rsidRPr="008B3486" w:rsidRDefault="000D4C33" w:rsidP="000D4C33">
            <w:pPr>
              <w:rPr>
                <w:rFonts w:ascii="Arial" w:hAnsi="Arial" w:cs="Arial"/>
                <w:b/>
                <w:sz w:val="24"/>
                <w:szCs w:val="24"/>
              </w:rPr>
            </w:pPr>
          </w:p>
        </w:tc>
        <w:tc>
          <w:tcPr>
            <w:tcW w:w="4650" w:type="dxa"/>
          </w:tcPr>
          <w:p w14:paraId="73765896" w14:textId="77777777" w:rsidR="000D4C33" w:rsidRPr="00622E3A" w:rsidRDefault="000D4C33" w:rsidP="000D4C33">
            <w:pPr>
              <w:ind w:firstLine="83"/>
              <w:rPr>
                <w:rFonts w:ascii="Arial" w:hAnsi="Arial" w:cs="Arial"/>
                <w:b/>
                <w:sz w:val="24"/>
                <w:szCs w:val="24"/>
              </w:rPr>
            </w:pPr>
            <w:r w:rsidRPr="00622E3A">
              <w:rPr>
                <w:rFonts w:ascii="Arial" w:hAnsi="Arial" w:cs="Arial"/>
                <w:sz w:val="24"/>
                <w:szCs w:val="24"/>
              </w:rPr>
              <w:t xml:space="preserve"> 50,987</w:t>
            </w:r>
          </w:p>
        </w:tc>
      </w:tr>
      <w:tr w:rsidR="000D4C33" w14:paraId="5CC09A8C" w14:textId="77777777" w:rsidTr="000D4C33">
        <w:tc>
          <w:tcPr>
            <w:tcW w:w="4649" w:type="dxa"/>
            <w:vAlign w:val="bottom"/>
          </w:tcPr>
          <w:p w14:paraId="69F5C93D" w14:textId="78FF0B13" w:rsidR="000D4C33" w:rsidRDefault="005E4C67" w:rsidP="000D4C33">
            <w:pPr>
              <w:rPr>
                <w:rFonts w:ascii="Arial" w:hAnsi="Arial" w:cs="Arial"/>
                <w:color w:val="000000"/>
                <w:sz w:val="24"/>
                <w:szCs w:val="24"/>
              </w:rPr>
            </w:pPr>
            <w:r>
              <w:rPr>
                <w:rFonts w:ascii="Arial" w:hAnsi="Arial" w:cs="Arial"/>
                <w:color w:val="000000"/>
                <w:sz w:val="24"/>
                <w:szCs w:val="24"/>
              </w:rPr>
              <w:t xml:space="preserve">E.4 </w:t>
            </w:r>
            <w:r w:rsidR="000D4C33" w:rsidRPr="008B3486">
              <w:rPr>
                <w:rFonts w:ascii="Arial" w:hAnsi="Arial" w:cs="Arial"/>
                <w:color w:val="000000"/>
                <w:sz w:val="24"/>
                <w:szCs w:val="24"/>
              </w:rPr>
              <w:t>Cloudberry Communities</w:t>
            </w:r>
          </w:p>
          <w:p w14:paraId="15361F66" w14:textId="77777777" w:rsidR="000D4C33" w:rsidRPr="008B3486" w:rsidRDefault="000D4C33" w:rsidP="000D4C33">
            <w:pPr>
              <w:rPr>
                <w:rFonts w:ascii="Arial" w:hAnsi="Arial" w:cs="Arial"/>
                <w:b/>
                <w:sz w:val="24"/>
                <w:szCs w:val="24"/>
              </w:rPr>
            </w:pPr>
          </w:p>
        </w:tc>
        <w:tc>
          <w:tcPr>
            <w:tcW w:w="4649" w:type="dxa"/>
            <w:vAlign w:val="bottom"/>
          </w:tcPr>
          <w:p w14:paraId="585F57A8" w14:textId="77777777" w:rsidR="000D4C33" w:rsidRDefault="000D4C33" w:rsidP="000D4C33">
            <w:pPr>
              <w:rPr>
                <w:rFonts w:ascii="Arial" w:hAnsi="Arial" w:cs="Arial"/>
                <w:color w:val="000000"/>
                <w:sz w:val="24"/>
                <w:szCs w:val="24"/>
              </w:rPr>
            </w:pPr>
            <w:r w:rsidRPr="008B3486">
              <w:rPr>
                <w:rFonts w:ascii="Arial" w:hAnsi="Arial" w:cs="Arial"/>
                <w:color w:val="000000"/>
                <w:sz w:val="24"/>
                <w:szCs w:val="24"/>
              </w:rPr>
              <w:t>Natural Connections</w:t>
            </w:r>
          </w:p>
          <w:p w14:paraId="5CB2AC6F" w14:textId="77777777" w:rsidR="000D4C33" w:rsidRPr="008B3486" w:rsidRDefault="000D4C33" w:rsidP="000D4C33">
            <w:pPr>
              <w:rPr>
                <w:rFonts w:ascii="Arial" w:hAnsi="Arial" w:cs="Arial"/>
                <w:b/>
                <w:sz w:val="24"/>
                <w:szCs w:val="24"/>
              </w:rPr>
            </w:pPr>
          </w:p>
        </w:tc>
        <w:tc>
          <w:tcPr>
            <w:tcW w:w="4650" w:type="dxa"/>
          </w:tcPr>
          <w:p w14:paraId="4D8E0773" w14:textId="77777777" w:rsidR="000D4C33" w:rsidRPr="00622E3A" w:rsidRDefault="000D4C33" w:rsidP="000D4C33">
            <w:pPr>
              <w:ind w:firstLine="83"/>
              <w:rPr>
                <w:rFonts w:ascii="Arial" w:hAnsi="Arial" w:cs="Arial"/>
                <w:b/>
                <w:sz w:val="24"/>
                <w:szCs w:val="24"/>
              </w:rPr>
            </w:pPr>
            <w:r w:rsidRPr="00622E3A">
              <w:rPr>
                <w:rFonts w:ascii="Arial" w:hAnsi="Arial" w:cs="Arial"/>
                <w:sz w:val="24"/>
                <w:szCs w:val="24"/>
              </w:rPr>
              <w:t xml:space="preserve"> 43,600</w:t>
            </w:r>
          </w:p>
        </w:tc>
      </w:tr>
      <w:tr w:rsidR="000D4C33" w14:paraId="445B4577" w14:textId="77777777" w:rsidTr="000D4C33">
        <w:tc>
          <w:tcPr>
            <w:tcW w:w="4649" w:type="dxa"/>
            <w:vAlign w:val="center"/>
          </w:tcPr>
          <w:p w14:paraId="63F5C98B" w14:textId="02D1960A" w:rsidR="000D4C33" w:rsidRDefault="005E4C67" w:rsidP="000D4C33">
            <w:pPr>
              <w:rPr>
                <w:rFonts w:ascii="Arial" w:hAnsi="Arial" w:cs="Arial"/>
                <w:color w:val="000000"/>
                <w:sz w:val="24"/>
                <w:szCs w:val="24"/>
              </w:rPr>
            </w:pPr>
            <w:r>
              <w:rPr>
                <w:rFonts w:ascii="Arial" w:hAnsi="Arial" w:cs="Arial"/>
                <w:color w:val="000000"/>
                <w:sz w:val="24"/>
                <w:szCs w:val="24"/>
              </w:rPr>
              <w:t xml:space="preserve">E.5 </w:t>
            </w:r>
            <w:r w:rsidR="000D4C33" w:rsidRPr="008B3486">
              <w:rPr>
                <w:rFonts w:ascii="Arial" w:hAnsi="Arial" w:cs="Arial"/>
                <w:color w:val="000000"/>
                <w:sz w:val="24"/>
                <w:szCs w:val="24"/>
              </w:rPr>
              <w:t>Cornerstone Community Care </w:t>
            </w:r>
          </w:p>
          <w:p w14:paraId="6741CDC8" w14:textId="77777777" w:rsidR="000D4C33" w:rsidRDefault="000D4C33" w:rsidP="000D4C33">
            <w:pPr>
              <w:rPr>
                <w:rFonts w:ascii="Arial" w:hAnsi="Arial" w:cs="Arial"/>
                <w:b/>
                <w:sz w:val="24"/>
                <w:szCs w:val="24"/>
              </w:rPr>
            </w:pPr>
          </w:p>
          <w:p w14:paraId="62806E43" w14:textId="77777777" w:rsidR="000D4C33" w:rsidRPr="008B3486" w:rsidRDefault="000D4C33" w:rsidP="000D4C33">
            <w:pPr>
              <w:rPr>
                <w:rFonts w:ascii="Arial" w:hAnsi="Arial" w:cs="Arial"/>
                <w:b/>
                <w:sz w:val="24"/>
                <w:szCs w:val="24"/>
              </w:rPr>
            </w:pPr>
          </w:p>
        </w:tc>
        <w:tc>
          <w:tcPr>
            <w:tcW w:w="4649" w:type="dxa"/>
            <w:vAlign w:val="center"/>
          </w:tcPr>
          <w:p w14:paraId="7412DCCC" w14:textId="77777777" w:rsidR="000D4C33" w:rsidRDefault="000D4C33" w:rsidP="000D4C33">
            <w:pPr>
              <w:rPr>
                <w:rFonts w:ascii="Arial" w:hAnsi="Arial" w:cs="Arial"/>
                <w:color w:val="000000"/>
                <w:sz w:val="24"/>
                <w:szCs w:val="24"/>
              </w:rPr>
            </w:pPr>
            <w:r w:rsidRPr="008B3486">
              <w:rPr>
                <w:rFonts w:ascii="Arial" w:hAnsi="Arial" w:cs="Arial"/>
                <w:color w:val="000000"/>
                <w:sz w:val="24"/>
                <w:szCs w:val="24"/>
              </w:rPr>
              <w:t>Cornerstone Connects North Lanarkshire </w:t>
            </w:r>
          </w:p>
          <w:p w14:paraId="12AD83DC" w14:textId="77777777" w:rsidR="000D4C33" w:rsidRPr="008B3486" w:rsidRDefault="000D4C33" w:rsidP="000D4C33">
            <w:pPr>
              <w:rPr>
                <w:rFonts w:ascii="Arial" w:hAnsi="Arial" w:cs="Arial"/>
                <w:b/>
                <w:sz w:val="24"/>
                <w:szCs w:val="24"/>
              </w:rPr>
            </w:pPr>
          </w:p>
        </w:tc>
        <w:tc>
          <w:tcPr>
            <w:tcW w:w="4650" w:type="dxa"/>
          </w:tcPr>
          <w:p w14:paraId="25A84B3E" w14:textId="77777777" w:rsidR="000D4C33" w:rsidRPr="00622E3A" w:rsidRDefault="000D4C33" w:rsidP="000D4C33">
            <w:pPr>
              <w:ind w:firstLine="83"/>
              <w:rPr>
                <w:rFonts w:ascii="Arial" w:hAnsi="Arial" w:cs="Arial"/>
                <w:b/>
                <w:sz w:val="24"/>
                <w:szCs w:val="24"/>
              </w:rPr>
            </w:pPr>
            <w:r w:rsidRPr="00622E3A">
              <w:rPr>
                <w:rFonts w:ascii="Arial" w:hAnsi="Arial" w:cs="Arial"/>
                <w:sz w:val="24"/>
                <w:szCs w:val="24"/>
              </w:rPr>
              <w:t xml:space="preserve"> 10,714 </w:t>
            </w:r>
          </w:p>
        </w:tc>
      </w:tr>
      <w:tr w:rsidR="000D4C33" w14:paraId="4C6C3174" w14:textId="77777777" w:rsidTr="000D4C33">
        <w:tc>
          <w:tcPr>
            <w:tcW w:w="4649" w:type="dxa"/>
            <w:vAlign w:val="bottom"/>
          </w:tcPr>
          <w:p w14:paraId="7C84CC0E" w14:textId="14990634" w:rsidR="000D4C33" w:rsidRDefault="005E4C67" w:rsidP="000D4C33">
            <w:pPr>
              <w:rPr>
                <w:rFonts w:ascii="Arial" w:hAnsi="Arial" w:cs="Arial"/>
                <w:color w:val="000000"/>
                <w:sz w:val="24"/>
                <w:szCs w:val="24"/>
              </w:rPr>
            </w:pPr>
            <w:r>
              <w:rPr>
                <w:rFonts w:ascii="Arial" w:hAnsi="Arial" w:cs="Arial"/>
                <w:color w:val="000000"/>
                <w:sz w:val="24"/>
                <w:szCs w:val="24"/>
              </w:rPr>
              <w:t xml:space="preserve">E.6 </w:t>
            </w:r>
            <w:r w:rsidR="000D4C33" w:rsidRPr="008B3486">
              <w:rPr>
                <w:rFonts w:ascii="Arial" w:hAnsi="Arial" w:cs="Arial"/>
                <w:color w:val="000000"/>
                <w:sz w:val="24"/>
                <w:szCs w:val="24"/>
              </w:rPr>
              <w:t>FAMS </w:t>
            </w:r>
          </w:p>
          <w:p w14:paraId="0D952F86" w14:textId="77777777" w:rsidR="000D4C33" w:rsidRDefault="000D4C33" w:rsidP="000D4C33">
            <w:pPr>
              <w:rPr>
                <w:rFonts w:ascii="Arial" w:hAnsi="Arial" w:cs="Arial"/>
                <w:color w:val="000000"/>
                <w:sz w:val="24"/>
                <w:szCs w:val="24"/>
              </w:rPr>
            </w:pPr>
          </w:p>
          <w:p w14:paraId="2F4CD3AA" w14:textId="77777777" w:rsidR="000D4C33" w:rsidRPr="008B3486" w:rsidRDefault="000D4C33" w:rsidP="000D4C33">
            <w:pPr>
              <w:rPr>
                <w:rFonts w:ascii="Arial" w:hAnsi="Arial" w:cs="Arial"/>
                <w:b/>
                <w:sz w:val="24"/>
                <w:szCs w:val="24"/>
              </w:rPr>
            </w:pPr>
          </w:p>
        </w:tc>
        <w:tc>
          <w:tcPr>
            <w:tcW w:w="4649" w:type="dxa"/>
            <w:vAlign w:val="bottom"/>
          </w:tcPr>
          <w:p w14:paraId="3160EC23" w14:textId="77777777" w:rsidR="000D4C33" w:rsidRDefault="000D4C33" w:rsidP="000D4C33">
            <w:pPr>
              <w:rPr>
                <w:rFonts w:ascii="Arial" w:hAnsi="Arial" w:cs="Arial"/>
                <w:color w:val="000000"/>
                <w:sz w:val="24"/>
                <w:szCs w:val="24"/>
              </w:rPr>
            </w:pPr>
            <w:r w:rsidRPr="008B3486">
              <w:rPr>
                <w:rFonts w:ascii="Arial" w:hAnsi="Arial" w:cs="Arial"/>
                <w:color w:val="000000"/>
                <w:sz w:val="24"/>
                <w:szCs w:val="24"/>
              </w:rPr>
              <w:t>Spring Ahead – Connection &amp; Information  </w:t>
            </w:r>
          </w:p>
          <w:p w14:paraId="6E4FCA36" w14:textId="77777777" w:rsidR="000D4C33" w:rsidRPr="008B3486" w:rsidRDefault="000D4C33" w:rsidP="000D4C33">
            <w:pPr>
              <w:rPr>
                <w:rFonts w:ascii="Arial" w:hAnsi="Arial" w:cs="Arial"/>
                <w:b/>
                <w:sz w:val="24"/>
                <w:szCs w:val="24"/>
              </w:rPr>
            </w:pPr>
          </w:p>
        </w:tc>
        <w:tc>
          <w:tcPr>
            <w:tcW w:w="4650" w:type="dxa"/>
          </w:tcPr>
          <w:p w14:paraId="060D6F1C" w14:textId="77777777" w:rsidR="000D4C33" w:rsidRPr="00622E3A" w:rsidRDefault="000D4C33" w:rsidP="000D4C33">
            <w:pPr>
              <w:ind w:firstLine="83"/>
              <w:rPr>
                <w:rFonts w:ascii="Arial" w:hAnsi="Arial" w:cs="Arial"/>
                <w:b/>
                <w:sz w:val="24"/>
                <w:szCs w:val="24"/>
              </w:rPr>
            </w:pPr>
            <w:r w:rsidRPr="00622E3A">
              <w:rPr>
                <w:rFonts w:ascii="Arial" w:hAnsi="Arial" w:cs="Arial"/>
                <w:sz w:val="24"/>
                <w:szCs w:val="24"/>
              </w:rPr>
              <w:t xml:space="preserve"> 38,640 </w:t>
            </w:r>
          </w:p>
        </w:tc>
      </w:tr>
      <w:tr w:rsidR="000D4C33" w14:paraId="4E0C0BC6" w14:textId="77777777" w:rsidTr="000D4C33">
        <w:tc>
          <w:tcPr>
            <w:tcW w:w="4649" w:type="dxa"/>
            <w:vAlign w:val="bottom"/>
          </w:tcPr>
          <w:p w14:paraId="6DB21664" w14:textId="61E6C635" w:rsidR="000D4C33" w:rsidRDefault="005E4C67" w:rsidP="000D4C33">
            <w:pPr>
              <w:rPr>
                <w:rFonts w:ascii="Arial" w:hAnsi="Arial" w:cs="Arial"/>
                <w:color w:val="000000"/>
                <w:sz w:val="24"/>
                <w:szCs w:val="24"/>
              </w:rPr>
            </w:pPr>
            <w:r>
              <w:rPr>
                <w:rFonts w:ascii="Arial" w:hAnsi="Arial" w:cs="Arial"/>
                <w:color w:val="000000"/>
                <w:sz w:val="24"/>
                <w:szCs w:val="24"/>
              </w:rPr>
              <w:t xml:space="preserve">E.7 </w:t>
            </w:r>
            <w:r w:rsidR="000D4C33" w:rsidRPr="008B3486">
              <w:rPr>
                <w:rFonts w:ascii="Arial" w:hAnsi="Arial" w:cs="Arial"/>
                <w:color w:val="000000"/>
                <w:sz w:val="24"/>
                <w:szCs w:val="24"/>
              </w:rPr>
              <w:t xml:space="preserve">Forgewood Housing Cooperative </w:t>
            </w:r>
          </w:p>
          <w:p w14:paraId="6411DFB4" w14:textId="77777777" w:rsidR="000D4C33" w:rsidRDefault="000D4C33" w:rsidP="000D4C33">
            <w:pPr>
              <w:rPr>
                <w:rFonts w:ascii="Arial" w:hAnsi="Arial" w:cs="Arial"/>
                <w:color w:val="000000"/>
                <w:sz w:val="24"/>
                <w:szCs w:val="24"/>
              </w:rPr>
            </w:pPr>
          </w:p>
          <w:p w14:paraId="1CBFF374" w14:textId="77777777" w:rsidR="000D4C33" w:rsidRPr="008B3486" w:rsidRDefault="000D4C33" w:rsidP="000D4C33">
            <w:pPr>
              <w:rPr>
                <w:rFonts w:ascii="Arial" w:hAnsi="Arial" w:cs="Arial"/>
                <w:b/>
                <w:sz w:val="24"/>
                <w:szCs w:val="24"/>
              </w:rPr>
            </w:pPr>
          </w:p>
        </w:tc>
        <w:tc>
          <w:tcPr>
            <w:tcW w:w="4649" w:type="dxa"/>
            <w:vAlign w:val="bottom"/>
          </w:tcPr>
          <w:p w14:paraId="0AEB74AC" w14:textId="77777777" w:rsidR="000D4C33" w:rsidRDefault="000D4C33" w:rsidP="000D4C33">
            <w:pPr>
              <w:rPr>
                <w:rFonts w:ascii="Arial" w:hAnsi="Arial" w:cs="Arial"/>
                <w:color w:val="000000"/>
                <w:sz w:val="24"/>
                <w:szCs w:val="24"/>
              </w:rPr>
            </w:pPr>
            <w:r w:rsidRPr="008B3486">
              <w:rPr>
                <w:rFonts w:ascii="Arial" w:hAnsi="Arial" w:cs="Arial"/>
                <w:color w:val="000000"/>
                <w:sz w:val="24"/>
                <w:szCs w:val="24"/>
              </w:rPr>
              <w:t>Forgewood &amp; Gowkthrapple:  Taking steps towards a happier and healthier life</w:t>
            </w:r>
          </w:p>
          <w:p w14:paraId="05E7A18F" w14:textId="77777777" w:rsidR="000D4C33" w:rsidRPr="008B3486" w:rsidRDefault="000D4C33" w:rsidP="000D4C33">
            <w:pPr>
              <w:rPr>
                <w:rFonts w:ascii="Arial" w:hAnsi="Arial" w:cs="Arial"/>
                <w:b/>
                <w:sz w:val="24"/>
                <w:szCs w:val="24"/>
              </w:rPr>
            </w:pPr>
          </w:p>
        </w:tc>
        <w:tc>
          <w:tcPr>
            <w:tcW w:w="4650" w:type="dxa"/>
          </w:tcPr>
          <w:p w14:paraId="222DB1D5" w14:textId="77777777" w:rsidR="000D4C33" w:rsidRPr="00622E3A" w:rsidRDefault="000D4C33" w:rsidP="000D4C33">
            <w:pPr>
              <w:ind w:firstLine="83"/>
              <w:rPr>
                <w:rFonts w:ascii="Arial" w:hAnsi="Arial" w:cs="Arial"/>
                <w:b/>
                <w:sz w:val="24"/>
                <w:szCs w:val="24"/>
              </w:rPr>
            </w:pPr>
            <w:r w:rsidRPr="00622E3A">
              <w:rPr>
                <w:rFonts w:ascii="Arial" w:hAnsi="Arial" w:cs="Arial"/>
                <w:sz w:val="24"/>
                <w:szCs w:val="24"/>
              </w:rPr>
              <w:t xml:space="preserve"> 44,739 </w:t>
            </w:r>
          </w:p>
        </w:tc>
      </w:tr>
      <w:tr w:rsidR="000D4C33" w14:paraId="57EDC26E" w14:textId="77777777" w:rsidTr="000D4C33">
        <w:tc>
          <w:tcPr>
            <w:tcW w:w="4649" w:type="dxa"/>
            <w:vAlign w:val="bottom"/>
          </w:tcPr>
          <w:p w14:paraId="3F2C8B23" w14:textId="42C8C125" w:rsidR="000D4C33" w:rsidRDefault="005E4C67" w:rsidP="000D4C33">
            <w:pPr>
              <w:rPr>
                <w:rFonts w:ascii="Arial" w:hAnsi="Arial" w:cs="Arial"/>
                <w:sz w:val="24"/>
                <w:szCs w:val="24"/>
              </w:rPr>
            </w:pPr>
            <w:r>
              <w:rPr>
                <w:rFonts w:ascii="Arial" w:hAnsi="Arial" w:cs="Arial"/>
                <w:sz w:val="24"/>
                <w:szCs w:val="24"/>
              </w:rPr>
              <w:t xml:space="preserve">E.8 </w:t>
            </w:r>
            <w:r w:rsidR="000D4C33" w:rsidRPr="008B3486">
              <w:rPr>
                <w:rFonts w:ascii="Arial" w:hAnsi="Arial" w:cs="Arial"/>
                <w:sz w:val="24"/>
                <w:szCs w:val="24"/>
              </w:rPr>
              <w:t>Fresh Start NL </w:t>
            </w:r>
          </w:p>
          <w:p w14:paraId="2AE2A03F" w14:textId="77777777" w:rsidR="000D4C33" w:rsidRPr="008B3486" w:rsidRDefault="000D4C33" w:rsidP="000D4C33">
            <w:pPr>
              <w:rPr>
                <w:rFonts w:ascii="Arial" w:hAnsi="Arial" w:cs="Arial"/>
                <w:b/>
                <w:sz w:val="24"/>
                <w:szCs w:val="24"/>
              </w:rPr>
            </w:pPr>
          </w:p>
        </w:tc>
        <w:tc>
          <w:tcPr>
            <w:tcW w:w="4649" w:type="dxa"/>
            <w:vAlign w:val="bottom"/>
          </w:tcPr>
          <w:p w14:paraId="532A6541" w14:textId="77777777" w:rsidR="000D4C33" w:rsidRDefault="000D4C33" w:rsidP="000D4C33">
            <w:pPr>
              <w:rPr>
                <w:rFonts w:ascii="Arial" w:hAnsi="Arial" w:cs="Arial"/>
                <w:sz w:val="24"/>
                <w:szCs w:val="24"/>
              </w:rPr>
            </w:pPr>
            <w:r w:rsidRPr="008B3486">
              <w:rPr>
                <w:rFonts w:ascii="Arial" w:hAnsi="Arial" w:cs="Arial"/>
                <w:sz w:val="24"/>
                <w:szCs w:val="24"/>
              </w:rPr>
              <w:t xml:space="preserve">Let's </w:t>
            </w:r>
            <w:r>
              <w:rPr>
                <w:rFonts w:ascii="Arial" w:hAnsi="Arial" w:cs="Arial"/>
                <w:sz w:val="24"/>
                <w:szCs w:val="24"/>
              </w:rPr>
              <w:t>T</w:t>
            </w:r>
            <w:r w:rsidRPr="008B3486">
              <w:rPr>
                <w:rFonts w:ascii="Arial" w:hAnsi="Arial" w:cs="Arial"/>
                <w:sz w:val="24"/>
                <w:szCs w:val="24"/>
              </w:rPr>
              <w:t>alk </w:t>
            </w:r>
          </w:p>
          <w:p w14:paraId="1C7B5CAF" w14:textId="77777777" w:rsidR="000D4C33" w:rsidRPr="008B3486" w:rsidRDefault="000D4C33" w:rsidP="000D4C33">
            <w:pPr>
              <w:rPr>
                <w:rFonts w:ascii="Arial" w:hAnsi="Arial" w:cs="Arial"/>
                <w:b/>
                <w:sz w:val="24"/>
                <w:szCs w:val="24"/>
              </w:rPr>
            </w:pPr>
          </w:p>
        </w:tc>
        <w:tc>
          <w:tcPr>
            <w:tcW w:w="4650" w:type="dxa"/>
          </w:tcPr>
          <w:p w14:paraId="439F78E5" w14:textId="77777777" w:rsidR="000D4C33" w:rsidRPr="00622E3A" w:rsidRDefault="000D4C33" w:rsidP="000D4C33">
            <w:pPr>
              <w:ind w:firstLine="83"/>
              <w:rPr>
                <w:rFonts w:ascii="Arial" w:hAnsi="Arial" w:cs="Arial"/>
                <w:b/>
                <w:sz w:val="24"/>
                <w:szCs w:val="24"/>
              </w:rPr>
            </w:pPr>
            <w:r w:rsidRPr="00622E3A">
              <w:rPr>
                <w:rFonts w:ascii="Arial" w:hAnsi="Arial" w:cs="Arial"/>
                <w:sz w:val="24"/>
                <w:szCs w:val="24"/>
              </w:rPr>
              <w:t xml:space="preserve"> 12,440 </w:t>
            </w:r>
          </w:p>
        </w:tc>
      </w:tr>
      <w:tr w:rsidR="000D4C33" w14:paraId="4B0392CB" w14:textId="77777777" w:rsidTr="000D4C33">
        <w:tc>
          <w:tcPr>
            <w:tcW w:w="4649" w:type="dxa"/>
            <w:vAlign w:val="bottom"/>
          </w:tcPr>
          <w:p w14:paraId="5748DC9D" w14:textId="548CDCD4" w:rsidR="000D4C33" w:rsidRDefault="005E4C67" w:rsidP="000D4C33">
            <w:pPr>
              <w:rPr>
                <w:rFonts w:ascii="Arial" w:hAnsi="Arial" w:cs="Arial"/>
                <w:color w:val="000000"/>
                <w:sz w:val="24"/>
                <w:szCs w:val="24"/>
              </w:rPr>
            </w:pPr>
            <w:r>
              <w:rPr>
                <w:rFonts w:ascii="Arial" w:hAnsi="Arial" w:cs="Arial"/>
                <w:color w:val="000000"/>
                <w:sz w:val="24"/>
                <w:szCs w:val="24"/>
              </w:rPr>
              <w:t xml:space="preserve">E.9 </w:t>
            </w:r>
            <w:r w:rsidR="000D4C33" w:rsidRPr="008B3486">
              <w:rPr>
                <w:rFonts w:ascii="Arial" w:hAnsi="Arial" w:cs="Arial"/>
                <w:color w:val="000000"/>
                <w:sz w:val="24"/>
                <w:szCs w:val="24"/>
              </w:rPr>
              <w:t>Getting Better Together</w:t>
            </w:r>
          </w:p>
          <w:p w14:paraId="21444708" w14:textId="77777777" w:rsidR="000D4C33" w:rsidRPr="008B3486" w:rsidRDefault="000D4C33" w:rsidP="000D4C33">
            <w:pPr>
              <w:rPr>
                <w:rFonts w:ascii="Arial" w:hAnsi="Arial" w:cs="Arial"/>
                <w:b/>
                <w:sz w:val="24"/>
                <w:szCs w:val="24"/>
              </w:rPr>
            </w:pPr>
          </w:p>
        </w:tc>
        <w:tc>
          <w:tcPr>
            <w:tcW w:w="4649" w:type="dxa"/>
            <w:vAlign w:val="bottom"/>
          </w:tcPr>
          <w:p w14:paraId="5365C922" w14:textId="77777777" w:rsidR="000D4C33" w:rsidRDefault="000D4C33" w:rsidP="000D4C33">
            <w:pPr>
              <w:rPr>
                <w:rFonts w:ascii="Arial" w:hAnsi="Arial" w:cs="Arial"/>
                <w:color w:val="000000"/>
                <w:sz w:val="24"/>
                <w:szCs w:val="24"/>
              </w:rPr>
            </w:pPr>
            <w:r w:rsidRPr="008B3486">
              <w:rPr>
                <w:rFonts w:ascii="Arial" w:hAnsi="Arial" w:cs="Arial"/>
                <w:color w:val="000000"/>
                <w:sz w:val="24"/>
                <w:szCs w:val="24"/>
              </w:rPr>
              <w:t>Bump to Birth and Beyond</w:t>
            </w:r>
          </w:p>
          <w:p w14:paraId="02E20548" w14:textId="77777777" w:rsidR="000D4C33" w:rsidRPr="008B3486" w:rsidRDefault="000D4C33" w:rsidP="000D4C33">
            <w:pPr>
              <w:rPr>
                <w:rFonts w:ascii="Arial" w:hAnsi="Arial" w:cs="Arial"/>
                <w:b/>
                <w:sz w:val="24"/>
                <w:szCs w:val="24"/>
              </w:rPr>
            </w:pPr>
          </w:p>
        </w:tc>
        <w:tc>
          <w:tcPr>
            <w:tcW w:w="4650" w:type="dxa"/>
          </w:tcPr>
          <w:p w14:paraId="33F14C29" w14:textId="77777777" w:rsidR="000D4C33" w:rsidRPr="00622E3A" w:rsidRDefault="000D4C33" w:rsidP="000D4C33">
            <w:pPr>
              <w:ind w:firstLine="83"/>
              <w:rPr>
                <w:rFonts w:ascii="Arial" w:hAnsi="Arial" w:cs="Arial"/>
                <w:b/>
                <w:sz w:val="24"/>
                <w:szCs w:val="24"/>
              </w:rPr>
            </w:pPr>
            <w:r w:rsidRPr="00622E3A">
              <w:rPr>
                <w:rFonts w:ascii="Arial" w:hAnsi="Arial" w:cs="Arial"/>
                <w:sz w:val="24"/>
                <w:szCs w:val="24"/>
              </w:rPr>
              <w:t xml:space="preserve"> 27,482 </w:t>
            </w:r>
          </w:p>
        </w:tc>
      </w:tr>
      <w:tr w:rsidR="00E34777" w14:paraId="5CAC2F60" w14:textId="77777777" w:rsidTr="00E34777">
        <w:tc>
          <w:tcPr>
            <w:tcW w:w="4649" w:type="dxa"/>
            <w:shd w:val="clear" w:color="auto" w:fill="BDD6EE" w:themeFill="accent5" w:themeFillTint="66"/>
          </w:tcPr>
          <w:p w14:paraId="67954421" w14:textId="4B14DBF6" w:rsidR="00E34777" w:rsidRPr="008B3486" w:rsidRDefault="00E34777" w:rsidP="00E34777">
            <w:pPr>
              <w:rPr>
                <w:rFonts w:ascii="Arial" w:hAnsi="Arial" w:cs="Arial"/>
                <w:b/>
                <w:sz w:val="24"/>
                <w:szCs w:val="24"/>
              </w:rPr>
            </w:pPr>
            <w:r>
              <w:rPr>
                <w:rFonts w:ascii="Arial" w:hAnsi="Arial" w:cs="Arial"/>
                <w:b/>
                <w:sz w:val="24"/>
                <w:szCs w:val="24"/>
              </w:rPr>
              <w:lastRenderedPageBreak/>
              <w:t xml:space="preserve">CVS </w:t>
            </w:r>
            <w:r w:rsidRPr="002D0205">
              <w:rPr>
                <w:rFonts w:ascii="Arial" w:hAnsi="Arial" w:cs="Arial"/>
                <w:b/>
                <w:sz w:val="24"/>
                <w:szCs w:val="24"/>
              </w:rPr>
              <w:t>Organisation</w:t>
            </w:r>
          </w:p>
        </w:tc>
        <w:tc>
          <w:tcPr>
            <w:tcW w:w="4649" w:type="dxa"/>
            <w:shd w:val="clear" w:color="auto" w:fill="BDD6EE" w:themeFill="accent5" w:themeFillTint="66"/>
          </w:tcPr>
          <w:p w14:paraId="6463A2BE" w14:textId="7A47568A" w:rsidR="00E34777" w:rsidRPr="008B3486" w:rsidRDefault="00E34777" w:rsidP="00E34777">
            <w:pPr>
              <w:rPr>
                <w:rFonts w:ascii="Arial" w:hAnsi="Arial" w:cs="Arial"/>
                <w:color w:val="000000"/>
                <w:sz w:val="24"/>
                <w:szCs w:val="24"/>
              </w:rPr>
            </w:pPr>
            <w:r w:rsidRPr="002D0205">
              <w:rPr>
                <w:rFonts w:ascii="Arial" w:hAnsi="Arial" w:cs="Arial"/>
                <w:b/>
                <w:sz w:val="24"/>
                <w:szCs w:val="24"/>
              </w:rPr>
              <w:t>Project</w:t>
            </w:r>
          </w:p>
        </w:tc>
        <w:tc>
          <w:tcPr>
            <w:tcW w:w="4650" w:type="dxa"/>
            <w:shd w:val="clear" w:color="auto" w:fill="BDD6EE" w:themeFill="accent5" w:themeFillTint="66"/>
          </w:tcPr>
          <w:p w14:paraId="1DCFD4BC" w14:textId="77777777" w:rsidR="00E34777" w:rsidRDefault="00E34777" w:rsidP="00E34777">
            <w:pPr>
              <w:rPr>
                <w:rFonts w:ascii="Arial" w:hAnsi="Arial" w:cs="Arial"/>
                <w:b/>
                <w:sz w:val="24"/>
                <w:szCs w:val="24"/>
              </w:rPr>
            </w:pPr>
            <w:r w:rsidRPr="002D0205">
              <w:rPr>
                <w:rFonts w:ascii="Arial" w:hAnsi="Arial" w:cs="Arial"/>
                <w:b/>
                <w:sz w:val="24"/>
                <w:szCs w:val="24"/>
              </w:rPr>
              <w:t>Total Funding Amount (£)</w:t>
            </w:r>
          </w:p>
          <w:p w14:paraId="5D673D6C" w14:textId="77777777" w:rsidR="00E34777" w:rsidRPr="00622E3A" w:rsidRDefault="00E34777" w:rsidP="00E34777">
            <w:pPr>
              <w:ind w:firstLine="83"/>
              <w:rPr>
                <w:rFonts w:ascii="Arial" w:hAnsi="Arial" w:cs="Arial"/>
                <w:sz w:val="24"/>
                <w:szCs w:val="24"/>
              </w:rPr>
            </w:pPr>
          </w:p>
        </w:tc>
      </w:tr>
      <w:tr w:rsidR="00E34777" w14:paraId="55A6D740" w14:textId="77777777" w:rsidTr="000D4C33">
        <w:tc>
          <w:tcPr>
            <w:tcW w:w="4649" w:type="dxa"/>
            <w:vAlign w:val="bottom"/>
          </w:tcPr>
          <w:p w14:paraId="216CD3F0" w14:textId="223E870B" w:rsidR="00E34777" w:rsidRDefault="005E4C67" w:rsidP="00E34777">
            <w:pPr>
              <w:rPr>
                <w:rFonts w:ascii="Arial" w:hAnsi="Arial" w:cs="Arial"/>
                <w:color w:val="000000"/>
                <w:sz w:val="24"/>
                <w:szCs w:val="24"/>
              </w:rPr>
            </w:pPr>
            <w:r>
              <w:rPr>
                <w:rFonts w:ascii="Arial" w:hAnsi="Arial" w:cs="Arial"/>
                <w:color w:val="000000"/>
                <w:sz w:val="24"/>
                <w:szCs w:val="24"/>
              </w:rPr>
              <w:t xml:space="preserve">E.10 </w:t>
            </w:r>
            <w:r w:rsidR="00E34777" w:rsidRPr="008B3486">
              <w:rPr>
                <w:rFonts w:ascii="Arial" w:hAnsi="Arial" w:cs="Arial"/>
                <w:color w:val="000000"/>
                <w:sz w:val="24"/>
                <w:szCs w:val="24"/>
              </w:rPr>
              <w:t>Getting Better Together</w:t>
            </w:r>
          </w:p>
          <w:p w14:paraId="632354AE" w14:textId="77777777" w:rsidR="00E34777" w:rsidRPr="008B3486" w:rsidRDefault="00E34777" w:rsidP="00E34777">
            <w:pPr>
              <w:rPr>
                <w:rFonts w:ascii="Arial" w:hAnsi="Arial" w:cs="Arial"/>
                <w:b/>
                <w:sz w:val="24"/>
                <w:szCs w:val="24"/>
              </w:rPr>
            </w:pPr>
          </w:p>
        </w:tc>
        <w:tc>
          <w:tcPr>
            <w:tcW w:w="4649" w:type="dxa"/>
            <w:vAlign w:val="bottom"/>
          </w:tcPr>
          <w:p w14:paraId="5D74765E"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Healthy &amp; Active Lifestyles Project </w:t>
            </w:r>
          </w:p>
          <w:p w14:paraId="57EDE836" w14:textId="77777777" w:rsidR="00E34777" w:rsidRPr="008B3486" w:rsidRDefault="00E34777" w:rsidP="00E34777">
            <w:pPr>
              <w:rPr>
                <w:rFonts w:ascii="Arial" w:hAnsi="Arial" w:cs="Arial"/>
                <w:b/>
                <w:sz w:val="24"/>
                <w:szCs w:val="24"/>
              </w:rPr>
            </w:pPr>
          </w:p>
        </w:tc>
        <w:tc>
          <w:tcPr>
            <w:tcW w:w="4650" w:type="dxa"/>
          </w:tcPr>
          <w:p w14:paraId="5CF24751"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30,660 </w:t>
            </w:r>
          </w:p>
        </w:tc>
      </w:tr>
      <w:tr w:rsidR="00E34777" w14:paraId="72AA45FA" w14:textId="77777777" w:rsidTr="000D4C33">
        <w:tc>
          <w:tcPr>
            <w:tcW w:w="4649" w:type="dxa"/>
            <w:vAlign w:val="bottom"/>
          </w:tcPr>
          <w:p w14:paraId="7C9C9082" w14:textId="516A4A45" w:rsidR="00E34777" w:rsidRDefault="005E4C67" w:rsidP="00E34777">
            <w:pPr>
              <w:rPr>
                <w:rFonts w:ascii="Arial" w:hAnsi="Arial" w:cs="Arial"/>
                <w:color w:val="000000"/>
                <w:sz w:val="24"/>
                <w:szCs w:val="24"/>
              </w:rPr>
            </w:pPr>
            <w:r>
              <w:rPr>
                <w:rFonts w:ascii="Arial" w:hAnsi="Arial" w:cs="Arial"/>
                <w:color w:val="000000"/>
                <w:sz w:val="24"/>
                <w:szCs w:val="24"/>
              </w:rPr>
              <w:t xml:space="preserve">E.11 </w:t>
            </w:r>
            <w:r w:rsidR="00E34777" w:rsidRPr="008B3486">
              <w:rPr>
                <w:rFonts w:ascii="Arial" w:hAnsi="Arial" w:cs="Arial"/>
                <w:color w:val="000000"/>
                <w:sz w:val="24"/>
                <w:szCs w:val="24"/>
              </w:rPr>
              <w:t>Glenboig Development Trust </w:t>
            </w:r>
          </w:p>
          <w:p w14:paraId="1D60B866" w14:textId="77777777" w:rsidR="00E34777" w:rsidRPr="008B3486" w:rsidRDefault="00E34777" w:rsidP="00E34777">
            <w:pPr>
              <w:rPr>
                <w:rFonts w:ascii="Arial" w:hAnsi="Arial" w:cs="Arial"/>
                <w:b/>
                <w:sz w:val="24"/>
                <w:szCs w:val="24"/>
              </w:rPr>
            </w:pPr>
          </w:p>
        </w:tc>
        <w:tc>
          <w:tcPr>
            <w:tcW w:w="4649" w:type="dxa"/>
            <w:vAlign w:val="bottom"/>
          </w:tcPr>
          <w:p w14:paraId="228EED8F"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Glenboig Community Garden  </w:t>
            </w:r>
          </w:p>
          <w:p w14:paraId="603C4BE2" w14:textId="77777777" w:rsidR="00E34777" w:rsidRPr="008B3486" w:rsidRDefault="00E34777" w:rsidP="00E34777">
            <w:pPr>
              <w:rPr>
                <w:rFonts w:ascii="Arial" w:hAnsi="Arial" w:cs="Arial"/>
                <w:b/>
                <w:sz w:val="24"/>
                <w:szCs w:val="24"/>
              </w:rPr>
            </w:pPr>
          </w:p>
        </w:tc>
        <w:tc>
          <w:tcPr>
            <w:tcW w:w="4650" w:type="dxa"/>
          </w:tcPr>
          <w:p w14:paraId="0437FB24"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45,131 </w:t>
            </w:r>
          </w:p>
        </w:tc>
      </w:tr>
      <w:tr w:rsidR="00E34777" w14:paraId="7B4D591B" w14:textId="77777777" w:rsidTr="000D4C33">
        <w:tc>
          <w:tcPr>
            <w:tcW w:w="4649" w:type="dxa"/>
            <w:vAlign w:val="center"/>
          </w:tcPr>
          <w:p w14:paraId="094B86FA" w14:textId="3AC83A04" w:rsidR="00E34777" w:rsidRDefault="005E4C67" w:rsidP="00E34777">
            <w:pPr>
              <w:rPr>
                <w:rFonts w:ascii="Arial" w:hAnsi="Arial" w:cs="Arial"/>
                <w:color w:val="000000"/>
                <w:sz w:val="24"/>
                <w:szCs w:val="24"/>
              </w:rPr>
            </w:pPr>
            <w:r>
              <w:rPr>
                <w:rFonts w:ascii="Arial" w:hAnsi="Arial" w:cs="Arial"/>
                <w:color w:val="000000"/>
                <w:sz w:val="24"/>
                <w:szCs w:val="24"/>
              </w:rPr>
              <w:t xml:space="preserve">E.12 </w:t>
            </w:r>
            <w:r w:rsidR="00E34777" w:rsidRPr="008B3486">
              <w:rPr>
                <w:rFonts w:ascii="Arial" w:hAnsi="Arial" w:cs="Arial"/>
                <w:color w:val="000000"/>
                <w:sz w:val="24"/>
                <w:szCs w:val="24"/>
              </w:rPr>
              <w:t>Home-Start</w:t>
            </w:r>
          </w:p>
          <w:p w14:paraId="3185E1BD" w14:textId="77777777" w:rsidR="00E34777" w:rsidRPr="008B3486" w:rsidRDefault="00E34777" w:rsidP="00E34777">
            <w:pPr>
              <w:rPr>
                <w:rFonts w:ascii="Arial" w:hAnsi="Arial" w:cs="Arial"/>
                <w:b/>
                <w:sz w:val="24"/>
                <w:szCs w:val="24"/>
              </w:rPr>
            </w:pPr>
          </w:p>
        </w:tc>
        <w:tc>
          <w:tcPr>
            <w:tcW w:w="4649" w:type="dxa"/>
            <w:vAlign w:val="center"/>
          </w:tcPr>
          <w:p w14:paraId="7831DCFC"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Healthy- Happy Families</w:t>
            </w:r>
          </w:p>
          <w:p w14:paraId="2BF79AC5" w14:textId="77777777" w:rsidR="00E34777" w:rsidRPr="008B3486" w:rsidRDefault="00E34777" w:rsidP="00E34777">
            <w:pPr>
              <w:rPr>
                <w:rFonts w:ascii="Arial" w:hAnsi="Arial" w:cs="Arial"/>
                <w:b/>
                <w:sz w:val="24"/>
                <w:szCs w:val="24"/>
              </w:rPr>
            </w:pPr>
          </w:p>
        </w:tc>
        <w:tc>
          <w:tcPr>
            <w:tcW w:w="4650" w:type="dxa"/>
          </w:tcPr>
          <w:p w14:paraId="54F94EB5"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35,671 </w:t>
            </w:r>
          </w:p>
        </w:tc>
      </w:tr>
      <w:tr w:rsidR="00E34777" w14:paraId="16EF9015" w14:textId="77777777" w:rsidTr="000D4C33">
        <w:tc>
          <w:tcPr>
            <w:tcW w:w="4649" w:type="dxa"/>
            <w:vAlign w:val="center"/>
          </w:tcPr>
          <w:p w14:paraId="61605B77" w14:textId="29EA04A5" w:rsidR="00E34777" w:rsidRDefault="005E4C67" w:rsidP="00E34777">
            <w:pPr>
              <w:rPr>
                <w:rFonts w:ascii="Arial" w:hAnsi="Arial" w:cs="Arial"/>
                <w:color w:val="000000"/>
                <w:sz w:val="24"/>
                <w:szCs w:val="24"/>
              </w:rPr>
            </w:pPr>
            <w:r>
              <w:rPr>
                <w:rFonts w:ascii="Arial" w:hAnsi="Arial" w:cs="Arial"/>
                <w:color w:val="000000"/>
                <w:sz w:val="24"/>
                <w:szCs w:val="24"/>
              </w:rPr>
              <w:t xml:space="preserve">E.13 </w:t>
            </w:r>
            <w:r w:rsidR="00E34777" w:rsidRPr="008B3486">
              <w:rPr>
                <w:rFonts w:ascii="Arial" w:hAnsi="Arial" w:cs="Arial"/>
                <w:color w:val="000000"/>
                <w:sz w:val="24"/>
                <w:szCs w:val="24"/>
              </w:rPr>
              <w:t>Lanarkshire Rape Crisis Centre </w:t>
            </w:r>
          </w:p>
          <w:p w14:paraId="48A1CB68" w14:textId="77777777" w:rsidR="00E34777" w:rsidRPr="008B3486" w:rsidRDefault="00E34777" w:rsidP="00E34777">
            <w:pPr>
              <w:rPr>
                <w:rFonts w:ascii="Arial" w:hAnsi="Arial" w:cs="Arial"/>
                <w:b/>
                <w:sz w:val="24"/>
                <w:szCs w:val="24"/>
              </w:rPr>
            </w:pPr>
          </w:p>
        </w:tc>
        <w:tc>
          <w:tcPr>
            <w:tcW w:w="4649" w:type="dxa"/>
            <w:vAlign w:val="center"/>
          </w:tcPr>
          <w:p w14:paraId="02053332"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 xml:space="preserve">Community Support Project </w:t>
            </w:r>
          </w:p>
          <w:p w14:paraId="1C89B38C" w14:textId="77777777" w:rsidR="00E34777" w:rsidRPr="008B3486" w:rsidRDefault="00E34777" w:rsidP="00E34777">
            <w:pPr>
              <w:rPr>
                <w:rFonts w:ascii="Arial" w:hAnsi="Arial" w:cs="Arial"/>
                <w:b/>
                <w:sz w:val="24"/>
                <w:szCs w:val="24"/>
              </w:rPr>
            </w:pPr>
          </w:p>
        </w:tc>
        <w:tc>
          <w:tcPr>
            <w:tcW w:w="4650" w:type="dxa"/>
          </w:tcPr>
          <w:p w14:paraId="69B9C60B"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16,774 </w:t>
            </w:r>
          </w:p>
        </w:tc>
      </w:tr>
      <w:tr w:rsidR="00E34777" w14:paraId="5BB69A8E" w14:textId="77777777" w:rsidTr="000D4C33">
        <w:tc>
          <w:tcPr>
            <w:tcW w:w="4649" w:type="dxa"/>
            <w:vAlign w:val="center"/>
          </w:tcPr>
          <w:p w14:paraId="7F77214F" w14:textId="0FE2312F" w:rsidR="00E34777" w:rsidRDefault="005E4C67" w:rsidP="00E34777">
            <w:pPr>
              <w:rPr>
                <w:rFonts w:ascii="Arial" w:hAnsi="Arial" w:cs="Arial"/>
                <w:color w:val="000000"/>
                <w:sz w:val="24"/>
                <w:szCs w:val="24"/>
              </w:rPr>
            </w:pPr>
            <w:r>
              <w:rPr>
                <w:rFonts w:ascii="Arial" w:hAnsi="Arial" w:cs="Arial"/>
                <w:color w:val="000000"/>
                <w:sz w:val="24"/>
                <w:szCs w:val="24"/>
              </w:rPr>
              <w:t xml:space="preserve">E.14 </w:t>
            </w:r>
            <w:r w:rsidR="00E34777" w:rsidRPr="008B3486">
              <w:rPr>
                <w:rFonts w:ascii="Arial" w:hAnsi="Arial" w:cs="Arial"/>
                <w:color w:val="000000"/>
                <w:sz w:val="24"/>
                <w:szCs w:val="24"/>
              </w:rPr>
              <w:t>L</w:t>
            </w:r>
            <w:r w:rsidR="00E34777">
              <w:rPr>
                <w:rFonts w:ascii="Arial" w:hAnsi="Arial" w:cs="Arial"/>
                <w:color w:val="000000"/>
                <w:sz w:val="24"/>
                <w:szCs w:val="24"/>
              </w:rPr>
              <w:t xml:space="preserve">anarkshire </w:t>
            </w:r>
            <w:r w:rsidR="00E34777" w:rsidRPr="008B3486">
              <w:rPr>
                <w:rFonts w:ascii="Arial" w:hAnsi="Arial" w:cs="Arial"/>
                <w:color w:val="000000"/>
                <w:sz w:val="24"/>
                <w:szCs w:val="24"/>
              </w:rPr>
              <w:t>C</w:t>
            </w:r>
            <w:r w:rsidR="00E34777">
              <w:rPr>
                <w:rFonts w:ascii="Arial" w:hAnsi="Arial" w:cs="Arial"/>
                <w:color w:val="000000"/>
                <w:sz w:val="24"/>
                <w:szCs w:val="24"/>
              </w:rPr>
              <w:t xml:space="preserve">ommunity </w:t>
            </w:r>
            <w:r w:rsidR="00E34777" w:rsidRPr="008B3486">
              <w:rPr>
                <w:rFonts w:ascii="Arial" w:hAnsi="Arial" w:cs="Arial"/>
                <w:color w:val="000000"/>
                <w:sz w:val="24"/>
                <w:szCs w:val="24"/>
              </w:rPr>
              <w:t>F</w:t>
            </w:r>
            <w:r w:rsidR="00E34777">
              <w:rPr>
                <w:rFonts w:ascii="Arial" w:hAnsi="Arial" w:cs="Arial"/>
                <w:color w:val="000000"/>
                <w:sz w:val="24"/>
                <w:szCs w:val="24"/>
              </w:rPr>
              <w:t xml:space="preserve">ood and Health </w:t>
            </w:r>
            <w:r w:rsidR="00E34777" w:rsidRPr="008B3486">
              <w:rPr>
                <w:rFonts w:ascii="Arial" w:hAnsi="Arial" w:cs="Arial"/>
                <w:color w:val="000000"/>
                <w:sz w:val="24"/>
                <w:szCs w:val="24"/>
              </w:rPr>
              <w:t>P</w:t>
            </w:r>
            <w:r w:rsidR="00E34777">
              <w:rPr>
                <w:rFonts w:ascii="Arial" w:hAnsi="Arial" w:cs="Arial"/>
                <w:color w:val="000000"/>
                <w:sz w:val="24"/>
                <w:szCs w:val="24"/>
              </w:rPr>
              <w:t xml:space="preserve">artnership (LCFHP) </w:t>
            </w:r>
          </w:p>
          <w:p w14:paraId="1845CFEF" w14:textId="77777777" w:rsidR="00E34777" w:rsidRPr="008B3486" w:rsidRDefault="00E34777" w:rsidP="00E34777">
            <w:pPr>
              <w:rPr>
                <w:rFonts w:ascii="Arial" w:hAnsi="Arial" w:cs="Arial"/>
                <w:b/>
                <w:sz w:val="24"/>
                <w:szCs w:val="24"/>
              </w:rPr>
            </w:pPr>
          </w:p>
        </w:tc>
        <w:tc>
          <w:tcPr>
            <w:tcW w:w="4649" w:type="dxa"/>
            <w:vAlign w:val="center"/>
          </w:tcPr>
          <w:p w14:paraId="4946BD98"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Food for Mood for Families  </w:t>
            </w:r>
          </w:p>
          <w:p w14:paraId="39E44BC8" w14:textId="77777777" w:rsidR="00E34777" w:rsidRDefault="00E34777" w:rsidP="00E34777">
            <w:pPr>
              <w:rPr>
                <w:rFonts w:ascii="Arial" w:hAnsi="Arial" w:cs="Arial"/>
                <w:color w:val="000000"/>
                <w:sz w:val="24"/>
                <w:szCs w:val="24"/>
              </w:rPr>
            </w:pPr>
          </w:p>
          <w:p w14:paraId="063C1027" w14:textId="77777777" w:rsidR="00E34777" w:rsidRPr="008B3486" w:rsidRDefault="00E34777" w:rsidP="00E34777">
            <w:pPr>
              <w:rPr>
                <w:rFonts w:ascii="Arial" w:hAnsi="Arial" w:cs="Arial"/>
                <w:b/>
                <w:sz w:val="24"/>
                <w:szCs w:val="24"/>
              </w:rPr>
            </w:pPr>
          </w:p>
        </w:tc>
        <w:tc>
          <w:tcPr>
            <w:tcW w:w="4650" w:type="dxa"/>
          </w:tcPr>
          <w:p w14:paraId="49444923"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27,862 </w:t>
            </w:r>
          </w:p>
        </w:tc>
      </w:tr>
      <w:tr w:rsidR="00E34777" w14:paraId="0516E722" w14:textId="77777777" w:rsidTr="000D4C33">
        <w:tc>
          <w:tcPr>
            <w:tcW w:w="4649" w:type="dxa"/>
            <w:vAlign w:val="bottom"/>
          </w:tcPr>
          <w:p w14:paraId="0754276F" w14:textId="576C7F4D" w:rsidR="00E34777" w:rsidRDefault="005E4C67" w:rsidP="00E34777">
            <w:pPr>
              <w:rPr>
                <w:rFonts w:ascii="Arial" w:hAnsi="Arial" w:cs="Arial"/>
                <w:color w:val="000000"/>
                <w:sz w:val="24"/>
                <w:szCs w:val="24"/>
              </w:rPr>
            </w:pPr>
            <w:r>
              <w:rPr>
                <w:rFonts w:ascii="Arial" w:hAnsi="Arial" w:cs="Arial"/>
                <w:color w:val="000000"/>
                <w:sz w:val="24"/>
                <w:szCs w:val="24"/>
              </w:rPr>
              <w:t xml:space="preserve">E.15 </w:t>
            </w:r>
            <w:r w:rsidR="00E34777" w:rsidRPr="008B3486">
              <w:rPr>
                <w:rFonts w:ascii="Arial" w:hAnsi="Arial" w:cs="Arial"/>
                <w:color w:val="000000"/>
                <w:sz w:val="24"/>
                <w:szCs w:val="24"/>
              </w:rPr>
              <w:t>MADE4U</w:t>
            </w:r>
            <w:r w:rsidR="00E34777">
              <w:rPr>
                <w:rFonts w:ascii="Arial" w:hAnsi="Arial" w:cs="Arial"/>
                <w:color w:val="000000"/>
                <w:sz w:val="24"/>
                <w:szCs w:val="24"/>
              </w:rPr>
              <w:t xml:space="preserve"> </w:t>
            </w:r>
            <w:r w:rsidR="00E34777" w:rsidRPr="008B3486">
              <w:rPr>
                <w:rFonts w:ascii="Arial" w:hAnsi="Arial" w:cs="Arial"/>
                <w:color w:val="000000"/>
                <w:sz w:val="24"/>
                <w:szCs w:val="24"/>
              </w:rPr>
              <w:t>IN</w:t>
            </w:r>
            <w:r w:rsidR="00E34777">
              <w:rPr>
                <w:rFonts w:ascii="Arial" w:hAnsi="Arial" w:cs="Arial"/>
                <w:color w:val="000000"/>
                <w:sz w:val="24"/>
                <w:szCs w:val="24"/>
              </w:rPr>
              <w:t xml:space="preserve"> </w:t>
            </w:r>
            <w:r w:rsidR="00E34777" w:rsidRPr="008B3486">
              <w:rPr>
                <w:rFonts w:ascii="Arial" w:hAnsi="Arial" w:cs="Arial"/>
                <w:color w:val="000000"/>
                <w:sz w:val="24"/>
                <w:szCs w:val="24"/>
              </w:rPr>
              <w:t>ML2 </w:t>
            </w:r>
          </w:p>
          <w:p w14:paraId="42798BBD" w14:textId="77777777" w:rsidR="00E34777" w:rsidRDefault="00E34777" w:rsidP="00E34777">
            <w:pPr>
              <w:rPr>
                <w:rFonts w:ascii="Arial" w:hAnsi="Arial" w:cs="Arial"/>
                <w:b/>
                <w:sz w:val="24"/>
                <w:szCs w:val="24"/>
              </w:rPr>
            </w:pPr>
          </w:p>
          <w:p w14:paraId="4BF2B743" w14:textId="77777777" w:rsidR="00E34777" w:rsidRPr="008B3486" w:rsidRDefault="00E34777" w:rsidP="00E34777">
            <w:pPr>
              <w:rPr>
                <w:rFonts w:ascii="Arial" w:hAnsi="Arial" w:cs="Arial"/>
                <w:b/>
                <w:sz w:val="24"/>
                <w:szCs w:val="24"/>
              </w:rPr>
            </w:pPr>
          </w:p>
        </w:tc>
        <w:tc>
          <w:tcPr>
            <w:tcW w:w="4649" w:type="dxa"/>
            <w:vAlign w:val="bottom"/>
          </w:tcPr>
          <w:p w14:paraId="396D6ADE"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Wellbeing in ML2: Adults and Older People </w:t>
            </w:r>
          </w:p>
          <w:p w14:paraId="35A9A535" w14:textId="77777777" w:rsidR="00E34777" w:rsidRPr="008B3486" w:rsidRDefault="00E34777" w:rsidP="00E34777">
            <w:pPr>
              <w:rPr>
                <w:rFonts w:ascii="Arial" w:hAnsi="Arial" w:cs="Arial"/>
                <w:b/>
                <w:sz w:val="24"/>
                <w:szCs w:val="24"/>
              </w:rPr>
            </w:pPr>
          </w:p>
        </w:tc>
        <w:tc>
          <w:tcPr>
            <w:tcW w:w="4650" w:type="dxa"/>
          </w:tcPr>
          <w:p w14:paraId="4833C4EF"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49,846 </w:t>
            </w:r>
          </w:p>
        </w:tc>
      </w:tr>
      <w:tr w:rsidR="00E34777" w14:paraId="047252AB" w14:textId="77777777" w:rsidTr="000D4C33">
        <w:tc>
          <w:tcPr>
            <w:tcW w:w="4649" w:type="dxa"/>
            <w:vAlign w:val="bottom"/>
          </w:tcPr>
          <w:p w14:paraId="5AADC2D1" w14:textId="0CE277ED" w:rsidR="00E34777" w:rsidRDefault="005E4C67" w:rsidP="00E34777">
            <w:pPr>
              <w:rPr>
                <w:rFonts w:ascii="Arial" w:hAnsi="Arial" w:cs="Arial"/>
                <w:color w:val="000000"/>
                <w:sz w:val="24"/>
                <w:szCs w:val="24"/>
              </w:rPr>
            </w:pPr>
            <w:r>
              <w:rPr>
                <w:rFonts w:ascii="Arial" w:hAnsi="Arial" w:cs="Arial"/>
                <w:color w:val="000000"/>
                <w:sz w:val="24"/>
                <w:szCs w:val="24"/>
              </w:rPr>
              <w:t xml:space="preserve">E.16 </w:t>
            </w:r>
            <w:r w:rsidR="00E34777" w:rsidRPr="008B3486">
              <w:rPr>
                <w:rFonts w:ascii="Arial" w:hAnsi="Arial" w:cs="Arial"/>
                <w:color w:val="000000"/>
                <w:sz w:val="24"/>
                <w:szCs w:val="24"/>
              </w:rPr>
              <w:t>Maggie’s Lanarkshire</w:t>
            </w:r>
          </w:p>
          <w:p w14:paraId="57179FFF" w14:textId="77777777" w:rsidR="00E34777" w:rsidRDefault="00E34777" w:rsidP="00E34777">
            <w:pPr>
              <w:rPr>
                <w:rFonts w:ascii="Arial" w:hAnsi="Arial" w:cs="Arial"/>
                <w:b/>
                <w:sz w:val="24"/>
                <w:szCs w:val="24"/>
              </w:rPr>
            </w:pPr>
          </w:p>
          <w:p w14:paraId="4061CBD5" w14:textId="77777777" w:rsidR="00E34777" w:rsidRPr="008B3486" w:rsidRDefault="00E34777" w:rsidP="00E34777">
            <w:pPr>
              <w:rPr>
                <w:rFonts w:ascii="Arial" w:hAnsi="Arial" w:cs="Arial"/>
                <w:b/>
                <w:sz w:val="24"/>
                <w:szCs w:val="24"/>
              </w:rPr>
            </w:pPr>
          </w:p>
        </w:tc>
        <w:tc>
          <w:tcPr>
            <w:tcW w:w="4649" w:type="dxa"/>
            <w:vAlign w:val="bottom"/>
          </w:tcPr>
          <w:p w14:paraId="02D58E30"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Lanarkshire psychological wellbeing sessions and courses</w:t>
            </w:r>
          </w:p>
          <w:p w14:paraId="55BC78D0" w14:textId="77777777" w:rsidR="00E34777" w:rsidRPr="008B3486" w:rsidRDefault="00E34777" w:rsidP="00E34777">
            <w:pPr>
              <w:rPr>
                <w:rFonts w:ascii="Arial" w:hAnsi="Arial" w:cs="Arial"/>
                <w:b/>
                <w:sz w:val="24"/>
                <w:szCs w:val="24"/>
              </w:rPr>
            </w:pPr>
          </w:p>
        </w:tc>
        <w:tc>
          <w:tcPr>
            <w:tcW w:w="4650" w:type="dxa"/>
          </w:tcPr>
          <w:p w14:paraId="3A73B84E"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21,771 </w:t>
            </w:r>
          </w:p>
        </w:tc>
      </w:tr>
      <w:tr w:rsidR="00E34777" w14:paraId="625CCEBE" w14:textId="77777777" w:rsidTr="000D4C33">
        <w:tc>
          <w:tcPr>
            <w:tcW w:w="4649" w:type="dxa"/>
            <w:vAlign w:val="center"/>
          </w:tcPr>
          <w:p w14:paraId="30DA24CB" w14:textId="2CB28353" w:rsidR="00E34777" w:rsidRDefault="005E4C67" w:rsidP="00E34777">
            <w:pPr>
              <w:rPr>
                <w:rFonts w:ascii="Arial" w:hAnsi="Arial" w:cs="Arial"/>
                <w:color w:val="000000"/>
                <w:sz w:val="24"/>
                <w:szCs w:val="24"/>
              </w:rPr>
            </w:pPr>
            <w:r>
              <w:rPr>
                <w:rFonts w:ascii="Arial" w:hAnsi="Arial" w:cs="Arial"/>
                <w:color w:val="000000"/>
                <w:sz w:val="24"/>
                <w:szCs w:val="24"/>
              </w:rPr>
              <w:t xml:space="preserve">E.17 </w:t>
            </w:r>
            <w:r w:rsidR="00E34777" w:rsidRPr="008B3486">
              <w:rPr>
                <w:rFonts w:ascii="Arial" w:hAnsi="Arial" w:cs="Arial"/>
                <w:color w:val="000000"/>
                <w:sz w:val="24"/>
                <w:szCs w:val="24"/>
              </w:rPr>
              <w:t>Make and Create Arts </w:t>
            </w:r>
          </w:p>
          <w:p w14:paraId="3BC23BD7" w14:textId="77777777" w:rsidR="00E34777" w:rsidRPr="008B3486" w:rsidRDefault="00E34777" w:rsidP="00E34777">
            <w:pPr>
              <w:rPr>
                <w:rFonts w:ascii="Arial" w:hAnsi="Arial" w:cs="Arial"/>
                <w:b/>
                <w:sz w:val="24"/>
                <w:szCs w:val="24"/>
              </w:rPr>
            </w:pPr>
          </w:p>
        </w:tc>
        <w:tc>
          <w:tcPr>
            <w:tcW w:w="4649" w:type="dxa"/>
            <w:vAlign w:val="center"/>
          </w:tcPr>
          <w:p w14:paraId="257E7482"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Positive Youth Connections</w:t>
            </w:r>
          </w:p>
          <w:p w14:paraId="7F486B0D" w14:textId="77777777" w:rsidR="00E34777" w:rsidRPr="008B3486" w:rsidRDefault="00E34777" w:rsidP="00E34777">
            <w:pPr>
              <w:rPr>
                <w:rFonts w:ascii="Arial" w:hAnsi="Arial" w:cs="Arial"/>
                <w:b/>
                <w:sz w:val="24"/>
                <w:szCs w:val="24"/>
              </w:rPr>
            </w:pPr>
            <w:r w:rsidRPr="008B3486">
              <w:rPr>
                <w:rFonts w:ascii="Arial" w:hAnsi="Arial" w:cs="Arial"/>
                <w:color w:val="000000"/>
                <w:sz w:val="24"/>
                <w:szCs w:val="24"/>
              </w:rPr>
              <w:t> </w:t>
            </w:r>
          </w:p>
        </w:tc>
        <w:tc>
          <w:tcPr>
            <w:tcW w:w="4650" w:type="dxa"/>
          </w:tcPr>
          <w:p w14:paraId="183FCB09"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13,293 </w:t>
            </w:r>
          </w:p>
        </w:tc>
      </w:tr>
      <w:tr w:rsidR="00E34777" w14:paraId="3F5FDA00" w14:textId="77777777" w:rsidTr="000D4C33">
        <w:tc>
          <w:tcPr>
            <w:tcW w:w="4649" w:type="dxa"/>
            <w:vAlign w:val="center"/>
          </w:tcPr>
          <w:p w14:paraId="1D742AE3" w14:textId="0F764FFB" w:rsidR="00E34777" w:rsidRDefault="005E4C67" w:rsidP="00E34777">
            <w:pPr>
              <w:rPr>
                <w:rFonts w:ascii="Arial" w:hAnsi="Arial" w:cs="Arial"/>
                <w:color w:val="000000"/>
                <w:sz w:val="24"/>
                <w:szCs w:val="24"/>
              </w:rPr>
            </w:pPr>
            <w:r>
              <w:rPr>
                <w:rFonts w:ascii="Arial" w:hAnsi="Arial" w:cs="Arial"/>
                <w:color w:val="000000"/>
                <w:sz w:val="24"/>
                <w:szCs w:val="24"/>
              </w:rPr>
              <w:t xml:space="preserve">E.18 </w:t>
            </w:r>
            <w:r w:rsidR="00E34777" w:rsidRPr="008B3486">
              <w:rPr>
                <w:rFonts w:ascii="Arial" w:hAnsi="Arial" w:cs="Arial"/>
                <w:color w:val="000000"/>
                <w:sz w:val="24"/>
                <w:szCs w:val="24"/>
              </w:rPr>
              <w:t xml:space="preserve">Motherwell and Wishaw Citizens Advice Bureau </w:t>
            </w:r>
          </w:p>
          <w:p w14:paraId="0C9E1478" w14:textId="77777777" w:rsidR="00E34777" w:rsidRPr="008B3486" w:rsidRDefault="00E34777" w:rsidP="00E34777">
            <w:pPr>
              <w:rPr>
                <w:rFonts w:ascii="Arial" w:hAnsi="Arial" w:cs="Arial"/>
                <w:b/>
                <w:sz w:val="24"/>
                <w:szCs w:val="24"/>
              </w:rPr>
            </w:pPr>
          </w:p>
        </w:tc>
        <w:tc>
          <w:tcPr>
            <w:tcW w:w="4649" w:type="dxa"/>
            <w:vAlign w:val="center"/>
          </w:tcPr>
          <w:p w14:paraId="2783F671"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 xml:space="preserve">Community Engagement Project </w:t>
            </w:r>
          </w:p>
          <w:p w14:paraId="0C922565" w14:textId="77777777" w:rsidR="00E34777" w:rsidRDefault="00E34777" w:rsidP="00E34777">
            <w:pPr>
              <w:rPr>
                <w:rFonts w:ascii="Arial" w:hAnsi="Arial" w:cs="Arial"/>
                <w:color w:val="000000"/>
                <w:sz w:val="24"/>
                <w:szCs w:val="24"/>
              </w:rPr>
            </w:pPr>
          </w:p>
          <w:p w14:paraId="5DB14D16" w14:textId="77777777" w:rsidR="00E34777" w:rsidRPr="008B3486" w:rsidRDefault="00E34777" w:rsidP="00E34777">
            <w:pPr>
              <w:rPr>
                <w:rFonts w:ascii="Arial" w:hAnsi="Arial" w:cs="Arial"/>
                <w:b/>
                <w:sz w:val="24"/>
                <w:szCs w:val="24"/>
              </w:rPr>
            </w:pPr>
          </w:p>
        </w:tc>
        <w:tc>
          <w:tcPr>
            <w:tcW w:w="4650" w:type="dxa"/>
          </w:tcPr>
          <w:p w14:paraId="75E72413"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41,450 </w:t>
            </w:r>
          </w:p>
        </w:tc>
      </w:tr>
      <w:tr w:rsidR="00E34777" w14:paraId="77AC213C" w14:textId="77777777" w:rsidTr="000D4C33">
        <w:tc>
          <w:tcPr>
            <w:tcW w:w="4649" w:type="dxa"/>
            <w:vAlign w:val="bottom"/>
          </w:tcPr>
          <w:p w14:paraId="5B3AF775" w14:textId="6CDF986F" w:rsidR="00E34777" w:rsidRDefault="005E4C67" w:rsidP="00E34777">
            <w:pPr>
              <w:rPr>
                <w:rFonts w:ascii="Arial" w:hAnsi="Arial" w:cs="Arial"/>
                <w:color w:val="000000"/>
                <w:sz w:val="24"/>
                <w:szCs w:val="24"/>
              </w:rPr>
            </w:pPr>
            <w:r>
              <w:rPr>
                <w:rFonts w:ascii="Arial" w:hAnsi="Arial" w:cs="Arial"/>
                <w:color w:val="000000"/>
                <w:sz w:val="24"/>
                <w:szCs w:val="24"/>
              </w:rPr>
              <w:t xml:space="preserve">E.19 </w:t>
            </w:r>
            <w:r w:rsidR="00E34777" w:rsidRPr="008B3486">
              <w:rPr>
                <w:rFonts w:ascii="Arial" w:hAnsi="Arial" w:cs="Arial"/>
                <w:color w:val="000000"/>
                <w:sz w:val="24"/>
                <w:szCs w:val="24"/>
              </w:rPr>
              <w:t>Motherwell Football Club Community Trust </w:t>
            </w:r>
          </w:p>
          <w:p w14:paraId="00342BF5" w14:textId="77777777" w:rsidR="00E34777" w:rsidRPr="008B3486" w:rsidRDefault="00E34777" w:rsidP="00E34777">
            <w:pPr>
              <w:rPr>
                <w:rFonts w:ascii="Arial" w:hAnsi="Arial" w:cs="Arial"/>
                <w:b/>
                <w:sz w:val="24"/>
                <w:szCs w:val="24"/>
              </w:rPr>
            </w:pPr>
          </w:p>
        </w:tc>
        <w:tc>
          <w:tcPr>
            <w:tcW w:w="4649" w:type="dxa"/>
            <w:vAlign w:val="bottom"/>
          </w:tcPr>
          <w:p w14:paraId="6C87116B" w14:textId="77777777" w:rsidR="00E34777" w:rsidRDefault="00E34777" w:rsidP="00E34777">
            <w:pPr>
              <w:rPr>
                <w:rFonts w:ascii="Arial" w:hAnsi="Arial" w:cs="Arial"/>
                <w:sz w:val="24"/>
                <w:szCs w:val="24"/>
              </w:rPr>
            </w:pPr>
            <w:r w:rsidRPr="008B3486">
              <w:rPr>
                <w:rFonts w:ascii="Arial" w:hAnsi="Arial" w:cs="Arial"/>
                <w:sz w:val="24"/>
                <w:szCs w:val="24"/>
              </w:rPr>
              <w:t>The Well Hub </w:t>
            </w:r>
          </w:p>
          <w:p w14:paraId="14B437A7" w14:textId="77777777" w:rsidR="00E34777" w:rsidRDefault="00E34777" w:rsidP="00E34777">
            <w:pPr>
              <w:rPr>
                <w:rFonts w:ascii="Arial" w:hAnsi="Arial" w:cs="Arial"/>
                <w:b/>
                <w:sz w:val="24"/>
                <w:szCs w:val="24"/>
              </w:rPr>
            </w:pPr>
          </w:p>
          <w:p w14:paraId="60C7B43E" w14:textId="77777777" w:rsidR="00E34777" w:rsidRPr="008B3486" w:rsidRDefault="00E34777" w:rsidP="00E34777">
            <w:pPr>
              <w:rPr>
                <w:rFonts w:ascii="Arial" w:hAnsi="Arial" w:cs="Arial"/>
                <w:b/>
                <w:sz w:val="24"/>
                <w:szCs w:val="24"/>
              </w:rPr>
            </w:pPr>
          </w:p>
        </w:tc>
        <w:tc>
          <w:tcPr>
            <w:tcW w:w="4650" w:type="dxa"/>
          </w:tcPr>
          <w:p w14:paraId="685A9FAA"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30,300 </w:t>
            </w:r>
          </w:p>
        </w:tc>
      </w:tr>
      <w:tr w:rsidR="00E34777" w14:paraId="1CFD231F" w14:textId="77777777" w:rsidTr="000D4C33">
        <w:tc>
          <w:tcPr>
            <w:tcW w:w="4649" w:type="dxa"/>
            <w:vAlign w:val="bottom"/>
          </w:tcPr>
          <w:p w14:paraId="2183EAE4" w14:textId="042DFE76" w:rsidR="00E34777" w:rsidRDefault="005E4C67" w:rsidP="00E34777">
            <w:pPr>
              <w:rPr>
                <w:rFonts w:ascii="Arial" w:hAnsi="Arial" w:cs="Arial"/>
                <w:color w:val="000000"/>
                <w:sz w:val="24"/>
                <w:szCs w:val="24"/>
              </w:rPr>
            </w:pPr>
            <w:r>
              <w:rPr>
                <w:rFonts w:ascii="Arial" w:hAnsi="Arial" w:cs="Arial"/>
                <w:color w:val="000000"/>
                <w:sz w:val="24"/>
                <w:szCs w:val="24"/>
              </w:rPr>
              <w:t xml:space="preserve">E.20 </w:t>
            </w:r>
            <w:r w:rsidR="00E34777" w:rsidRPr="008B3486">
              <w:rPr>
                <w:rFonts w:ascii="Arial" w:hAnsi="Arial" w:cs="Arial"/>
                <w:color w:val="000000"/>
                <w:sz w:val="24"/>
                <w:szCs w:val="24"/>
              </w:rPr>
              <w:t>New Opportunities Project </w:t>
            </w:r>
          </w:p>
          <w:p w14:paraId="5CD6FC7A" w14:textId="77777777" w:rsidR="00E34777" w:rsidRPr="008B3486" w:rsidRDefault="00E34777" w:rsidP="00E34777">
            <w:pPr>
              <w:rPr>
                <w:rFonts w:ascii="Arial" w:hAnsi="Arial" w:cs="Arial"/>
                <w:b/>
                <w:sz w:val="24"/>
                <w:szCs w:val="24"/>
              </w:rPr>
            </w:pPr>
          </w:p>
        </w:tc>
        <w:tc>
          <w:tcPr>
            <w:tcW w:w="4649" w:type="dxa"/>
            <w:vAlign w:val="bottom"/>
          </w:tcPr>
          <w:p w14:paraId="3EA0B162"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New Opportunities Project </w:t>
            </w:r>
          </w:p>
          <w:p w14:paraId="35C1C702" w14:textId="77777777" w:rsidR="00E34777" w:rsidRPr="008B3486" w:rsidRDefault="00E34777" w:rsidP="00E34777">
            <w:pPr>
              <w:rPr>
                <w:rFonts w:ascii="Arial" w:hAnsi="Arial" w:cs="Arial"/>
                <w:b/>
                <w:sz w:val="24"/>
                <w:szCs w:val="24"/>
              </w:rPr>
            </w:pPr>
          </w:p>
        </w:tc>
        <w:tc>
          <w:tcPr>
            <w:tcW w:w="4650" w:type="dxa"/>
          </w:tcPr>
          <w:p w14:paraId="65FC595D"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23,122 </w:t>
            </w:r>
          </w:p>
        </w:tc>
      </w:tr>
      <w:tr w:rsidR="00E34777" w14:paraId="6B6A0F23" w14:textId="77777777" w:rsidTr="000D4C33">
        <w:tc>
          <w:tcPr>
            <w:tcW w:w="4649" w:type="dxa"/>
            <w:vAlign w:val="bottom"/>
          </w:tcPr>
          <w:p w14:paraId="36392A0A" w14:textId="396D0530" w:rsidR="00E34777" w:rsidRDefault="005E4C67" w:rsidP="00E34777">
            <w:pPr>
              <w:rPr>
                <w:rFonts w:ascii="Arial" w:hAnsi="Arial" w:cs="Arial"/>
                <w:color w:val="000000"/>
                <w:sz w:val="24"/>
                <w:szCs w:val="24"/>
              </w:rPr>
            </w:pPr>
            <w:r>
              <w:rPr>
                <w:rFonts w:ascii="Arial" w:hAnsi="Arial" w:cs="Arial"/>
                <w:color w:val="000000"/>
                <w:sz w:val="24"/>
                <w:szCs w:val="24"/>
              </w:rPr>
              <w:t xml:space="preserve">E.21 </w:t>
            </w:r>
            <w:r w:rsidR="00E34777" w:rsidRPr="008B3486">
              <w:rPr>
                <w:rFonts w:ascii="Arial" w:hAnsi="Arial" w:cs="Arial"/>
                <w:color w:val="000000"/>
                <w:sz w:val="24"/>
                <w:szCs w:val="24"/>
              </w:rPr>
              <w:t>North Lanarkshire Recovery Community </w:t>
            </w:r>
          </w:p>
          <w:p w14:paraId="4A0E89F0" w14:textId="77777777" w:rsidR="00E34777" w:rsidRPr="008B3486" w:rsidRDefault="00E34777" w:rsidP="00E34777">
            <w:pPr>
              <w:rPr>
                <w:rFonts w:ascii="Arial" w:hAnsi="Arial" w:cs="Arial"/>
                <w:b/>
                <w:sz w:val="24"/>
                <w:szCs w:val="24"/>
              </w:rPr>
            </w:pPr>
            <w:r w:rsidRPr="008B3486">
              <w:rPr>
                <w:rFonts w:ascii="Arial" w:hAnsi="Arial" w:cs="Arial"/>
                <w:color w:val="000000"/>
                <w:sz w:val="24"/>
                <w:szCs w:val="24"/>
              </w:rPr>
              <w:t> </w:t>
            </w:r>
          </w:p>
        </w:tc>
        <w:tc>
          <w:tcPr>
            <w:tcW w:w="4649" w:type="dxa"/>
            <w:vAlign w:val="bottom"/>
          </w:tcPr>
          <w:p w14:paraId="2ACEA0E5" w14:textId="77777777" w:rsidR="00E34777" w:rsidRDefault="00E34777" w:rsidP="00E34777">
            <w:pPr>
              <w:rPr>
                <w:rFonts w:ascii="Arial" w:hAnsi="Arial" w:cs="Arial"/>
                <w:color w:val="000000"/>
                <w:sz w:val="24"/>
                <w:szCs w:val="24"/>
              </w:rPr>
            </w:pPr>
            <w:r w:rsidRPr="008B3486">
              <w:rPr>
                <w:rFonts w:ascii="Arial" w:hAnsi="Arial" w:cs="Arial"/>
                <w:color w:val="000000"/>
                <w:sz w:val="24"/>
                <w:szCs w:val="24"/>
              </w:rPr>
              <w:t>NLRC Recovery Therapies  </w:t>
            </w:r>
          </w:p>
          <w:p w14:paraId="53FF2976" w14:textId="77777777" w:rsidR="00E34777" w:rsidRPr="005D5402" w:rsidRDefault="00E34777" w:rsidP="00E34777">
            <w:pPr>
              <w:rPr>
                <w:rFonts w:ascii="Arial" w:hAnsi="Arial" w:cs="Arial"/>
                <w:color w:val="000000"/>
                <w:sz w:val="24"/>
                <w:szCs w:val="24"/>
              </w:rPr>
            </w:pPr>
          </w:p>
        </w:tc>
        <w:tc>
          <w:tcPr>
            <w:tcW w:w="4650" w:type="dxa"/>
          </w:tcPr>
          <w:p w14:paraId="7EE67D83" w14:textId="77777777" w:rsidR="00E34777" w:rsidRPr="00622E3A" w:rsidRDefault="00E34777" w:rsidP="00E34777">
            <w:pPr>
              <w:ind w:firstLine="83"/>
              <w:rPr>
                <w:rFonts w:ascii="Arial" w:hAnsi="Arial" w:cs="Arial"/>
                <w:b/>
                <w:sz w:val="24"/>
                <w:szCs w:val="24"/>
              </w:rPr>
            </w:pPr>
            <w:r w:rsidRPr="00622E3A">
              <w:rPr>
                <w:rFonts w:ascii="Arial" w:hAnsi="Arial" w:cs="Arial"/>
                <w:sz w:val="24"/>
                <w:szCs w:val="24"/>
              </w:rPr>
              <w:t xml:space="preserve"> 18,400 </w:t>
            </w:r>
          </w:p>
        </w:tc>
      </w:tr>
      <w:tr w:rsidR="00E34777" w14:paraId="4A4D363C" w14:textId="77777777" w:rsidTr="00E34777">
        <w:tc>
          <w:tcPr>
            <w:tcW w:w="4649" w:type="dxa"/>
            <w:shd w:val="clear" w:color="auto" w:fill="BDD6EE" w:themeFill="accent5" w:themeFillTint="66"/>
          </w:tcPr>
          <w:p w14:paraId="2BA9FEB0" w14:textId="3BB95BC5" w:rsidR="00E34777" w:rsidRPr="00E34777" w:rsidRDefault="00E34777" w:rsidP="00E34777">
            <w:pPr>
              <w:rPr>
                <w:rFonts w:ascii="Arial" w:hAnsi="Arial" w:cs="Arial"/>
                <w:b/>
                <w:sz w:val="24"/>
                <w:szCs w:val="24"/>
              </w:rPr>
            </w:pPr>
            <w:r>
              <w:rPr>
                <w:rFonts w:ascii="Arial" w:hAnsi="Arial" w:cs="Arial"/>
                <w:b/>
                <w:sz w:val="24"/>
                <w:szCs w:val="24"/>
              </w:rPr>
              <w:lastRenderedPageBreak/>
              <w:t xml:space="preserve">CVS </w:t>
            </w:r>
            <w:r w:rsidRPr="002D0205">
              <w:rPr>
                <w:rFonts w:ascii="Arial" w:hAnsi="Arial" w:cs="Arial"/>
                <w:b/>
                <w:sz w:val="24"/>
                <w:szCs w:val="24"/>
              </w:rPr>
              <w:t>Organisation</w:t>
            </w:r>
          </w:p>
        </w:tc>
        <w:tc>
          <w:tcPr>
            <w:tcW w:w="4649" w:type="dxa"/>
            <w:shd w:val="clear" w:color="auto" w:fill="BDD6EE" w:themeFill="accent5" w:themeFillTint="66"/>
          </w:tcPr>
          <w:p w14:paraId="339C6D32" w14:textId="63F0CD5C" w:rsidR="00E34777" w:rsidRPr="00E34777" w:rsidRDefault="00E34777" w:rsidP="00E34777">
            <w:pPr>
              <w:rPr>
                <w:rFonts w:ascii="Arial" w:hAnsi="Arial" w:cs="Arial"/>
                <w:b/>
                <w:color w:val="000000"/>
                <w:sz w:val="24"/>
                <w:szCs w:val="24"/>
              </w:rPr>
            </w:pPr>
            <w:r w:rsidRPr="002D0205">
              <w:rPr>
                <w:rFonts w:ascii="Arial" w:hAnsi="Arial" w:cs="Arial"/>
                <w:b/>
                <w:sz w:val="24"/>
                <w:szCs w:val="24"/>
              </w:rPr>
              <w:t>Project</w:t>
            </w:r>
          </w:p>
        </w:tc>
        <w:tc>
          <w:tcPr>
            <w:tcW w:w="4650" w:type="dxa"/>
            <w:shd w:val="clear" w:color="auto" w:fill="BDD6EE" w:themeFill="accent5" w:themeFillTint="66"/>
          </w:tcPr>
          <w:p w14:paraId="1B881AB2" w14:textId="77777777" w:rsidR="00E34777" w:rsidRDefault="00E34777" w:rsidP="00E34777">
            <w:pPr>
              <w:rPr>
                <w:rFonts w:ascii="Arial" w:hAnsi="Arial" w:cs="Arial"/>
                <w:b/>
                <w:sz w:val="24"/>
                <w:szCs w:val="24"/>
              </w:rPr>
            </w:pPr>
            <w:r w:rsidRPr="002D0205">
              <w:rPr>
                <w:rFonts w:ascii="Arial" w:hAnsi="Arial" w:cs="Arial"/>
                <w:b/>
                <w:sz w:val="24"/>
                <w:szCs w:val="24"/>
              </w:rPr>
              <w:t>Total Funding Amount (£)</w:t>
            </w:r>
          </w:p>
          <w:p w14:paraId="1315E70A" w14:textId="280323FB" w:rsidR="00E34777" w:rsidRPr="00E34777" w:rsidRDefault="00E34777" w:rsidP="00E34777">
            <w:pPr>
              <w:ind w:firstLine="83"/>
              <w:rPr>
                <w:rFonts w:ascii="Arial" w:hAnsi="Arial" w:cs="Arial"/>
                <w:b/>
                <w:sz w:val="24"/>
                <w:szCs w:val="24"/>
              </w:rPr>
            </w:pPr>
          </w:p>
        </w:tc>
      </w:tr>
      <w:tr w:rsidR="005E4C67" w14:paraId="63E32B43" w14:textId="77777777" w:rsidTr="005E4C67">
        <w:tc>
          <w:tcPr>
            <w:tcW w:w="4649" w:type="dxa"/>
            <w:shd w:val="clear" w:color="auto" w:fill="auto"/>
            <w:vAlign w:val="center"/>
          </w:tcPr>
          <w:p w14:paraId="38BCD05C" w14:textId="77777777" w:rsidR="005E4C67" w:rsidRDefault="005E4C67" w:rsidP="005E4C67">
            <w:pPr>
              <w:rPr>
                <w:rFonts w:ascii="Arial" w:hAnsi="Arial" w:cs="Arial"/>
                <w:sz w:val="24"/>
                <w:szCs w:val="24"/>
              </w:rPr>
            </w:pPr>
            <w:r>
              <w:rPr>
                <w:rFonts w:ascii="Arial" w:hAnsi="Arial" w:cs="Arial"/>
                <w:sz w:val="24"/>
                <w:szCs w:val="24"/>
              </w:rPr>
              <w:t xml:space="preserve">E.22 </w:t>
            </w:r>
            <w:r w:rsidRPr="00AB4910">
              <w:rPr>
                <w:rFonts w:ascii="Arial" w:hAnsi="Arial" w:cs="Arial"/>
                <w:sz w:val="24"/>
                <w:szCs w:val="24"/>
              </w:rPr>
              <w:t>OutLET</w:t>
            </w:r>
          </w:p>
          <w:p w14:paraId="2DE96BE7" w14:textId="302C90D4" w:rsidR="005E4C67" w:rsidRDefault="005E4C67" w:rsidP="005E4C67">
            <w:pPr>
              <w:rPr>
                <w:rFonts w:ascii="Arial" w:hAnsi="Arial" w:cs="Arial"/>
                <w:b/>
                <w:sz w:val="24"/>
                <w:szCs w:val="24"/>
              </w:rPr>
            </w:pPr>
          </w:p>
        </w:tc>
        <w:tc>
          <w:tcPr>
            <w:tcW w:w="4649" w:type="dxa"/>
            <w:shd w:val="clear" w:color="auto" w:fill="auto"/>
            <w:vAlign w:val="center"/>
          </w:tcPr>
          <w:p w14:paraId="04DD12F2"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Outdoors for Wellbeing</w:t>
            </w:r>
          </w:p>
          <w:p w14:paraId="6EDD3749" w14:textId="68078DF0" w:rsidR="005E4C67" w:rsidRPr="002D0205" w:rsidRDefault="005E4C67" w:rsidP="005E4C67">
            <w:pPr>
              <w:rPr>
                <w:rFonts w:ascii="Arial" w:hAnsi="Arial" w:cs="Arial"/>
                <w:b/>
                <w:sz w:val="24"/>
                <w:szCs w:val="24"/>
              </w:rPr>
            </w:pPr>
          </w:p>
        </w:tc>
        <w:tc>
          <w:tcPr>
            <w:tcW w:w="4650" w:type="dxa"/>
            <w:shd w:val="clear" w:color="auto" w:fill="auto"/>
          </w:tcPr>
          <w:p w14:paraId="379ED877" w14:textId="4E67AB14" w:rsidR="005E4C67" w:rsidRPr="002D0205" w:rsidRDefault="005E4C67" w:rsidP="005E4C67">
            <w:pPr>
              <w:rPr>
                <w:rFonts w:ascii="Arial" w:hAnsi="Arial" w:cs="Arial"/>
                <w:b/>
                <w:sz w:val="24"/>
                <w:szCs w:val="24"/>
              </w:rPr>
            </w:pPr>
            <w:r w:rsidRPr="00622E3A">
              <w:rPr>
                <w:rFonts w:ascii="Arial" w:hAnsi="Arial" w:cs="Arial"/>
                <w:sz w:val="24"/>
                <w:szCs w:val="24"/>
              </w:rPr>
              <w:t xml:space="preserve"> 18,393 </w:t>
            </w:r>
          </w:p>
        </w:tc>
      </w:tr>
      <w:tr w:rsidR="005E4C67" w14:paraId="206CF401" w14:textId="77777777" w:rsidTr="000D4C33">
        <w:tc>
          <w:tcPr>
            <w:tcW w:w="4649" w:type="dxa"/>
            <w:vAlign w:val="bottom"/>
          </w:tcPr>
          <w:p w14:paraId="1BA17D2A" w14:textId="77777777" w:rsidR="005E4C67" w:rsidRDefault="005E4C67" w:rsidP="005E4C67">
            <w:pPr>
              <w:rPr>
                <w:rFonts w:ascii="Arial" w:hAnsi="Arial" w:cs="Arial"/>
                <w:color w:val="000000"/>
                <w:sz w:val="24"/>
                <w:szCs w:val="24"/>
              </w:rPr>
            </w:pPr>
            <w:r>
              <w:rPr>
                <w:rFonts w:ascii="Arial" w:hAnsi="Arial" w:cs="Arial"/>
                <w:color w:val="000000"/>
                <w:sz w:val="24"/>
                <w:szCs w:val="24"/>
              </w:rPr>
              <w:t xml:space="preserve">E.23 </w:t>
            </w:r>
            <w:r w:rsidRPr="008B3486">
              <w:rPr>
                <w:rFonts w:ascii="Arial" w:hAnsi="Arial" w:cs="Arial"/>
                <w:color w:val="000000"/>
                <w:sz w:val="24"/>
                <w:szCs w:val="24"/>
              </w:rPr>
              <w:t>PAMIS</w:t>
            </w:r>
            <w:r>
              <w:rPr>
                <w:rFonts w:ascii="Arial" w:hAnsi="Arial" w:cs="Arial"/>
                <w:color w:val="000000"/>
                <w:sz w:val="24"/>
                <w:szCs w:val="24"/>
              </w:rPr>
              <w:t xml:space="preserve"> (Promoting a more inclusive society)</w:t>
            </w:r>
            <w:r w:rsidRPr="008B3486">
              <w:rPr>
                <w:rFonts w:ascii="Arial" w:hAnsi="Arial" w:cs="Arial"/>
                <w:color w:val="000000"/>
                <w:sz w:val="24"/>
                <w:szCs w:val="24"/>
              </w:rPr>
              <w:t xml:space="preserve"> Lanarkshire </w:t>
            </w:r>
          </w:p>
          <w:p w14:paraId="159A5EE9" w14:textId="73799DA3" w:rsidR="001B28EE" w:rsidRPr="001B28EE" w:rsidRDefault="001B28EE" w:rsidP="005E4C67">
            <w:pPr>
              <w:rPr>
                <w:rFonts w:ascii="Arial" w:hAnsi="Arial" w:cs="Arial"/>
                <w:color w:val="000000"/>
                <w:sz w:val="24"/>
                <w:szCs w:val="24"/>
              </w:rPr>
            </w:pPr>
          </w:p>
        </w:tc>
        <w:tc>
          <w:tcPr>
            <w:tcW w:w="4649" w:type="dxa"/>
            <w:vAlign w:val="bottom"/>
          </w:tcPr>
          <w:p w14:paraId="5E37D44E" w14:textId="7C2BA635" w:rsidR="005E4C67" w:rsidRDefault="005E4C67" w:rsidP="005E4C67">
            <w:pPr>
              <w:rPr>
                <w:rFonts w:ascii="Arial" w:hAnsi="Arial" w:cs="Arial"/>
                <w:color w:val="000000"/>
                <w:sz w:val="24"/>
                <w:szCs w:val="24"/>
              </w:rPr>
            </w:pPr>
            <w:r w:rsidRPr="008B3486">
              <w:rPr>
                <w:rFonts w:ascii="Arial" w:hAnsi="Arial" w:cs="Arial"/>
                <w:color w:val="000000"/>
                <w:sz w:val="24"/>
                <w:szCs w:val="24"/>
              </w:rPr>
              <w:t>PAMIS Well-being Project </w:t>
            </w:r>
          </w:p>
          <w:p w14:paraId="31944740" w14:textId="77777777" w:rsidR="001B28EE" w:rsidRDefault="001B28EE" w:rsidP="005E4C67">
            <w:pPr>
              <w:rPr>
                <w:rFonts w:ascii="Arial" w:hAnsi="Arial" w:cs="Arial"/>
                <w:color w:val="000000"/>
                <w:sz w:val="24"/>
                <w:szCs w:val="24"/>
              </w:rPr>
            </w:pPr>
          </w:p>
          <w:p w14:paraId="1ED88F00" w14:textId="23FCA53D" w:rsidR="005E4C67" w:rsidRPr="008B3486" w:rsidRDefault="005E4C67" w:rsidP="005E4C67">
            <w:pPr>
              <w:rPr>
                <w:rFonts w:ascii="Arial" w:hAnsi="Arial" w:cs="Arial"/>
                <w:b/>
                <w:sz w:val="24"/>
                <w:szCs w:val="24"/>
              </w:rPr>
            </w:pPr>
          </w:p>
        </w:tc>
        <w:tc>
          <w:tcPr>
            <w:tcW w:w="4650" w:type="dxa"/>
          </w:tcPr>
          <w:p w14:paraId="74F2C498"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21,139 </w:t>
            </w:r>
          </w:p>
        </w:tc>
      </w:tr>
      <w:tr w:rsidR="005E4C67" w14:paraId="78D5067F" w14:textId="77777777" w:rsidTr="000D4C33">
        <w:tc>
          <w:tcPr>
            <w:tcW w:w="4649" w:type="dxa"/>
            <w:vAlign w:val="bottom"/>
          </w:tcPr>
          <w:p w14:paraId="0ED99CB6" w14:textId="0BDF0250" w:rsidR="005E4C67" w:rsidRDefault="005E4C67" w:rsidP="005E4C67">
            <w:pPr>
              <w:rPr>
                <w:rFonts w:ascii="Arial" w:hAnsi="Arial" w:cs="Arial"/>
                <w:color w:val="000000"/>
                <w:sz w:val="24"/>
                <w:szCs w:val="24"/>
              </w:rPr>
            </w:pPr>
            <w:r>
              <w:rPr>
                <w:rFonts w:ascii="Arial" w:hAnsi="Arial" w:cs="Arial"/>
                <w:color w:val="000000"/>
                <w:sz w:val="24"/>
                <w:szCs w:val="24"/>
              </w:rPr>
              <w:t xml:space="preserve">E.24 </w:t>
            </w:r>
            <w:r w:rsidRPr="008B3486">
              <w:rPr>
                <w:rFonts w:ascii="Arial" w:hAnsi="Arial" w:cs="Arial"/>
                <w:color w:val="000000"/>
                <w:sz w:val="24"/>
                <w:szCs w:val="24"/>
              </w:rPr>
              <w:t>Parkinson’s Self-Help Group  </w:t>
            </w:r>
          </w:p>
          <w:p w14:paraId="4D5DBD7F" w14:textId="77777777" w:rsidR="005E4C67" w:rsidRPr="008B3486" w:rsidRDefault="005E4C67" w:rsidP="005E4C67">
            <w:pPr>
              <w:rPr>
                <w:rFonts w:ascii="Arial" w:hAnsi="Arial" w:cs="Arial"/>
                <w:b/>
                <w:sz w:val="24"/>
                <w:szCs w:val="24"/>
              </w:rPr>
            </w:pPr>
          </w:p>
        </w:tc>
        <w:tc>
          <w:tcPr>
            <w:tcW w:w="4649" w:type="dxa"/>
            <w:vAlign w:val="bottom"/>
          </w:tcPr>
          <w:p w14:paraId="203B80A3"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Nurture, Develop and Grow</w:t>
            </w:r>
          </w:p>
          <w:p w14:paraId="25C2BC57" w14:textId="77777777" w:rsidR="005E4C67" w:rsidRPr="008B3486" w:rsidRDefault="005E4C67" w:rsidP="005E4C67">
            <w:pPr>
              <w:rPr>
                <w:rFonts w:ascii="Arial" w:hAnsi="Arial" w:cs="Arial"/>
                <w:b/>
                <w:sz w:val="24"/>
                <w:szCs w:val="24"/>
              </w:rPr>
            </w:pPr>
          </w:p>
        </w:tc>
        <w:tc>
          <w:tcPr>
            <w:tcW w:w="4650" w:type="dxa"/>
          </w:tcPr>
          <w:p w14:paraId="3AC02841"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26,972 </w:t>
            </w:r>
          </w:p>
        </w:tc>
      </w:tr>
      <w:tr w:rsidR="005E4C67" w14:paraId="56183E82" w14:textId="77777777" w:rsidTr="000D4C33">
        <w:tc>
          <w:tcPr>
            <w:tcW w:w="4649" w:type="dxa"/>
            <w:vAlign w:val="center"/>
          </w:tcPr>
          <w:p w14:paraId="1F6741E1" w14:textId="6EA2030E" w:rsidR="005E4C67" w:rsidRDefault="005E4C67" w:rsidP="005E4C67">
            <w:pPr>
              <w:rPr>
                <w:rFonts w:ascii="Arial" w:hAnsi="Arial" w:cs="Arial"/>
                <w:color w:val="000000"/>
                <w:sz w:val="24"/>
                <w:szCs w:val="24"/>
              </w:rPr>
            </w:pPr>
            <w:r>
              <w:rPr>
                <w:rFonts w:ascii="Arial" w:hAnsi="Arial" w:cs="Arial"/>
                <w:color w:val="000000"/>
                <w:sz w:val="24"/>
                <w:szCs w:val="24"/>
              </w:rPr>
              <w:t xml:space="preserve">E.25 </w:t>
            </w:r>
            <w:r w:rsidRPr="008B3486">
              <w:rPr>
                <w:rFonts w:ascii="Arial" w:hAnsi="Arial" w:cs="Arial"/>
                <w:color w:val="000000"/>
                <w:sz w:val="24"/>
                <w:szCs w:val="24"/>
              </w:rPr>
              <w:t>Playlist for Life</w:t>
            </w:r>
          </w:p>
          <w:p w14:paraId="5757256F" w14:textId="77777777" w:rsidR="005E4C67" w:rsidRPr="008B3486" w:rsidRDefault="005E4C67" w:rsidP="005E4C67">
            <w:pPr>
              <w:rPr>
                <w:rFonts w:ascii="Arial" w:hAnsi="Arial" w:cs="Arial"/>
                <w:b/>
                <w:sz w:val="24"/>
                <w:szCs w:val="24"/>
              </w:rPr>
            </w:pPr>
          </w:p>
        </w:tc>
        <w:tc>
          <w:tcPr>
            <w:tcW w:w="4649" w:type="dxa"/>
            <w:vAlign w:val="center"/>
          </w:tcPr>
          <w:p w14:paraId="45440537"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Playlist for Life North Lanarkshire</w:t>
            </w:r>
          </w:p>
          <w:p w14:paraId="5D88EC6A" w14:textId="77777777" w:rsidR="005E4C67" w:rsidRPr="008B3486" w:rsidRDefault="005E4C67" w:rsidP="005E4C67">
            <w:pPr>
              <w:rPr>
                <w:rFonts w:ascii="Arial" w:hAnsi="Arial" w:cs="Arial"/>
                <w:b/>
                <w:sz w:val="24"/>
                <w:szCs w:val="24"/>
              </w:rPr>
            </w:pPr>
          </w:p>
        </w:tc>
        <w:tc>
          <w:tcPr>
            <w:tcW w:w="4650" w:type="dxa"/>
          </w:tcPr>
          <w:p w14:paraId="68E28BC0"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21,625 </w:t>
            </w:r>
          </w:p>
        </w:tc>
      </w:tr>
      <w:tr w:rsidR="005E4C67" w14:paraId="394FC712" w14:textId="77777777" w:rsidTr="000D4C33">
        <w:tc>
          <w:tcPr>
            <w:tcW w:w="4649" w:type="dxa"/>
            <w:vAlign w:val="center"/>
          </w:tcPr>
          <w:p w14:paraId="7B22E16E" w14:textId="5865EBAF" w:rsidR="005E4C67" w:rsidRDefault="005E4C67" w:rsidP="005E4C67">
            <w:pPr>
              <w:rPr>
                <w:rFonts w:ascii="Arial" w:hAnsi="Arial" w:cs="Arial"/>
                <w:color w:val="000000"/>
                <w:sz w:val="24"/>
                <w:szCs w:val="24"/>
              </w:rPr>
            </w:pPr>
            <w:r>
              <w:rPr>
                <w:rFonts w:ascii="Arial" w:hAnsi="Arial" w:cs="Arial"/>
                <w:color w:val="000000"/>
                <w:sz w:val="24"/>
                <w:szCs w:val="24"/>
              </w:rPr>
              <w:t xml:space="preserve">E.26 </w:t>
            </w:r>
            <w:r w:rsidRPr="008B3486">
              <w:rPr>
                <w:rFonts w:ascii="Arial" w:hAnsi="Arial" w:cs="Arial"/>
                <w:color w:val="000000"/>
                <w:sz w:val="24"/>
                <w:szCs w:val="24"/>
              </w:rPr>
              <w:t>Ponies Help Children</w:t>
            </w:r>
          </w:p>
          <w:p w14:paraId="042F41DC" w14:textId="77777777" w:rsidR="005E4C67" w:rsidRPr="008B3486" w:rsidRDefault="005E4C67" w:rsidP="005E4C67">
            <w:pPr>
              <w:rPr>
                <w:rFonts w:ascii="Arial" w:hAnsi="Arial" w:cs="Arial"/>
                <w:b/>
                <w:sz w:val="24"/>
                <w:szCs w:val="24"/>
              </w:rPr>
            </w:pPr>
          </w:p>
        </w:tc>
        <w:tc>
          <w:tcPr>
            <w:tcW w:w="4649" w:type="dxa"/>
            <w:vAlign w:val="center"/>
          </w:tcPr>
          <w:p w14:paraId="23FE4301"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Volunteer Development Officer </w:t>
            </w:r>
          </w:p>
          <w:p w14:paraId="6C5D4C09" w14:textId="77777777" w:rsidR="005E4C67" w:rsidRPr="008B3486" w:rsidRDefault="005E4C67" w:rsidP="005E4C67">
            <w:pPr>
              <w:rPr>
                <w:rFonts w:ascii="Arial" w:hAnsi="Arial" w:cs="Arial"/>
                <w:b/>
                <w:sz w:val="24"/>
                <w:szCs w:val="24"/>
              </w:rPr>
            </w:pPr>
          </w:p>
        </w:tc>
        <w:tc>
          <w:tcPr>
            <w:tcW w:w="4650" w:type="dxa"/>
          </w:tcPr>
          <w:p w14:paraId="523AEAD5"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18,500 </w:t>
            </w:r>
          </w:p>
        </w:tc>
      </w:tr>
      <w:tr w:rsidR="005E4C67" w14:paraId="40697C68" w14:textId="77777777" w:rsidTr="000D4C33">
        <w:tc>
          <w:tcPr>
            <w:tcW w:w="4649" w:type="dxa"/>
            <w:vAlign w:val="bottom"/>
          </w:tcPr>
          <w:p w14:paraId="4494C146" w14:textId="7CCA7B84" w:rsidR="005E4C67" w:rsidRDefault="005E4C67" w:rsidP="005E4C67">
            <w:pPr>
              <w:rPr>
                <w:rFonts w:ascii="Arial" w:hAnsi="Arial" w:cs="Arial"/>
                <w:color w:val="000000"/>
                <w:sz w:val="24"/>
                <w:szCs w:val="24"/>
              </w:rPr>
            </w:pPr>
            <w:r>
              <w:rPr>
                <w:rFonts w:ascii="Arial" w:hAnsi="Arial" w:cs="Arial"/>
                <w:color w:val="000000"/>
                <w:sz w:val="24"/>
                <w:szCs w:val="24"/>
              </w:rPr>
              <w:t xml:space="preserve">E.27 </w:t>
            </w:r>
            <w:r w:rsidRPr="008B3486">
              <w:rPr>
                <w:rFonts w:ascii="Arial" w:hAnsi="Arial" w:cs="Arial"/>
                <w:color w:val="000000"/>
                <w:sz w:val="24"/>
                <w:szCs w:val="24"/>
              </w:rPr>
              <w:t xml:space="preserve">The Economic Forum for </w:t>
            </w:r>
            <w:r>
              <w:rPr>
                <w:rFonts w:ascii="Arial" w:hAnsi="Arial" w:cs="Arial"/>
                <w:color w:val="000000"/>
                <w:sz w:val="24"/>
                <w:szCs w:val="24"/>
              </w:rPr>
              <w:t>W</w:t>
            </w:r>
            <w:r w:rsidRPr="008B3486">
              <w:rPr>
                <w:rFonts w:ascii="Arial" w:hAnsi="Arial" w:cs="Arial"/>
                <w:color w:val="000000"/>
                <w:sz w:val="24"/>
                <w:szCs w:val="24"/>
              </w:rPr>
              <w:t>omen</w:t>
            </w:r>
            <w:r>
              <w:rPr>
                <w:rFonts w:ascii="Arial" w:hAnsi="Arial" w:cs="Arial"/>
                <w:color w:val="000000"/>
                <w:sz w:val="24"/>
                <w:szCs w:val="24"/>
              </w:rPr>
              <w:t>’</w:t>
            </w:r>
            <w:r w:rsidRPr="008B3486">
              <w:rPr>
                <w:rFonts w:ascii="Arial" w:hAnsi="Arial" w:cs="Arial"/>
                <w:color w:val="000000"/>
                <w:sz w:val="24"/>
                <w:szCs w:val="24"/>
              </w:rPr>
              <w:t xml:space="preserve">s </w:t>
            </w:r>
            <w:r>
              <w:rPr>
                <w:rFonts w:ascii="Arial" w:hAnsi="Arial" w:cs="Arial"/>
                <w:color w:val="000000"/>
                <w:sz w:val="24"/>
                <w:szCs w:val="24"/>
              </w:rPr>
              <w:t>E</w:t>
            </w:r>
            <w:r w:rsidRPr="008B3486">
              <w:rPr>
                <w:rFonts w:ascii="Arial" w:hAnsi="Arial" w:cs="Arial"/>
                <w:color w:val="000000"/>
                <w:sz w:val="24"/>
                <w:szCs w:val="24"/>
              </w:rPr>
              <w:t xml:space="preserve">mpowerment </w:t>
            </w:r>
          </w:p>
          <w:p w14:paraId="19C77C10" w14:textId="77777777" w:rsidR="005E4C67" w:rsidRPr="008B3486" w:rsidRDefault="005E4C67" w:rsidP="005E4C67">
            <w:pPr>
              <w:rPr>
                <w:rFonts w:ascii="Arial" w:hAnsi="Arial" w:cs="Arial"/>
                <w:b/>
                <w:sz w:val="24"/>
                <w:szCs w:val="24"/>
              </w:rPr>
            </w:pPr>
          </w:p>
        </w:tc>
        <w:tc>
          <w:tcPr>
            <w:tcW w:w="4649" w:type="dxa"/>
            <w:vAlign w:val="bottom"/>
          </w:tcPr>
          <w:p w14:paraId="14EF3F4B"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BAME women food festival and wellbeing project</w:t>
            </w:r>
          </w:p>
          <w:p w14:paraId="395BCCAE" w14:textId="77777777" w:rsidR="005E4C67" w:rsidRPr="008B3486" w:rsidRDefault="005E4C67" w:rsidP="005E4C67">
            <w:pPr>
              <w:rPr>
                <w:rFonts w:ascii="Arial" w:hAnsi="Arial" w:cs="Arial"/>
                <w:b/>
                <w:sz w:val="24"/>
                <w:szCs w:val="24"/>
              </w:rPr>
            </w:pPr>
          </w:p>
        </w:tc>
        <w:tc>
          <w:tcPr>
            <w:tcW w:w="4650" w:type="dxa"/>
          </w:tcPr>
          <w:p w14:paraId="11C7FE0A"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10,000 </w:t>
            </w:r>
          </w:p>
        </w:tc>
      </w:tr>
      <w:tr w:rsidR="005E4C67" w14:paraId="1FA87952" w14:textId="77777777" w:rsidTr="000D4C33">
        <w:tc>
          <w:tcPr>
            <w:tcW w:w="4649" w:type="dxa"/>
            <w:vAlign w:val="bottom"/>
          </w:tcPr>
          <w:p w14:paraId="29D67328" w14:textId="2F2310AA" w:rsidR="005E4C67" w:rsidRDefault="005E4C67" w:rsidP="005E4C67">
            <w:pPr>
              <w:rPr>
                <w:rFonts w:ascii="Arial" w:hAnsi="Arial" w:cs="Arial"/>
                <w:color w:val="000000"/>
                <w:sz w:val="24"/>
                <w:szCs w:val="24"/>
              </w:rPr>
            </w:pPr>
            <w:r>
              <w:rPr>
                <w:rFonts w:ascii="Arial" w:hAnsi="Arial" w:cs="Arial"/>
                <w:color w:val="000000"/>
                <w:sz w:val="24"/>
                <w:szCs w:val="24"/>
              </w:rPr>
              <w:t xml:space="preserve">E.28 </w:t>
            </w:r>
            <w:r w:rsidRPr="008B3486">
              <w:rPr>
                <w:rFonts w:ascii="Arial" w:hAnsi="Arial" w:cs="Arial"/>
                <w:color w:val="000000"/>
                <w:sz w:val="24"/>
                <w:szCs w:val="24"/>
              </w:rPr>
              <w:t>The Health and Wellness Hub</w:t>
            </w:r>
          </w:p>
          <w:p w14:paraId="230C830D" w14:textId="77777777" w:rsidR="005E4C67" w:rsidRDefault="005E4C67" w:rsidP="005E4C67">
            <w:pPr>
              <w:rPr>
                <w:rFonts w:ascii="Arial" w:hAnsi="Arial" w:cs="Arial"/>
                <w:b/>
                <w:sz w:val="24"/>
                <w:szCs w:val="24"/>
              </w:rPr>
            </w:pPr>
          </w:p>
          <w:p w14:paraId="320C4212" w14:textId="77777777" w:rsidR="005E4C67" w:rsidRPr="008B3486" w:rsidRDefault="005E4C67" w:rsidP="005E4C67">
            <w:pPr>
              <w:rPr>
                <w:rFonts w:ascii="Arial" w:hAnsi="Arial" w:cs="Arial"/>
                <w:b/>
                <w:sz w:val="24"/>
                <w:szCs w:val="24"/>
              </w:rPr>
            </w:pPr>
          </w:p>
        </w:tc>
        <w:tc>
          <w:tcPr>
            <w:tcW w:w="4649" w:type="dxa"/>
            <w:vAlign w:val="bottom"/>
          </w:tcPr>
          <w:p w14:paraId="1B4F76CC"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BAME Engagement Focus and Support Project </w:t>
            </w:r>
          </w:p>
          <w:p w14:paraId="528D23CF" w14:textId="77777777" w:rsidR="005E4C67" w:rsidRPr="008B3486" w:rsidRDefault="005E4C67" w:rsidP="005E4C67">
            <w:pPr>
              <w:rPr>
                <w:rFonts w:ascii="Arial" w:hAnsi="Arial" w:cs="Arial"/>
                <w:b/>
                <w:sz w:val="24"/>
                <w:szCs w:val="24"/>
              </w:rPr>
            </w:pPr>
            <w:r w:rsidRPr="008B3486">
              <w:rPr>
                <w:rFonts w:ascii="Arial" w:hAnsi="Arial" w:cs="Arial"/>
                <w:color w:val="000000"/>
                <w:sz w:val="24"/>
                <w:szCs w:val="24"/>
              </w:rPr>
              <w:t> </w:t>
            </w:r>
          </w:p>
        </w:tc>
        <w:tc>
          <w:tcPr>
            <w:tcW w:w="4650" w:type="dxa"/>
          </w:tcPr>
          <w:p w14:paraId="0BA3A2C8"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30,212 </w:t>
            </w:r>
          </w:p>
        </w:tc>
      </w:tr>
      <w:tr w:rsidR="005E4C67" w14:paraId="53AF2A58" w14:textId="77777777" w:rsidTr="000D4C33">
        <w:tc>
          <w:tcPr>
            <w:tcW w:w="4649" w:type="dxa"/>
            <w:vAlign w:val="bottom"/>
          </w:tcPr>
          <w:p w14:paraId="1D430E24" w14:textId="44E07D1F" w:rsidR="005E4C67" w:rsidRDefault="005E4C67" w:rsidP="005E4C67">
            <w:pPr>
              <w:rPr>
                <w:rFonts w:ascii="Arial" w:hAnsi="Arial" w:cs="Arial"/>
                <w:color w:val="000000"/>
                <w:sz w:val="24"/>
                <w:szCs w:val="24"/>
              </w:rPr>
            </w:pPr>
            <w:r>
              <w:rPr>
                <w:rFonts w:ascii="Arial" w:hAnsi="Arial" w:cs="Arial"/>
                <w:color w:val="000000"/>
                <w:sz w:val="24"/>
                <w:szCs w:val="24"/>
              </w:rPr>
              <w:t xml:space="preserve">E.29 </w:t>
            </w:r>
            <w:r w:rsidRPr="008B3486">
              <w:rPr>
                <w:rFonts w:ascii="Arial" w:hAnsi="Arial" w:cs="Arial"/>
                <w:color w:val="000000"/>
                <w:sz w:val="24"/>
                <w:szCs w:val="24"/>
              </w:rPr>
              <w:t>The Miracle Foundation</w:t>
            </w:r>
          </w:p>
          <w:p w14:paraId="732CF656" w14:textId="77777777" w:rsidR="00CC16F1" w:rsidRDefault="00CC16F1" w:rsidP="005E4C67">
            <w:pPr>
              <w:rPr>
                <w:rFonts w:ascii="Arial" w:hAnsi="Arial" w:cs="Arial"/>
                <w:color w:val="000000"/>
                <w:sz w:val="24"/>
                <w:szCs w:val="24"/>
              </w:rPr>
            </w:pPr>
          </w:p>
          <w:p w14:paraId="0F4ED798" w14:textId="77777777" w:rsidR="005E4C67" w:rsidRPr="008B3486" w:rsidRDefault="005E4C67" w:rsidP="005E4C67">
            <w:pPr>
              <w:rPr>
                <w:rFonts w:ascii="Arial" w:hAnsi="Arial" w:cs="Arial"/>
                <w:b/>
                <w:sz w:val="24"/>
                <w:szCs w:val="24"/>
              </w:rPr>
            </w:pPr>
          </w:p>
        </w:tc>
        <w:tc>
          <w:tcPr>
            <w:tcW w:w="4649" w:type="dxa"/>
            <w:vAlign w:val="bottom"/>
          </w:tcPr>
          <w:p w14:paraId="27C4D307"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Diverse Community Development &amp; Engagement </w:t>
            </w:r>
          </w:p>
          <w:p w14:paraId="5FAE697A" w14:textId="3BAE461E" w:rsidR="00CC16F1" w:rsidRPr="001B28EE" w:rsidRDefault="00CC16F1" w:rsidP="005E4C67">
            <w:pPr>
              <w:rPr>
                <w:rFonts w:ascii="Arial" w:hAnsi="Arial" w:cs="Arial"/>
                <w:color w:val="000000"/>
                <w:sz w:val="24"/>
                <w:szCs w:val="24"/>
              </w:rPr>
            </w:pPr>
          </w:p>
        </w:tc>
        <w:tc>
          <w:tcPr>
            <w:tcW w:w="4650" w:type="dxa"/>
          </w:tcPr>
          <w:p w14:paraId="41116727"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43,765 </w:t>
            </w:r>
          </w:p>
        </w:tc>
      </w:tr>
      <w:tr w:rsidR="005E4C67" w14:paraId="1C67155F" w14:textId="77777777" w:rsidTr="000D4C33">
        <w:tc>
          <w:tcPr>
            <w:tcW w:w="4649" w:type="dxa"/>
            <w:vAlign w:val="center"/>
          </w:tcPr>
          <w:p w14:paraId="01F85062" w14:textId="27748389" w:rsidR="005E4C67" w:rsidRDefault="005E4C67" w:rsidP="005E4C67">
            <w:pPr>
              <w:rPr>
                <w:rFonts w:ascii="Arial" w:hAnsi="Arial" w:cs="Arial"/>
                <w:color w:val="000000"/>
                <w:sz w:val="24"/>
                <w:szCs w:val="24"/>
              </w:rPr>
            </w:pPr>
            <w:r>
              <w:rPr>
                <w:rFonts w:ascii="Arial" w:hAnsi="Arial" w:cs="Arial"/>
                <w:color w:val="000000"/>
                <w:sz w:val="24"/>
                <w:szCs w:val="24"/>
              </w:rPr>
              <w:t xml:space="preserve">E.30 </w:t>
            </w:r>
            <w:r w:rsidRPr="008B3486">
              <w:rPr>
                <w:rFonts w:ascii="Arial" w:hAnsi="Arial" w:cs="Arial"/>
                <w:color w:val="000000"/>
                <w:sz w:val="24"/>
                <w:szCs w:val="24"/>
              </w:rPr>
              <w:t>The Venture Trust  </w:t>
            </w:r>
          </w:p>
          <w:p w14:paraId="2E306DFC" w14:textId="77777777" w:rsidR="005E4C67" w:rsidRPr="008B3486" w:rsidRDefault="005E4C67" w:rsidP="005E4C67">
            <w:pPr>
              <w:rPr>
                <w:rFonts w:ascii="Arial" w:hAnsi="Arial" w:cs="Arial"/>
                <w:b/>
                <w:sz w:val="24"/>
                <w:szCs w:val="24"/>
              </w:rPr>
            </w:pPr>
          </w:p>
        </w:tc>
        <w:tc>
          <w:tcPr>
            <w:tcW w:w="4649" w:type="dxa"/>
            <w:vAlign w:val="center"/>
          </w:tcPr>
          <w:p w14:paraId="12F820BD"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Outdoor Therapy  </w:t>
            </w:r>
          </w:p>
          <w:p w14:paraId="540CA204" w14:textId="77777777" w:rsidR="005E4C67" w:rsidRPr="008B3486" w:rsidRDefault="005E4C67" w:rsidP="005E4C67">
            <w:pPr>
              <w:rPr>
                <w:rFonts w:ascii="Arial" w:hAnsi="Arial" w:cs="Arial"/>
                <w:b/>
                <w:sz w:val="24"/>
                <w:szCs w:val="24"/>
              </w:rPr>
            </w:pPr>
          </w:p>
        </w:tc>
        <w:tc>
          <w:tcPr>
            <w:tcW w:w="4650" w:type="dxa"/>
          </w:tcPr>
          <w:p w14:paraId="03B04581"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35,020 </w:t>
            </w:r>
          </w:p>
        </w:tc>
      </w:tr>
      <w:tr w:rsidR="005E4C67" w14:paraId="0F7B2D7E" w14:textId="77777777" w:rsidTr="000D4C33">
        <w:tc>
          <w:tcPr>
            <w:tcW w:w="4649" w:type="dxa"/>
            <w:vAlign w:val="bottom"/>
          </w:tcPr>
          <w:p w14:paraId="39AB9722" w14:textId="019828FD" w:rsidR="005E4C67" w:rsidRPr="005D5402" w:rsidRDefault="005E4C67" w:rsidP="005E4C67">
            <w:pPr>
              <w:rPr>
                <w:rFonts w:ascii="Arial" w:hAnsi="Arial" w:cs="Arial"/>
                <w:color w:val="000000"/>
                <w:sz w:val="24"/>
                <w:szCs w:val="24"/>
              </w:rPr>
            </w:pPr>
            <w:r>
              <w:rPr>
                <w:rFonts w:ascii="Arial" w:hAnsi="Arial" w:cs="Arial"/>
                <w:color w:val="000000"/>
                <w:sz w:val="24"/>
                <w:szCs w:val="24"/>
              </w:rPr>
              <w:t xml:space="preserve">E.31 </w:t>
            </w:r>
            <w:r w:rsidRPr="008B3486">
              <w:rPr>
                <w:rFonts w:ascii="Arial" w:hAnsi="Arial" w:cs="Arial"/>
                <w:color w:val="000000"/>
                <w:sz w:val="24"/>
                <w:szCs w:val="24"/>
              </w:rPr>
              <w:t>The Well Foundation</w:t>
            </w:r>
          </w:p>
          <w:p w14:paraId="06D1C0FB" w14:textId="77777777" w:rsidR="005E4C67" w:rsidRDefault="005E4C67" w:rsidP="005E4C67">
            <w:pPr>
              <w:rPr>
                <w:rFonts w:ascii="Arial" w:hAnsi="Arial" w:cs="Arial"/>
                <w:b/>
                <w:sz w:val="24"/>
                <w:szCs w:val="24"/>
              </w:rPr>
            </w:pPr>
          </w:p>
          <w:p w14:paraId="37E5178E" w14:textId="77777777" w:rsidR="005E4C67" w:rsidRPr="008B3486" w:rsidRDefault="005E4C67" w:rsidP="005E4C67">
            <w:pPr>
              <w:rPr>
                <w:rFonts w:ascii="Arial" w:hAnsi="Arial" w:cs="Arial"/>
                <w:b/>
                <w:sz w:val="24"/>
                <w:szCs w:val="24"/>
              </w:rPr>
            </w:pPr>
          </w:p>
        </w:tc>
        <w:tc>
          <w:tcPr>
            <w:tcW w:w="4649" w:type="dxa"/>
            <w:vAlign w:val="bottom"/>
          </w:tcPr>
          <w:p w14:paraId="6AC5692B"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The Well Foundation Community Sports Hub</w:t>
            </w:r>
          </w:p>
          <w:p w14:paraId="32607482" w14:textId="77777777" w:rsidR="005E4C67" w:rsidRPr="005D5402" w:rsidRDefault="005E4C67" w:rsidP="005E4C67">
            <w:pPr>
              <w:rPr>
                <w:rFonts w:ascii="Arial" w:hAnsi="Arial" w:cs="Arial"/>
                <w:color w:val="000000"/>
                <w:sz w:val="24"/>
                <w:szCs w:val="24"/>
              </w:rPr>
            </w:pPr>
          </w:p>
        </w:tc>
        <w:tc>
          <w:tcPr>
            <w:tcW w:w="4650" w:type="dxa"/>
          </w:tcPr>
          <w:p w14:paraId="396269A2"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33,760 </w:t>
            </w:r>
          </w:p>
        </w:tc>
      </w:tr>
      <w:tr w:rsidR="005E4C67" w14:paraId="264755C4" w14:textId="77777777" w:rsidTr="000D4C33">
        <w:tc>
          <w:tcPr>
            <w:tcW w:w="4649" w:type="dxa"/>
            <w:vAlign w:val="bottom"/>
          </w:tcPr>
          <w:p w14:paraId="038CF2C0" w14:textId="4913892A" w:rsidR="005E4C67" w:rsidRDefault="005E4C67" w:rsidP="005E4C67">
            <w:pPr>
              <w:rPr>
                <w:rFonts w:ascii="Arial" w:hAnsi="Arial" w:cs="Arial"/>
                <w:color w:val="000000"/>
                <w:sz w:val="24"/>
                <w:szCs w:val="24"/>
              </w:rPr>
            </w:pPr>
            <w:r>
              <w:rPr>
                <w:rFonts w:ascii="Arial" w:hAnsi="Arial" w:cs="Arial"/>
                <w:color w:val="000000"/>
                <w:sz w:val="24"/>
                <w:szCs w:val="24"/>
              </w:rPr>
              <w:t xml:space="preserve">E.32 </w:t>
            </w:r>
            <w:r w:rsidRPr="008B3486">
              <w:rPr>
                <w:rFonts w:ascii="Arial" w:hAnsi="Arial" w:cs="Arial"/>
                <w:color w:val="000000"/>
                <w:sz w:val="24"/>
                <w:szCs w:val="24"/>
              </w:rPr>
              <w:t>Venture Scotland  </w:t>
            </w:r>
          </w:p>
          <w:p w14:paraId="51495729" w14:textId="77777777" w:rsidR="005E4C67" w:rsidRDefault="005E4C67" w:rsidP="005E4C67">
            <w:pPr>
              <w:rPr>
                <w:rFonts w:ascii="Arial" w:hAnsi="Arial" w:cs="Arial"/>
                <w:b/>
                <w:sz w:val="24"/>
                <w:szCs w:val="24"/>
              </w:rPr>
            </w:pPr>
          </w:p>
          <w:p w14:paraId="05A1AE91" w14:textId="77777777" w:rsidR="005E4C67" w:rsidRPr="008B3486" w:rsidRDefault="005E4C67" w:rsidP="005E4C67">
            <w:pPr>
              <w:rPr>
                <w:rFonts w:ascii="Arial" w:hAnsi="Arial" w:cs="Arial"/>
                <w:b/>
                <w:sz w:val="24"/>
                <w:szCs w:val="24"/>
              </w:rPr>
            </w:pPr>
          </w:p>
        </w:tc>
        <w:tc>
          <w:tcPr>
            <w:tcW w:w="4649" w:type="dxa"/>
            <w:vAlign w:val="bottom"/>
          </w:tcPr>
          <w:p w14:paraId="26B2AF05"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Challenge Yourself, Discover Yourself Phase 2 </w:t>
            </w:r>
          </w:p>
          <w:p w14:paraId="2FF10B17" w14:textId="77777777" w:rsidR="005E4C67" w:rsidRPr="008B3486" w:rsidRDefault="005E4C67" w:rsidP="005E4C67">
            <w:pPr>
              <w:rPr>
                <w:rFonts w:ascii="Arial" w:hAnsi="Arial" w:cs="Arial"/>
                <w:b/>
                <w:sz w:val="24"/>
                <w:szCs w:val="24"/>
              </w:rPr>
            </w:pPr>
          </w:p>
        </w:tc>
        <w:tc>
          <w:tcPr>
            <w:tcW w:w="4650" w:type="dxa"/>
          </w:tcPr>
          <w:p w14:paraId="4D4334A4"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19,965 </w:t>
            </w:r>
          </w:p>
        </w:tc>
      </w:tr>
      <w:tr w:rsidR="005E4C67" w14:paraId="4E3B74A7" w14:textId="77777777" w:rsidTr="005E4C67">
        <w:trPr>
          <w:trHeight w:val="379"/>
        </w:trPr>
        <w:tc>
          <w:tcPr>
            <w:tcW w:w="4649" w:type="dxa"/>
            <w:vAlign w:val="bottom"/>
          </w:tcPr>
          <w:p w14:paraId="36DA65BE" w14:textId="77777777" w:rsidR="005E4C67" w:rsidRDefault="005E4C67" w:rsidP="005E4C67">
            <w:pPr>
              <w:rPr>
                <w:rFonts w:ascii="Arial" w:hAnsi="Arial" w:cs="Arial"/>
                <w:color w:val="000000"/>
                <w:sz w:val="24"/>
                <w:szCs w:val="24"/>
              </w:rPr>
            </w:pPr>
            <w:r>
              <w:rPr>
                <w:rFonts w:ascii="Arial" w:hAnsi="Arial" w:cs="Arial"/>
                <w:color w:val="000000"/>
                <w:sz w:val="24"/>
                <w:szCs w:val="24"/>
              </w:rPr>
              <w:t xml:space="preserve">E.33 </w:t>
            </w:r>
            <w:r w:rsidRPr="008B3486">
              <w:rPr>
                <w:rFonts w:ascii="Arial" w:hAnsi="Arial" w:cs="Arial"/>
                <w:color w:val="000000"/>
                <w:sz w:val="24"/>
                <w:szCs w:val="24"/>
              </w:rPr>
              <w:t>YMCA Bellshill &amp; Mossend </w:t>
            </w:r>
          </w:p>
          <w:p w14:paraId="5CB8768B" w14:textId="67294F77" w:rsidR="005E4C67" w:rsidRPr="005E4C67" w:rsidRDefault="005E4C67" w:rsidP="005E4C67">
            <w:pPr>
              <w:rPr>
                <w:rFonts w:ascii="Arial" w:hAnsi="Arial" w:cs="Arial"/>
                <w:color w:val="000000"/>
                <w:sz w:val="24"/>
                <w:szCs w:val="24"/>
              </w:rPr>
            </w:pPr>
          </w:p>
        </w:tc>
        <w:tc>
          <w:tcPr>
            <w:tcW w:w="4649" w:type="dxa"/>
            <w:vAlign w:val="bottom"/>
          </w:tcPr>
          <w:p w14:paraId="67C5AD9F" w14:textId="77777777" w:rsidR="005E4C67" w:rsidRDefault="005E4C67" w:rsidP="005E4C67">
            <w:pPr>
              <w:rPr>
                <w:rFonts w:ascii="Arial" w:hAnsi="Arial" w:cs="Arial"/>
                <w:color w:val="000000"/>
                <w:sz w:val="24"/>
                <w:szCs w:val="24"/>
              </w:rPr>
            </w:pPr>
            <w:r w:rsidRPr="008B3486">
              <w:rPr>
                <w:rFonts w:ascii="Arial" w:hAnsi="Arial" w:cs="Arial"/>
                <w:color w:val="000000"/>
                <w:sz w:val="24"/>
                <w:szCs w:val="24"/>
              </w:rPr>
              <w:t>Y-Virtual Wellbeing </w:t>
            </w:r>
          </w:p>
          <w:p w14:paraId="7DA09F74" w14:textId="359672FA" w:rsidR="005E4C67" w:rsidRPr="005E4C67" w:rsidRDefault="005E4C67" w:rsidP="005E4C67">
            <w:pPr>
              <w:rPr>
                <w:rFonts w:ascii="Arial" w:hAnsi="Arial" w:cs="Arial"/>
                <w:color w:val="000000"/>
                <w:sz w:val="24"/>
                <w:szCs w:val="24"/>
              </w:rPr>
            </w:pPr>
          </w:p>
        </w:tc>
        <w:tc>
          <w:tcPr>
            <w:tcW w:w="4650" w:type="dxa"/>
          </w:tcPr>
          <w:p w14:paraId="161211A4" w14:textId="77777777" w:rsidR="005E4C67" w:rsidRPr="00622E3A" w:rsidRDefault="005E4C67" w:rsidP="005E4C67">
            <w:pPr>
              <w:ind w:firstLine="83"/>
              <w:rPr>
                <w:rFonts w:ascii="Arial" w:hAnsi="Arial" w:cs="Arial"/>
                <w:b/>
                <w:sz w:val="24"/>
                <w:szCs w:val="24"/>
              </w:rPr>
            </w:pPr>
            <w:r w:rsidRPr="00622E3A">
              <w:rPr>
                <w:rFonts w:ascii="Arial" w:hAnsi="Arial" w:cs="Arial"/>
                <w:sz w:val="24"/>
                <w:szCs w:val="24"/>
              </w:rPr>
              <w:t xml:space="preserve"> 16,427 </w:t>
            </w:r>
          </w:p>
        </w:tc>
      </w:tr>
    </w:tbl>
    <w:p w14:paraId="084D9BDC" w14:textId="103FE1B8" w:rsidR="00E34777" w:rsidRDefault="00E34777" w:rsidP="001B28EE">
      <w:pPr>
        <w:rPr>
          <w:rFonts w:ascii="Arial" w:hAnsi="Arial" w:cs="Arial"/>
          <w:sz w:val="24"/>
          <w:szCs w:val="24"/>
        </w:rPr>
      </w:pPr>
    </w:p>
    <w:p w14:paraId="7DC2F7ED" w14:textId="77777777" w:rsidR="00CC16F1" w:rsidRDefault="00CC16F1" w:rsidP="001B28EE">
      <w:pPr>
        <w:rPr>
          <w:rFonts w:ascii="Arial" w:hAnsi="Arial" w:cs="Arial"/>
          <w:sz w:val="24"/>
          <w:szCs w:val="24"/>
        </w:rPr>
      </w:pPr>
    </w:p>
    <w:sectPr w:rsidR="00CC16F1" w:rsidSect="000D4C33">
      <w:headerReference w:type="default" r:id="rId107"/>
      <w:footerReference w:type="default" r:id="rId108"/>
      <w:type w:val="continuous"/>
      <w:pgSz w:w="16838" w:h="11906" w:orient="landscape"/>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Rebecca Thomson" w:date="2024-09-16T10:13:00Z" w:initials="RT">
    <w:p w14:paraId="4D8931B0" w14:textId="3D67C3A2" w:rsidR="00306EB8" w:rsidRDefault="00306EB8">
      <w:pPr>
        <w:pStyle w:val="CommentText"/>
      </w:pPr>
      <w:r>
        <w:rPr>
          <w:rStyle w:val="CommentReference"/>
        </w:rPr>
        <w:annotationRef/>
      </w:r>
      <w:r>
        <w:t xml:space="preserve">to link when available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8931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8931B0" w16cid:durableId="2A9283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8B8A6" w14:textId="77777777" w:rsidR="00306EB8" w:rsidRDefault="00306EB8" w:rsidP="004D4CA3">
      <w:pPr>
        <w:spacing w:after="0" w:line="240" w:lineRule="auto"/>
      </w:pPr>
      <w:r>
        <w:separator/>
      </w:r>
    </w:p>
  </w:endnote>
  <w:endnote w:type="continuationSeparator" w:id="0">
    <w:p w14:paraId="470573BC" w14:textId="77777777" w:rsidR="00306EB8" w:rsidRDefault="00306EB8" w:rsidP="004D4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562039"/>
      <w:docPartObj>
        <w:docPartGallery w:val="Page Numbers (Bottom of Page)"/>
        <w:docPartUnique/>
      </w:docPartObj>
    </w:sdtPr>
    <w:sdtEndPr>
      <w:rPr>
        <w:noProof/>
      </w:rPr>
    </w:sdtEndPr>
    <w:sdtContent>
      <w:p w14:paraId="360DBC29" w14:textId="77777777" w:rsidR="00306EB8" w:rsidRDefault="00306E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84D48" w14:textId="77777777" w:rsidR="00306EB8" w:rsidRDefault="00306E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706916"/>
      <w:docPartObj>
        <w:docPartGallery w:val="Page Numbers (Bottom of Page)"/>
        <w:docPartUnique/>
      </w:docPartObj>
    </w:sdtPr>
    <w:sdtEndPr>
      <w:rPr>
        <w:noProof/>
      </w:rPr>
    </w:sdtEndPr>
    <w:sdtContent>
      <w:p w14:paraId="7DEC1CA5" w14:textId="228E00EB" w:rsidR="00306EB8" w:rsidRDefault="00306E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9BD6E7" w14:textId="77777777" w:rsidR="00306EB8" w:rsidRDefault="00306E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110008"/>
      <w:docPartObj>
        <w:docPartGallery w:val="Page Numbers (Bottom of Page)"/>
        <w:docPartUnique/>
      </w:docPartObj>
    </w:sdtPr>
    <w:sdtEndPr>
      <w:rPr>
        <w:noProof/>
      </w:rPr>
    </w:sdtEndPr>
    <w:sdtContent>
      <w:p w14:paraId="78566B14" w14:textId="77777777" w:rsidR="00306EB8" w:rsidRDefault="00306EB8">
        <w:pPr>
          <w:pStyle w:val="Footer"/>
          <w:jc w:val="right"/>
        </w:pPr>
        <w:r w:rsidRPr="00AF4FDA">
          <w:rPr>
            <w:noProof/>
          </w:rPr>
          <w:drawing>
            <wp:anchor distT="0" distB="0" distL="114300" distR="114300" simplePos="0" relativeHeight="251662336" behindDoc="1" locked="0" layoutInCell="1" allowOverlap="1" wp14:anchorId="789F53B8" wp14:editId="135BA55E">
              <wp:simplePos x="0" y="0"/>
              <wp:positionH relativeFrom="margin">
                <wp:posOffset>-774700</wp:posOffset>
              </wp:positionH>
              <wp:positionV relativeFrom="bottomMargin">
                <wp:posOffset>167005</wp:posOffset>
              </wp:positionV>
              <wp:extent cx="615950" cy="615950"/>
              <wp:effectExtent l="0" t="0" r="0" b="0"/>
              <wp:wrapTight wrapText="bothSides">
                <wp:wrapPolygon edited="0">
                  <wp:start x="0" y="0"/>
                  <wp:lineTo x="0" y="20709"/>
                  <wp:lineTo x="20709" y="20709"/>
                  <wp:lineTo x="20709" y="0"/>
                  <wp:lineTo x="0" y="0"/>
                </wp:wrapPolygon>
              </wp:wrapTight>
              <wp:docPr id="12" name="Picture 12"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FDA">
          <w:rPr>
            <w:noProof/>
          </w:rPr>
          <w:drawing>
            <wp:anchor distT="0" distB="0" distL="114300" distR="114300" simplePos="0" relativeHeight="251663360" behindDoc="0" locked="0" layoutInCell="1" allowOverlap="1" wp14:anchorId="3DE3D3CD" wp14:editId="68413257">
              <wp:simplePos x="0" y="0"/>
              <wp:positionH relativeFrom="margin">
                <wp:posOffset>-82550</wp:posOffset>
              </wp:positionH>
              <wp:positionV relativeFrom="page">
                <wp:posOffset>10073640</wp:posOffset>
              </wp:positionV>
              <wp:extent cx="1435100" cy="3619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2" cstate="print">
                        <a:extLst>
                          <a:ext uri="{28A0092B-C50C-407E-A947-70E740481C1C}">
                            <a14:useLocalDpi xmlns:a14="http://schemas.microsoft.com/office/drawing/2010/main" val="0"/>
                          </a:ext>
                        </a:extLst>
                      </a:blip>
                      <a:srcRect l="15953" t="25724" r="16058" b="43714"/>
                      <a:stretch/>
                    </pic:blipFill>
                    <pic:spPr bwMode="auto">
                      <a:xfrm>
                        <a:off x="0" y="0"/>
                        <a:ext cx="1435100"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656C538" w14:textId="77777777" w:rsidR="00306EB8" w:rsidRDefault="00306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36EB8" w14:textId="77777777" w:rsidR="00306EB8" w:rsidRDefault="00306EB8" w:rsidP="004D4CA3">
      <w:pPr>
        <w:spacing w:after="0" w:line="240" w:lineRule="auto"/>
      </w:pPr>
      <w:r>
        <w:separator/>
      </w:r>
    </w:p>
  </w:footnote>
  <w:footnote w:type="continuationSeparator" w:id="0">
    <w:p w14:paraId="74F96F38" w14:textId="77777777" w:rsidR="00306EB8" w:rsidRDefault="00306EB8" w:rsidP="004D4CA3">
      <w:pPr>
        <w:spacing w:after="0" w:line="240" w:lineRule="auto"/>
      </w:pPr>
      <w:r>
        <w:continuationSeparator/>
      </w:r>
    </w:p>
  </w:footnote>
  <w:footnote w:id="1">
    <w:p w14:paraId="65F5542B" w14:textId="1932D15D" w:rsidR="00306EB8" w:rsidRDefault="00306EB8">
      <w:pPr>
        <w:pStyle w:val="FootnoteText"/>
      </w:pPr>
      <w:r>
        <w:rPr>
          <w:rStyle w:val="FootnoteReference"/>
        </w:rPr>
        <w:footnoteRef/>
      </w:r>
      <w:r>
        <w:t xml:space="preserve"> Funding for Community Food was suspended in 2022-23, and then received new investment in 2023-24.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3F2D7" w14:textId="77777777" w:rsidR="00306EB8" w:rsidRPr="00AF4FDA" w:rsidRDefault="00306EB8" w:rsidP="004D4CA3">
    <w:pPr>
      <w:pStyle w:val="Header"/>
      <w:jc w:val="center"/>
      <w:rPr>
        <w:rFonts w:ascii="Arial" w:hAnsi="Arial" w:cs="Arial"/>
        <w:b/>
        <w:sz w:val="24"/>
        <w:szCs w:val="24"/>
      </w:rPr>
    </w:pPr>
    <w:r>
      <w:rPr>
        <w:rFonts w:ascii="Arial" w:hAnsi="Arial" w:cs="Arial"/>
        <w:noProof/>
      </w:rPr>
      <w:drawing>
        <wp:anchor distT="0" distB="0" distL="114300" distR="114300" simplePos="0" relativeHeight="251659264" behindDoc="0" locked="0" layoutInCell="1" allowOverlap="1" wp14:anchorId="7A6F7410" wp14:editId="20C482AD">
          <wp:simplePos x="0" y="0"/>
          <wp:positionH relativeFrom="margin">
            <wp:posOffset>-793750</wp:posOffset>
          </wp:positionH>
          <wp:positionV relativeFrom="paragraph">
            <wp:posOffset>-227330</wp:posOffset>
          </wp:positionV>
          <wp:extent cx="480060" cy="540385"/>
          <wp:effectExtent l="0" t="0" r="0" b="0"/>
          <wp:wrapSquare wrapText="bothSides"/>
          <wp:docPr id="4" name="Picture 4"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Community Solutions Impact and Learning Report 2023-24</w:t>
    </w:r>
  </w:p>
  <w:p w14:paraId="408815CC" w14:textId="77777777" w:rsidR="00306EB8" w:rsidRDefault="00306E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650FD" w14:textId="77777777" w:rsidR="00306EB8" w:rsidRPr="00AF4FDA" w:rsidRDefault="00306EB8" w:rsidP="000D4C33">
    <w:pPr>
      <w:pStyle w:val="Header"/>
      <w:jc w:val="center"/>
      <w:rPr>
        <w:rFonts w:ascii="Arial" w:hAnsi="Arial" w:cs="Arial"/>
        <w:b/>
        <w:sz w:val="24"/>
        <w:szCs w:val="24"/>
      </w:rPr>
    </w:pPr>
    <w:r>
      <w:rPr>
        <w:rFonts w:ascii="Arial" w:hAnsi="Arial" w:cs="Arial"/>
        <w:noProof/>
      </w:rPr>
      <w:drawing>
        <wp:anchor distT="0" distB="0" distL="114300" distR="114300" simplePos="0" relativeHeight="251661312" behindDoc="0" locked="0" layoutInCell="1" allowOverlap="1" wp14:anchorId="3B242BAE" wp14:editId="75AC9364">
          <wp:simplePos x="0" y="0"/>
          <wp:positionH relativeFrom="margin">
            <wp:posOffset>-793750</wp:posOffset>
          </wp:positionH>
          <wp:positionV relativeFrom="paragraph">
            <wp:posOffset>-227330</wp:posOffset>
          </wp:positionV>
          <wp:extent cx="480060" cy="540385"/>
          <wp:effectExtent l="0" t="0" r="0" b="0"/>
          <wp:wrapSquare wrapText="bothSides"/>
          <wp:docPr id="5" name="Picture 5"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Community Solutions Impact and Learning Report 2023-24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294C"/>
    <w:multiLevelType w:val="hybridMultilevel"/>
    <w:tmpl w:val="2B106E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FC1490"/>
    <w:multiLevelType w:val="hybridMultilevel"/>
    <w:tmpl w:val="168C6E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04BB87AB"/>
    <w:multiLevelType w:val="hybridMultilevel"/>
    <w:tmpl w:val="34A4D08C"/>
    <w:lvl w:ilvl="0" w:tplc="03DC9108">
      <w:start w:val="1"/>
      <w:numFmt w:val="bullet"/>
      <w:lvlText w:val=""/>
      <w:lvlJc w:val="left"/>
      <w:pPr>
        <w:ind w:left="360" w:hanging="360"/>
      </w:pPr>
      <w:rPr>
        <w:rFonts w:ascii="Symbol" w:hAnsi="Symbol" w:hint="default"/>
      </w:rPr>
    </w:lvl>
    <w:lvl w:ilvl="1" w:tplc="55B0AE6A">
      <w:start w:val="1"/>
      <w:numFmt w:val="bullet"/>
      <w:lvlText w:val="o"/>
      <w:lvlJc w:val="left"/>
      <w:pPr>
        <w:ind w:left="1080" w:hanging="360"/>
      </w:pPr>
      <w:rPr>
        <w:rFonts w:ascii="Courier New" w:hAnsi="Courier New" w:hint="default"/>
      </w:rPr>
    </w:lvl>
    <w:lvl w:ilvl="2" w:tplc="AE0EBDA4">
      <w:start w:val="1"/>
      <w:numFmt w:val="bullet"/>
      <w:lvlText w:val=""/>
      <w:lvlJc w:val="left"/>
      <w:pPr>
        <w:ind w:left="1800" w:hanging="360"/>
      </w:pPr>
      <w:rPr>
        <w:rFonts w:ascii="Wingdings" w:hAnsi="Wingdings" w:hint="default"/>
      </w:rPr>
    </w:lvl>
    <w:lvl w:ilvl="3" w:tplc="C7AE09F6">
      <w:start w:val="1"/>
      <w:numFmt w:val="bullet"/>
      <w:lvlText w:val=""/>
      <w:lvlJc w:val="left"/>
      <w:pPr>
        <w:ind w:left="2520" w:hanging="360"/>
      </w:pPr>
      <w:rPr>
        <w:rFonts w:ascii="Symbol" w:hAnsi="Symbol" w:hint="default"/>
      </w:rPr>
    </w:lvl>
    <w:lvl w:ilvl="4" w:tplc="62FE3F52">
      <w:start w:val="1"/>
      <w:numFmt w:val="bullet"/>
      <w:lvlText w:val="o"/>
      <w:lvlJc w:val="left"/>
      <w:pPr>
        <w:ind w:left="3240" w:hanging="360"/>
      </w:pPr>
      <w:rPr>
        <w:rFonts w:ascii="Courier New" w:hAnsi="Courier New" w:hint="default"/>
      </w:rPr>
    </w:lvl>
    <w:lvl w:ilvl="5" w:tplc="7AC454FA">
      <w:start w:val="1"/>
      <w:numFmt w:val="bullet"/>
      <w:lvlText w:val=""/>
      <w:lvlJc w:val="left"/>
      <w:pPr>
        <w:ind w:left="3960" w:hanging="360"/>
      </w:pPr>
      <w:rPr>
        <w:rFonts w:ascii="Wingdings" w:hAnsi="Wingdings" w:hint="default"/>
      </w:rPr>
    </w:lvl>
    <w:lvl w:ilvl="6" w:tplc="7DF00810">
      <w:start w:val="1"/>
      <w:numFmt w:val="bullet"/>
      <w:lvlText w:val=""/>
      <w:lvlJc w:val="left"/>
      <w:pPr>
        <w:ind w:left="4680" w:hanging="360"/>
      </w:pPr>
      <w:rPr>
        <w:rFonts w:ascii="Symbol" w:hAnsi="Symbol" w:hint="default"/>
      </w:rPr>
    </w:lvl>
    <w:lvl w:ilvl="7" w:tplc="A5CABD7E">
      <w:start w:val="1"/>
      <w:numFmt w:val="bullet"/>
      <w:lvlText w:val="o"/>
      <w:lvlJc w:val="left"/>
      <w:pPr>
        <w:ind w:left="5400" w:hanging="360"/>
      </w:pPr>
      <w:rPr>
        <w:rFonts w:ascii="Courier New" w:hAnsi="Courier New" w:hint="default"/>
      </w:rPr>
    </w:lvl>
    <w:lvl w:ilvl="8" w:tplc="03FC545E">
      <w:start w:val="1"/>
      <w:numFmt w:val="bullet"/>
      <w:lvlText w:val=""/>
      <w:lvlJc w:val="left"/>
      <w:pPr>
        <w:ind w:left="6120" w:hanging="360"/>
      </w:pPr>
      <w:rPr>
        <w:rFonts w:ascii="Wingdings" w:hAnsi="Wingdings" w:hint="default"/>
      </w:rPr>
    </w:lvl>
  </w:abstractNum>
  <w:abstractNum w:abstractNumId="3" w15:restartNumberingAfterBreak="0">
    <w:nsid w:val="05CF7810"/>
    <w:multiLevelType w:val="hybridMultilevel"/>
    <w:tmpl w:val="8302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22998"/>
    <w:multiLevelType w:val="hybridMultilevel"/>
    <w:tmpl w:val="DE948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86298B"/>
    <w:multiLevelType w:val="hybridMultilevel"/>
    <w:tmpl w:val="CD9EB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6515D2"/>
    <w:multiLevelType w:val="hybridMultilevel"/>
    <w:tmpl w:val="91E8D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120266"/>
    <w:multiLevelType w:val="hybridMultilevel"/>
    <w:tmpl w:val="234ECF18"/>
    <w:lvl w:ilvl="0" w:tplc="9C6427FE">
      <w:start w:val="1"/>
      <w:numFmt w:val="decimal"/>
      <w:lvlText w:val="%1."/>
      <w:lvlJc w:val="left"/>
      <w:pPr>
        <w:ind w:left="360" w:hanging="360"/>
      </w:pPr>
    </w:lvl>
    <w:lvl w:ilvl="1" w:tplc="4882FD7E">
      <w:start w:val="1"/>
      <w:numFmt w:val="upperLetter"/>
      <w:lvlText w:val="%2."/>
      <w:lvlJc w:val="left"/>
      <w:pPr>
        <w:ind w:left="1080" w:hanging="360"/>
      </w:pPr>
      <w:rPr>
        <w:rFonts w:ascii="Arial" w:eastAsiaTheme="minorHAnsi" w:hAnsi="Arial" w:cs="Arial"/>
      </w:rPr>
    </w:lvl>
    <w:lvl w:ilvl="2" w:tplc="A34065A6">
      <w:start w:val="1"/>
      <w:numFmt w:val="lowerRoman"/>
      <w:lvlText w:val="%3."/>
      <w:lvlJc w:val="right"/>
      <w:pPr>
        <w:ind w:left="1800" w:hanging="180"/>
      </w:pPr>
    </w:lvl>
    <w:lvl w:ilvl="3" w:tplc="261A14A8">
      <w:start w:val="1"/>
      <w:numFmt w:val="decimal"/>
      <w:lvlText w:val="%4."/>
      <w:lvlJc w:val="left"/>
      <w:pPr>
        <w:ind w:left="2520" w:hanging="360"/>
      </w:pPr>
    </w:lvl>
    <w:lvl w:ilvl="4" w:tplc="D5743E90">
      <w:start w:val="1"/>
      <w:numFmt w:val="lowerLetter"/>
      <w:lvlText w:val="%5."/>
      <w:lvlJc w:val="left"/>
      <w:pPr>
        <w:ind w:left="3240" w:hanging="360"/>
      </w:pPr>
    </w:lvl>
    <w:lvl w:ilvl="5" w:tplc="A6E2B1B2">
      <w:start w:val="1"/>
      <w:numFmt w:val="lowerRoman"/>
      <w:lvlText w:val="%6."/>
      <w:lvlJc w:val="right"/>
      <w:pPr>
        <w:ind w:left="3960" w:hanging="180"/>
      </w:pPr>
    </w:lvl>
    <w:lvl w:ilvl="6" w:tplc="69F2F948">
      <w:start w:val="1"/>
      <w:numFmt w:val="decimal"/>
      <w:lvlText w:val="%7."/>
      <w:lvlJc w:val="left"/>
      <w:pPr>
        <w:ind w:left="4680" w:hanging="360"/>
      </w:pPr>
    </w:lvl>
    <w:lvl w:ilvl="7" w:tplc="C944C7B6">
      <w:start w:val="1"/>
      <w:numFmt w:val="lowerLetter"/>
      <w:lvlText w:val="%8."/>
      <w:lvlJc w:val="left"/>
      <w:pPr>
        <w:ind w:left="5400" w:hanging="360"/>
      </w:pPr>
    </w:lvl>
    <w:lvl w:ilvl="8" w:tplc="472E029C">
      <w:start w:val="1"/>
      <w:numFmt w:val="lowerRoman"/>
      <w:lvlText w:val="%9."/>
      <w:lvlJc w:val="right"/>
      <w:pPr>
        <w:ind w:left="6120" w:hanging="180"/>
      </w:pPr>
    </w:lvl>
  </w:abstractNum>
  <w:abstractNum w:abstractNumId="8" w15:restartNumberingAfterBreak="0">
    <w:nsid w:val="1A154817"/>
    <w:multiLevelType w:val="hybridMultilevel"/>
    <w:tmpl w:val="9EEE82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42B10"/>
    <w:multiLevelType w:val="hybridMultilevel"/>
    <w:tmpl w:val="6F487CF0"/>
    <w:lvl w:ilvl="0" w:tplc="7F9267EC">
      <w:start w:val="1"/>
      <w:numFmt w:val="bullet"/>
      <w:lvlText w:val=""/>
      <w:lvlJc w:val="left"/>
      <w:pPr>
        <w:ind w:left="360" w:hanging="360"/>
      </w:pPr>
      <w:rPr>
        <w:rFonts w:ascii="Symbol" w:hAnsi="Symbol" w:hint="default"/>
      </w:rPr>
    </w:lvl>
    <w:lvl w:ilvl="1" w:tplc="44307924">
      <w:start w:val="1"/>
      <w:numFmt w:val="bullet"/>
      <w:lvlText w:val="o"/>
      <w:lvlJc w:val="left"/>
      <w:pPr>
        <w:ind w:left="1080" w:hanging="360"/>
      </w:pPr>
      <w:rPr>
        <w:rFonts w:ascii="Courier New" w:hAnsi="Courier New" w:hint="default"/>
      </w:rPr>
    </w:lvl>
    <w:lvl w:ilvl="2" w:tplc="DABA9724">
      <w:start w:val="1"/>
      <w:numFmt w:val="bullet"/>
      <w:lvlText w:val=""/>
      <w:lvlJc w:val="left"/>
      <w:pPr>
        <w:ind w:left="1800" w:hanging="360"/>
      </w:pPr>
      <w:rPr>
        <w:rFonts w:ascii="Wingdings" w:hAnsi="Wingdings" w:hint="default"/>
      </w:rPr>
    </w:lvl>
    <w:lvl w:ilvl="3" w:tplc="D6483B10">
      <w:start w:val="1"/>
      <w:numFmt w:val="bullet"/>
      <w:lvlText w:val=""/>
      <w:lvlJc w:val="left"/>
      <w:pPr>
        <w:ind w:left="2520" w:hanging="360"/>
      </w:pPr>
      <w:rPr>
        <w:rFonts w:ascii="Symbol" w:hAnsi="Symbol" w:hint="default"/>
      </w:rPr>
    </w:lvl>
    <w:lvl w:ilvl="4" w:tplc="4B1E1BD0">
      <w:start w:val="1"/>
      <w:numFmt w:val="bullet"/>
      <w:lvlText w:val="o"/>
      <w:lvlJc w:val="left"/>
      <w:pPr>
        <w:ind w:left="3240" w:hanging="360"/>
      </w:pPr>
      <w:rPr>
        <w:rFonts w:ascii="Courier New" w:hAnsi="Courier New" w:hint="default"/>
      </w:rPr>
    </w:lvl>
    <w:lvl w:ilvl="5" w:tplc="5614AAE8">
      <w:start w:val="1"/>
      <w:numFmt w:val="bullet"/>
      <w:lvlText w:val=""/>
      <w:lvlJc w:val="left"/>
      <w:pPr>
        <w:ind w:left="3960" w:hanging="360"/>
      </w:pPr>
      <w:rPr>
        <w:rFonts w:ascii="Wingdings" w:hAnsi="Wingdings" w:hint="default"/>
      </w:rPr>
    </w:lvl>
    <w:lvl w:ilvl="6" w:tplc="21CAA6F6">
      <w:start w:val="1"/>
      <w:numFmt w:val="bullet"/>
      <w:lvlText w:val=""/>
      <w:lvlJc w:val="left"/>
      <w:pPr>
        <w:ind w:left="4680" w:hanging="360"/>
      </w:pPr>
      <w:rPr>
        <w:rFonts w:ascii="Symbol" w:hAnsi="Symbol" w:hint="default"/>
      </w:rPr>
    </w:lvl>
    <w:lvl w:ilvl="7" w:tplc="DFE6F958">
      <w:start w:val="1"/>
      <w:numFmt w:val="bullet"/>
      <w:lvlText w:val="o"/>
      <w:lvlJc w:val="left"/>
      <w:pPr>
        <w:ind w:left="5400" w:hanging="360"/>
      </w:pPr>
      <w:rPr>
        <w:rFonts w:ascii="Courier New" w:hAnsi="Courier New" w:hint="default"/>
      </w:rPr>
    </w:lvl>
    <w:lvl w:ilvl="8" w:tplc="49F6B200">
      <w:start w:val="1"/>
      <w:numFmt w:val="bullet"/>
      <w:lvlText w:val=""/>
      <w:lvlJc w:val="left"/>
      <w:pPr>
        <w:ind w:left="6120" w:hanging="360"/>
      </w:pPr>
      <w:rPr>
        <w:rFonts w:ascii="Wingdings" w:hAnsi="Wingdings" w:hint="default"/>
      </w:rPr>
    </w:lvl>
  </w:abstractNum>
  <w:abstractNum w:abstractNumId="10" w15:restartNumberingAfterBreak="0">
    <w:nsid w:val="1BE56067"/>
    <w:multiLevelType w:val="hybridMultilevel"/>
    <w:tmpl w:val="3EE65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69DF37"/>
    <w:multiLevelType w:val="hybridMultilevel"/>
    <w:tmpl w:val="FF12EB32"/>
    <w:lvl w:ilvl="0" w:tplc="6368EC06">
      <w:start w:val="1"/>
      <w:numFmt w:val="bullet"/>
      <w:lvlText w:val=""/>
      <w:lvlJc w:val="left"/>
      <w:pPr>
        <w:ind w:left="360" w:hanging="360"/>
      </w:pPr>
      <w:rPr>
        <w:rFonts w:ascii="Symbol" w:hAnsi="Symbol" w:hint="default"/>
      </w:rPr>
    </w:lvl>
    <w:lvl w:ilvl="1" w:tplc="1F72D522">
      <w:start w:val="1"/>
      <w:numFmt w:val="bullet"/>
      <w:lvlText w:val="o"/>
      <w:lvlJc w:val="left"/>
      <w:pPr>
        <w:ind w:left="1080" w:hanging="360"/>
      </w:pPr>
      <w:rPr>
        <w:rFonts w:ascii="Courier New" w:hAnsi="Courier New" w:hint="default"/>
      </w:rPr>
    </w:lvl>
    <w:lvl w:ilvl="2" w:tplc="2702062E">
      <w:start w:val="1"/>
      <w:numFmt w:val="bullet"/>
      <w:lvlText w:val=""/>
      <w:lvlJc w:val="left"/>
      <w:pPr>
        <w:ind w:left="1800" w:hanging="360"/>
      </w:pPr>
      <w:rPr>
        <w:rFonts w:ascii="Wingdings" w:hAnsi="Wingdings" w:hint="default"/>
      </w:rPr>
    </w:lvl>
    <w:lvl w:ilvl="3" w:tplc="898E9904">
      <w:start w:val="1"/>
      <w:numFmt w:val="bullet"/>
      <w:lvlText w:val=""/>
      <w:lvlJc w:val="left"/>
      <w:pPr>
        <w:ind w:left="2520" w:hanging="360"/>
      </w:pPr>
      <w:rPr>
        <w:rFonts w:ascii="Symbol" w:hAnsi="Symbol" w:hint="default"/>
      </w:rPr>
    </w:lvl>
    <w:lvl w:ilvl="4" w:tplc="C2584738">
      <w:start w:val="1"/>
      <w:numFmt w:val="bullet"/>
      <w:lvlText w:val="o"/>
      <w:lvlJc w:val="left"/>
      <w:pPr>
        <w:ind w:left="3240" w:hanging="360"/>
      </w:pPr>
      <w:rPr>
        <w:rFonts w:ascii="Courier New" w:hAnsi="Courier New" w:hint="default"/>
      </w:rPr>
    </w:lvl>
    <w:lvl w:ilvl="5" w:tplc="AFC001F0">
      <w:start w:val="1"/>
      <w:numFmt w:val="bullet"/>
      <w:lvlText w:val=""/>
      <w:lvlJc w:val="left"/>
      <w:pPr>
        <w:ind w:left="3960" w:hanging="360"/>
      </w:pPr>
      <w:rPr>
        <w:rFonts w:ascii="Wingdings" w:hAnsi="Wingdings" w:hint="default"/>
      </w:rPr>
    </w:lvl>
    <w:lvl w:ilvl="6" w:tplc="909C56AC">
      <w:start w:val="1"/>
      <w:numFmt w:val="bullet"/>
      <w:lvlText w:val=""/>
      <w:lvlJc w:val="left"/>
      <w:pPr>
        <w:ind w:left="4680" w:hanging="360"/>
      </w:pPr>
      <w:rPr>
        <w:rFonts w:ascii="Symbol" w:hAnsi="Symbol" w:hint="default"/>
      </w:rPr>
    </w:lvl>
    <w:lvl w:ilvl="7" w:tplc="6220D25C">
      <w:start w:val="1"/>
      <w:numFmt w:val="bullet"/>
      <w:lvlText w:val="o"/>
      <w:lvlJc w:val="left"/>
      <w:pPr>
        <w:ind w:left="5400" w:hanging="360"/>
      </w:pPr>
      <w:rPr>
        <w:rFonts w:ascii="Courier New" w:hAnsi="Courier New" w:hint="default"/>
      </w:rPr>
    </w:lvl>
    <w:lvl w:ilvl="8" w:tplc="BC524A18">
      <w:start w:val="1"/>
      <w:numFmt w:val="bullet"/>
      <w:lvlText w:val=""/>
      <w:lvlJc w:val="left"/>
      <w:pPr>
        <w:ind w:left="6120" w:hanging="360"/>
      </w:pPr>
      <w:rPr>
        <w:rFonts w:ascii="Wingdings" w:hAnsi="Wingdings" w:hint="default"/>
      </w:rPr>
    </w:lvl>
  </w:abstractNum>
  <w:abstractNum w:abstractNumId="12" w15:restartNumberingAfterBreak="0">
    <w:nsid w:val="22072C6E"/>
    <w:multiLevelType w:val="hybridMultilevel"/>
    <w:tmpl w:val="F26E2E90"/>
    <w:lvl w:ilvl="0" w:tplc="816EDF74">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19293"/>
    <w:multiLevelType w:val="hybridMultilevel"/>
    <w:tmpl w:val="7D9085B2"/>
    <w:lvl w:ilvl="0" w:tplc="9BD23DC8">
      <w:start w:val="1"/>
      <w:numFmt w:val="bullet"/>
      <w:lvlText w:val=""/>
      <w:lvlJc w:val="left"/>
      <w:pPr>
        <w:ind w:left="360" w:hanging="360"/>
      </w:pPr>
      <w:rPr>
        <w:rFonts w:ascii="Symbol" w:hAnsi="Symbol" w:hint="default"/>
      </w:rPr>
    </w:lvl>
    <w:lvl w:ilvl="1" w:tplc="A510C42E">
      <w:start w:val="1"/>
      <w:numFmt w:val="bullet"/>
      <w:lvlText w:val="o"/>
      <w:lvlJc w:val="left"/>
      <w:pPr>
        <w:ind w:left="1080" w:hanging="360"/>
      </w:pPr>
      <w:rPr>
        <w:rFonts w:ascii="Courier New" w:hAnsi="Courier New" w:hint="default"/>
      </w:rPr>
    </w:lvl>
    <w:lvl w:ilvl="2" w:tplc="89F4CC4C">
      <w:start w:val="1"/>
      <w:numFmt w:val="bullet"/>
      <w:lvlText w:val=""/>
      <w:lvlJc w:val="left"/>
      <w:pPr>
        <w:ind w:left="1800" w:hanging="360"/>
      </w:pPr>
      <w:rPr>
        <w:rFonts w:ascii="Wingdings" w:hAnsi="Wingdings" w:hint="default"/>
      </w:rPr>
    </w:lvl>
    <w:lvl w:ilvl="3" w:tplc="15B06194">
      <w:start w:val="1"/>
      <w:numFmt w:val="bullet"/>
      <w:lvlText w:val=""/>
      <w:lvlJc w:val="left"/>
      <w:pPr>
        <w:ind w:left="2520" w:hanging="360"/>
      </w:pPr>
      <w:rPr>
        <w:rFonts w:ascii="Symbol" w:hAnsi="Symbol" w:hint="default"/>
      </w:rPr>
    </w:lvl>
    <w:lvl w:ilvl="4" w:tplc="C1BAABD0">
      <w:start w:val="1"/>
      <w:numFmt w:val="bullet"/>
      <w:lvlText w:val="o"/>
      <w:lvlJc w:val="left"/>
      <w:pPr>
        <w:ind w:left="3240" w:hanging="360"/>
      </w:pPr>
      <w:rPr>
        <w:rFonts w:ascii="Courier New" w:hAnsi="Courier New" w:hint="default"/>
      </w:rPr>
    </w:lvl>
    <w:lvl w:ilvl="5" w:tplc="B862369C">
      <w:start w:val="1"/>
      <w:numFmt w:val="bullet"/>
      <w:lvlText w:val=""/>
      <w:lvlJc w:val="left"/>
      <w:pPr>
        <w:ind w:left="3960" w:hanging="360"/>
      </w:pPr>
      <w:rPr>
        <w:rFonts w:ascii="Wingdings" w:hAnsi="Wingdings" w:hint="default"/>
      </w:rPr>
    </w:lvl>
    <w:lvl w:ilvl="6" w:tplc="459AA648">
      <w:start w:val="1"/>
      <w:numFmt w:val="bullet"/>
      <w:lvlText w:val=""/>
      <w:lvlJc w:val="left"/>
      <w:pPr>
        <w:ind w:left="4680" w:hanging="360"/>
      </w:pPr>
      <w:rPr>
        <w:rFonts w:ascii="Symbol" w:hAnsi="Symbol" w:hint="default"/>
      </w:rPr>
    </w:lvl>
    <w:lvl w:ilvl="7" w:tplc="9B14FB40">
      <w:start w:val="1"/>
      <w:numFmt w:val="bullet"/>
      <w:lvlText w:val="o"/>
      <w:lvlJc w:val="left"/>
      <w:pPr>
        <w:ind w:left="5400" w:hanging="360"/>
      </w:pPr>
      <w:rPr>
        <w:rFonts w:ascii="Courier New" w:hAnsi="Courier New" w:hint="default"/>
      </w:rPr>
    </w:lvl>
    <w:lvl w:ilvl="8" w:tplc="8A6489E2">
      <w:start w:val="1"/>
      <w:numFmt w:val="bullet"/>
      <w:lvlText w:val=""/>
      <w:lvlJc w:val="left"/>
      <w:pPr>
        <w:ind w:left="6120" w:hanging="360"/>
      </w:pPr>
      <w:rPr>
        <w:rFonts w:ascii="Wingdings" w:hAnsi="Wingdings" w:hint="default"/>
      </w:rPr>
    </w:lvl>
  </w:abstractNum>
  <w:abstractNum w:abstractNumId="14" w15:restartNumberingAfterBreak="0">
    <w:nsid w:val="2F9B0366"/>
    <w:multiLevelType w:val="multilevel"/>
    <w:tmpl w:val="FCD4DD5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F22A98"/>
    <w:multiLevelType w:val="hybridMultilevel"/>
    <w:tmpl w:val="A54E3B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34258"/>
    <w:multiLevelType w:val="hybridMultilevel"/>
    <w:tmpl w:val="C5AA8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FB9F0E"/>
    <w:multiLevelType w:val="hybridMultilevel"/>
    <w:tmpl w:val="14229F64"/>
    <w:lvl w:ilvl="0" w:tplc="340C0972">
      <w:start w:val="1"/>
      <w:numFmt w:val="bullet"/>
      <w:lvlText w:val=""/>
      <w:lvlJc w:val="left"/>
      <w:pPr>
        <w:ind w:left="360" w:hanging="360"/>
      </w:pPr>
      <w:rPr>
        <w:rFonts w:ascii="Symbol" w:hAnsi="Symbol" w:hint="default"/>
      </w:rPr>
    </w:lvl>
    <w:lvl w:ilvl="1" w:tplc="9810088A">
      <w:start w:val="1"/>
      <w:numFmt w:val="bullet"/>
      <w:lvlText w:val="o"/>
      <w:lvlJc w:val="left"/>
      <w:pPr>
        <w:ind w:left="1080" w:hanging="360"/>
      </w:pPr>
      <w:rPr>
        <w:rFonts w:ascii="Courier New" w:hAnsi="Courier New" w:hint="default"/>
      </w:rPr>
    </w:lvl>
    <w:lvl w:ilvl="2" w:tplc="18607EAA">
      <w:start w:val="1"/>
      <w:numFmt w:val="bullet"/>
      <w:lvlText w:val=""/>
      <w:lvlJc w:val="left"/>
      <w:pPr>
        <w:ind w:left="1800" w:hanging="360"/>
      </w:pPr>
      <w:rPr>
        <w:rFonts w:ascii="Wingdings" w:hAnsi="Wingdings" w:hint="default"/>
      </w:rPr>
    </w:lvl>
    <w:lvl w:ilvl="3" w:tplc="A8766802">
      <w:start w:val="1"/>
      <w:numFmt w:val="bullet"/>
      <w:lvlText w:val=""/>
      <w:lvlJc w:val="left"/>
      <w:pPr>
        <w:ind w:left="2520" w:hanging="360"/>
      </w:pPr>
      <w:rPr>
        <w:rFonts w:ascii="Symbol" w:hAnsi="Symbol" w:hint="default"/>
      </w:rPr>
    </w:lvl>
    <w:lvl w:ilvl="4" w:tplc="93940666">
      <w:start w:val="1"/>
      <w:numFmt w:val="bullet"/>
      <w:lvlText w:val="o"/>
      <w:lvlJc w:val="left"/>
      <w:pPr>
        <w:ind w:left="3240" w:hanging="360"/>
      </w:pPr>
      <w:rPr>
        <w:rFonts w:ascii="Courier New" w:hAnsi="Courier New" w:hint="default"/>
      </w:rPr>
    </w:lvl>
    <w:lvl w:ilvl="5" w:tplc="F484FC0E">
      <w:start w:val="1"/>
      <w:numFmt w:val="bullet"/>
      <w:lvlText w:val=""/>
      <w:lvlJc w:val="left"/>
      <w:pPr>
        <w:ind w:left="3960" w:hanging="360"/>
      </w:pPr>
      <w:rPr>
        <w:rFonts w:ascii="Wingdings" w:hAnsi="Wingdings" w:hint="default"/>
      </w:rPr>
    </w:lvl>
    <w:lvl w:ilvl="6" w:tplc="38EE8F16">
      <w:start w:val="1"/>
      <w:numFmt w:val="bullet"/>
      <w:lvlText w:val=""/>
      <w:lvlJc w:val="left"/>
      <w:pPr>
        <w:ind w:left="4680" w:hanging="360"/>
      </w:pPr>
      <w:rPr>
        <w:rFonts w:ascii="Symbol" w:hAnsi="Symbol" w:hint="default"/>
      </w:rPr>
    </w:lvl>
    <w:lvl w:ilvl="7" w:tplc="AAB67868">
      <w:start w:val="1"/>
      <w:numFmt w:val="bullet"/>
      <w:lvlText w:val="o"/>
      <w:lvlJc w:val="left"/>
      <w:pPr>
        <w:ind w:left="5400" w:hanging="360"/>
      </w:pPr>
      <w:rPr>
        <w:rFonts w:ascii="Courier New" w:hAnsi="Courier New" w:hint="default"/>
      </w:rPr>
    </w:lvl>
    <w:lvl w:ilvl="8" w:tplc="BDDE66E8">
      <w:start w:val="1"/>
      <w:numFmt w:val="bullet"/>
      <w:lvlText w:val=""/>
      <w:lvlJc w:val="left"/>
      <w:pPr>
        <w:ind w:left="6120" w:hanging="360"/>
      </w:pPr>
      <w:rPr>
        <w:rFonts w:ascii="Wingdings" w:hAnsi="Wingdings" w:hint="default"/>
      </w:rPr>
    </w:lvl>
  </w:abstractNum>
  <w:abstractNum w:abstractNumId="18" w15:restartNumberingAfterBreak="0">
    <w:nsid w:val="38234D5C"/>
    <w:multiLevelType w:val="multilevel"/>
    <w:tmpl w:val="657005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E61731"/>
    <w:multiLevelType w:val="hybridMultilevel"/>
    <w:tmpl w:val="EC7E5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2884CF"/>
    <w:multiLevelType w:val="hybridMultilevel"/>
    <w:tmpl w:val="0706B642"/>
    <w:lvl w:ilvl="0" w:tplc="AC92F3BC">
      <w:start w:val="1"/>
      <w:numFmt w:val="bullet"/>
      <w:lvlText w:val=""/>
      <w:lvlJc w:val="left"/>
      <w:pPr>
        <w:ind w:left="360" w:hanging="360"/>
      </w:pPr>
      <w:rPr>
        <w:rFonts w:ascii="Symbol" w:hAnsi="Symbol" w:hint="default"/>
      </w:rPr>
    </w:lvl>
    <w:lvl w:ilvl="1" w:tplc="2F8C9B56">
      <w:start w:val="1"/>
      <w:numFmt w:val="bullet"/>
      <w:lvlText w:val="o"/>
      <w:lvlJc w:val="left"/>
      <w:pPr>
        <w:ind w:left="1080" w:hanging="360"/>
      </w:pPr>
      <w:rPr>
        <w:rFonts w:ascii="Courier New" w:hAnsi="Courier New" w:hint="default"/>
      </w:rPr>
    </w:lvl>
    <w:lvl w:ilvl="2" w:tplc="B1BCF6C2">
      <w:start w:val="1"/>
      <w:numFmt w:val="bullet"/>
      <w:lvlText w:val=""/>
      <w:lvlJc w:val="left"/>
      <w:pPr>
        <w:ind w:left="1800" w:hanging="360"/>
      </w:pPr>
      <w:rPr>
        <w:rFonts w:ascii="Wingdings" w:hAnsi="Wingdings" w:hint="default"/>
      </w:rPr>
    </w:lvl>
    <w:lvl w:ilvl="3" w:tplc="FD740126">
      <w:start w:val="1"/>
      <w:numFmt w:val="bullet"/>
      <w:lvlText w:val=""/>
      <w:lvlJc w:val="left"/>
      <w:pPr>
        <w:ind w:left="2520" w:hanging="360"/>
      </w:pPr>
      <w:rPr>
        <w:rFonts w:ascii="Symbol" w:hAnsi="Symbol" w:hint="default"/>
      </w:rPr>
    </w:lvl>
    <w:lvl w:ilvl="4" w:tplc="6E88C1C8">
      <w:start w:val="1"/>
      <w:numFmt w:val="bullet"/>
      <w:lvlText w:val="o"/>
      <w:lvlJc w:val="left"/>
      <w:pPr>
        <w:ind w:left="3240" w:hanging="360"/>
      </w:pPr>
      <w:rPr>
        <w:rFonts w:ascii="Courier New" w:hAnsi="Courier New" w:hint="default"/>
      </w:rPr>
    </w:lvl>
    <w:lvl w:ilvl="5" w:tplc="8BBACB0E">
      <w:start w:val="1"/>
      <w:numFmt w:val="bullet"/>
      <w:lvlText w:val=""/>
      <w:lvlJc w:val="left"/>
      <w:pPr>
        <w:ind w:left="3960" w:hanging="360"/>
      </w:pPr>
      <w:rPr>
        <w:rFonts w:ascii="Wingdings" w:hAnsi="Wingdings" w:hint="default"/>
      </w:rPr>
    </w:lvl>
    <w:lvl w:ilvl="6" w:tplc="5FDE6700">
      <w:start w:val="1"/>
      <w:numFmt w:val="bullet"/>
      <w:lvlText w:val=""/>
      <w:lvlJc w:val="left"/>
      <w:pPr>
        <w:ind w:left="4680" w:hanging="360"/>
      </w:pPr>
      <w:rPr>
        <w:rFonts w:ascii="Symbol" w:hAnsi="Symbol" w:hint="default"/>
      </w:rPr>
    </w:lvl>
    <w:lvl w:ilvl="7" w:tplc="E178660E">
      <w:start w:val="1"/>
      <w:numFmt w:val="bullet"/>
      <w:lvlText w:val="o"/>
      <w:lvlJc w:val="left"/>
      <w:pPr>
        <w:ind w:left="5400" w:hanging="360"/>
      </w:pPr>
      <w:rPr>
        <w:rFonts w:ascii="Courier New" w:hAnsi="Courier New" w:hint="default"/>
      </w:rPr>
    </w:lvl>
    <w:lvl w:ilvl="8" w:tplc="AFD61430">
      <w:start w:val="1"/>
      <w:numFmt w:val="bullet"/>
      <w:lvlText w:val=""/>
      <w:lvlJc w:val="left"/>
      <w:pPr>
        <w:ind w:left="6120" w:hanging="360"/>
      </w:pPr>
      <w:rPr>
        <w:rFonts w:ascii="Wingdings" w:hAnsi="Wingdings" w:hint="default"/>
      </w:rPr>
    </w:lvl>
  </w:abstractNum>
  <w:abstractNum w:abstractNumId="21" w15:restartNumberingAfterBreak="0">
    <w:nsid w:val="3D3A19CE"/>
    <w:multiLevelType w:val="hybridMultilevel"/>
    <w:tmpl w:val="6FC0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2A515D"/>
    <w:multiLevelType w:val="hybridMultilevel"/>
    <w:tmpl w:val="3E000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1263A0"/>
    <w:multiLevelType w:val="hybridMultilevel"/>
    <w:tmpl w:val="74042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272F4"/>
    <w:multiLevelType w:val="hybridMultilevel"/>
    <w:tmpl w:val="C3841342"/>
    <w:lvl w:ilvl="0" w:tplc="26BA14DC">
      <w:start w:val="1"/>
      <w:numFmt w:val="bullet"/>
      <w:lvlText w:val=""/>
      <w:lvlJc w:val="left"/>
      <w:pPr>
        <w:ind w:left="360" w:hanging="360"/>
      </w:pPr>
      <w:rPr>
        <w:rFonts w:ascii="Symbol" w:hAnsi="Symbol" w:hint="default"/>
      </w:rPr>
    </w:lvl>
    <w:lvl w:ilvl="1" w:tplc="B0263F60">
      <w:start w:val="1"/>
      <w:numFmt w:val="bullet"/>
      <w:lvlText w:val="o"/>
      <w:lvlJc w:val="left"/>
      <w:pPr>
        <w:ind w:left="1080" w:hanging="360"/>
      </w:pPr>
      <w:rPr>
        <w:rFonts w:ascii="Courier New" w:hAnsi="Courier New" w:hint="default"/>
      </w:rPr>
    </w:lvl>
    <w:lvl w:ilvl="2" w:tplc="B900B0C2">
      <w:start w:val="1"/>
      <w:numFmt w:val="bullet"/>
      <w:lvlText w:val=""/>
      <w:lvlJc w:val="left"/>
      <w:pPr>
        <w:ind w:left="1800" w:hanging="360"/>
      </w:pPr>
      <w:rPr>
        <w:rFonts w:ascii="Wingdings" w:hAnsi="Wingdings" w:hint="default"/>
      </w:rPr>
    </w:lvl>
    <w:lvl w:ilvl="3" w:tplc="B8CC006E">
      <w:start w:val="1"/>
      <w:numFmt w:val="bullet"/>
      <w:lvlText w:val=""/>
      <w:lvlJc w:val="left"/>
      <w:pPr>
        <w:ind w:left="2520" w:hanging="360"/>
      </w:pPr>
      <w:rPr>
        <w:rFonts w:ascii="Symbol" w:hAnsi="Symbol" w:hint="default"/>
      </w:rPr>
    </w:lvl>
    <w:lvl w:ilvl="4" w:tplc="DB586DF6">
      <w:start w:val="1"/>
      <w:numFmt w:val="bullet"/>
      <w:lvlText w:val="o"/>
      <w:lvlJc w:val="left"/>
      <w:pPr>
        <w:ind w:left="3240" w:hanging="360"/>
      </w:pPr>
      <w:rPr>
        <w:rFonts w:ascii="Courier New" w:hAnsi="Courier New" w:hint="default"/>
      </w:rPr>
    </w:lvl>
    <w:lvl w:ilvl="5" w:tplc="DB306EBC">
      <w:start w:val="1"/>
      <w:numFmt w:val="bullet"/>
      <w:lvlText w:val=""/>
      <w:lvlJc w:val="left"/>
      <w:pPr>
        <w:ind w:left="3960" w:hanging="360"/>
      </w:pPr>
      <w:rPr>
        <w:rFonts w:ascii="Wingdings" w:hAnsi="Wingdings" w:hint="default"/>
      </w:rPr>
    </w:lvl>
    <w:lvl w:ilvl="6" w:tplc="A1D01074">
      <w:start w:val="1"/>
      <w:numFmt w:val="bullet"/>
      <w:lvlText w:val=""/>
      <w:lvlJc w:val="left"/>
      <w:pPr>
        <w:ind w:left="4680" w:hanging="360"/>
      </w:pPr>
      <w:rPr>
        <w:rFonts w:ascii="Symbol" w:hAnsi="Symbol" w:hint="default"/>
      </w:rPr>
    </w:lvl>
    <w:lvl w:ilvl="7" w:tplc="8064F97E">
      <w:start w:val="1"/>
      <w:numFmt w:val="bullet"/>
      <w:lvlText w:val="o"/>
      <w:lvlJc w:val="left"/>
      <w:pPr>
        <w:ind w:left="5400" w:hanging="360"/>
      </w:pPr>
      <w:rPr>
        <w:rFonts w:ascii="Courier New" w:hAnsi="Courier New" w:hint="default"/>
      </w:rPr>
    </w:lvl>
    <w:lvl w:ilvl="8" w:tplc="104453DC">
      <w:start w:val="1"/>
      <w:numFmt w:val="bullet"/>
      <w:lvlText w:val=""/>
      <w:lvlJc w:val="left"/>
      <w:pPr>
        <w:ind w:left="6120" w:hanging="360"/>
      </w:pPr>
      <w:rPr>
        <w:rFonts w:ascii="Wingdings" w:hAnsi="Wingdings" w:hint="default"/>
      </w:rPr>
    </w:lvl>
  </w:abstractNum>
  <w:abstractNum w:abstractNumId="25" w15:restartNumberingAfterBreak="0">
    <w:nsid w:val="447B5DBC"/>
    <w:multiLevelType w:val="multilevel"/>
    <w:tmpl w:val="A19670BA"/>
    <w:lvl w:ilvl="0">
      <w:start w:val="1"/>
      <w:numFmt w:val="bullet"/>
      <w:lvlText w:val=""/>
      <w:lvlJc w:val="left"/>
      <w:pPr>
        <w:tabs>
          <w:tab w:val="num" w:pos="720"/>
        </w:tabs>
        <w:ind w:left="357" w:hanging="357"/>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8F37F0"/>
    <w:multiLevelType w:val="hybridMultilevel"/>
    <w:tmpl w:val="946434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6C063D"/>
    <w:multiLevelType w:val="hybridMultilevel"/>
    <w:tmpl w:val="10FC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031D1A"/>
    <w:multiLevelType w:val="hybridMultilevel"/>
    <w:tmpl w:val="704A2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8607C7"/>
    <w:multiLevelType w:val="hybridMultilevel"/>
    <w:tmpl w:val="2AB2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648F0"/>
    <w:multiLevelType w:val="hybridMultilevel"/>
    <w:tmpl w:val="DA6C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435422"/>
    <w:multiLevelType w:val="hybridMultilevel"/>
    <w:tmpl w:val="D366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EC310E"/>
    <w:multiLevelType w:val="hybridMultilevel"/>
    <w:tmpl w:val="54409DB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61DF711B"/>
    <w:multiLevelType w:val="hybridMultilevel"/>
    <w:tmpl w:val="E1FE8448"/>
    <w:lvl w:ilvl="0" w:tplc="ECDC57E4">
      <w:start w:val="1"/>
      <w:numFmt w:val="bullet"/>
      <w:lvlText w:val=""/>
      <w:lvlJc w:val="left"/>
      <w:pPr>
        <w:ind w:left="360" w:hanging="360"/>
      </w:pPr>
      <w:rPr>
        <w:rFonts w:ascii="Symbol" w:hAnsi="Symbol" w:hint="default"/>
      </w:rPr>
    </w:lvl>
    <w:lvl w:ilvl="1" w:tplc="35C6541C" w:tentative="1">
      <w:start w:val="1"/>
      <w:numFmt w:val="bullet"/>
      <w:lvlText w:val="o"/>
      <w:lvlJc w:val="left"/>
      <w:pPr>
        <w:ind w:left="1080" w:hanging="360"/>
      </w:pPr>
      <w:rPr>
        <w:rFonts w:ascii="Courier New" w:hAnsi="Courier New" w:hint="default"/>
      </w:rPr>
    </w:lvl>
    <w:lvl w:ilvl="2" w:tplc="2500E156" w:tentative="1">
      <w:start w:val="1"/>
      <w:numFmt w:val="bullet"/>
      <w:lvlText w:val=""/>
      <w:lvlJc w:val="left"/>
      <w:pPr>
        <w:ind w:left="1800" w:hanging="360"/>
      </w:pPr>
      <w:rPr>
        <w:rFonts w:ascii="Wingdings" w:hAnsi="Wingdings" w:hint="default"/>
      </w:rPr>
    </w:lvl>
    <w:lvl w:ilvl="3" w:tplc="2ACA0BAA" w:tentative="1">
      <w:start w:val="1"/>
      <w:numFmt w:val="bullet"/>
      <w:lvlText w:val=""/>
      <w:lvlJc w:val="left"/>
      <w:pPr>
        <w:ind w:left="2520" w:hanging="360"/>
      </w:pPr>
      <w:rPr>
        <w:rFonts w:ascii="Symbol" w:hAnsi="Symbol" w:hint="default"/>
      </w:rPr>
    </w:lvl>
    <w:lvl w:ilvl="4" w:tplc="DAAA35A6" w:tentative="1">
      <w:start w:val="1"/>
      <w:numFmt w:val="bullet"/>
      <w:lvlText w:val="o"/>
      <w:lvlJc w:val="left"/>
      <w:pPr>
        <w:ind w:left="3240" w:hanging="360"/>
      </w:pPr>
      <w:rPr>
        <w:rFonts w:ascii="Courier New" w:hAnsi="Courier New" w:hint="default"/>
      </w:rPr>
    </w:lvl>
    <w:lvl w:ilvl="5" w:tplc="B33EFA7E" w:tentative="1">
      <w:start w:val="1"/>
      <w:numFmt w:val="bullet"/>
      <w:lvlText w:val=""/>
      <w:lvlJc w:val="left"/>
      <w:pPr>
        <w:ind w:left="3960" w:hanging="360"/>
      </w:pPr>
      <w:rPr>
        <w:rFonts w:ascii="Wingdings" w:hAnsi="Wingdings" w:hint="default"/>
      </w:rPr>
    </w:lvl>
    <w:lvl w:ilvl="6" w:tplc="6C96253C" w:tentative="1">
      <w:start w:val="1"/>
      <w:numFmt w:val="bullet"/>
      <w:lvlText w:val=""/>
      <w:lvlJc w:val="left"/>
      <w:pPr>
        <w:ind w:left="4680" w:hanging="360"/>
      </w:pPr>
      <w:rPr>
        <w:rFonts w:ascii="Symbol" w:hAnsi="Symbol" w:hint="default"/>
      </w:rPr>
    </w:lvl>
    <w:lvl w:ilvl="7" w:tplc="B51C6546" w:tentative="1">
      <w:start w:val="1"/>
      <w:numFmt w:val="bullet"/>
      <w:lvlText w:val="o"/>
      <w:lvlJc w:val="left"/>
      <w:pPr>
        <w:ind w:left="5400" w:hanging="360"/>
      </w:pPr>
      <w:rPr>
        <w:rFonts w:ascii="Courier New" w:hAnsi="Courier New" w:hint="default"/>
      </w:rPr>
    </w:lvl>
    <w:lvl w:ilvl="8" w:tplc="86E20AC8" w:tentative="1">
      <w:start w:val="1"/>
      <w:numFmt w:val="bullet"/>
      <w:lvlText w:val=""/>
      <w:lvlJc w:val="left"/>
      <w:pPr>
        <w:ind w:left="6120" w:hanging="360"/>
      </w:pPr>
      <w:rPr>
        <w:rFonts w:ascii="Wingdings" w:hAnsi="Wingdings" w:hint="default"/>
      </w:rPr>
    </w:lvl>
  </w:abstractNum>
  <w:abstractNum w:abstractNumId="34" w15:restartNumberingAfterBreak="0">
    <w:nsid w:val="6402059E"/>
    <w:multiLevelType w:val="hybridMultilevel"/>
    <w:tmpl w:val="D93E9FBC"/>
    <w:lvl w:ilvl="0" w:tplc="574EE704">
      <w:start w:val="1"/>
      <w:numFmt w:val="bullet"/>
      <w:lvlText w:val=""/>
      <w:lvlJc w:val="left"/>
      <w:pPr>
        <w:ind w:left="360" w:hanging="360"/>
      </w:pPr>
      <w:rPr>
        <w:rFonts w:ascii="Symbol" w:hAnsi="Symbol" w:hint="default"/>
      </w:rPr>
    </w:lvl>
    <w:lvl w:ilvl="1" w:tplc="144AAA26">
      <w:start w:val="1"/>
      <w:numFmt w:val="bullet"/>
      <w:lvlText w:val="o"/>
      <w:lvlJc w:val="left"/>
      <w:pPr>
        <w:ind w:left="1080" w:hanging="360"/>
      </w:pPr>
      <w:rPr>
        <w:rFonts w:ascii="Courier New" w:hAnsi="Courier New" w:hint="default"/>
      </w:rPr>
    </w:lvl>
    <w:lvl w:ilvl="2" w:tplc="1E1EB35E">
      <w:start w:val="1"/>
      <w:numFmt w:val="bullet"/>
      <w:lvlText w:val=""/>
      <w:lvlJc w:val="left"/>
      <w:pPr>
        <w:ind w:left="1800" w:hanging="360"/>
      </w:pPr>
      <w:rPr>
        <w:rFonts w:ascii="Wingdings" w:hAnsi="Wingdings" w:hint="default"/>
      </w:rPr>
    </w:lvl>
    <w:lvl w:ilvl="3" w:tplc="B3DA5FFE">
      <w:start w:val="1"/>
      <w:numFmt w:val="bullet"/>
      <w:lvlText w:val=""/>
      <w:lvlJc w:val="left"/>
      <w:pPr>
        <w:ind w:left="2520" w:hanging="360"/>
      </w:pPr>
      <w:rPr>
        <w:rFonts w:ascii="Symbol" w:hAnsi="Symbol" w:hint="default"/>
      </w:rPr>
    </w:lvl>
    <w:lvl w:ilvl="4" w:tplc="1EC4C588">
      <w:start w:val="1"/>
      <w:numFmt w:val="bullet"/>
      <w:lvlText w:val="o"/>
      <w:lvlJc w:val="left"/>
      <w:pPr>
        <w:ind w:left="3240" w:hanging="360"/>
      </w:pPr>
      <w:rPr>
        <w:rFonts w:ascii="Courier New" w:hAnsi="Courier New" w:hint="default"/>
      </w:rPr>
    </w:lvl>
    <w:lvl w:ilvl="5" w:tplc="AA18DEC6">
      <w:start w:val="1"/>
      <w:numFmt w:val="bullet"/>
      <w:lvlText w:val=""/>
      <w:lvlJc w:val="left"/>
      <w:pPr>
        <w:ind w:left="3960" w:hanging="360"/>
      </w:pPr>
      <w:rPr>
        <w:rFonts w:ascii="Wingdings" w:hAnsi="Wingdings" w:hint="default"/>
      </w:rPr>
    </w:lvl>
    <w:lvl w:ilvl="6" w:tplc="F36CF66A">
      <w:start w:val="1"/>
      <w:numFmt w:val="bullet"/>
      <w:lvlText w:val=""/>
      <w:lvlJc w:val="left"/>
      <w:pPr>
        <w:ind w:left="4680" w:hanging="360"/>
      </w:pPr>
      <w:rPr>
        <w:rFonts w:ascii="Symbol" w:hAnsi="Symbol" w:hint="default"/>
      </w:rPr>
    </w:lvl>
    <w:lvl w:ilvl="7" w:tplc="FFE8F49A">
      <w:start w:val="1"/>
      <w:numFmt w:val="bullet"/>
      <w:lvlText w:val="o"/>
      <w:lvlJc w:val="left"/>
      <w:pPr>
        <w:ind w:left="5400" w:hanging="360"/>
      </w:pPr>
      <w:rPr>
        <w:rFonts w:ascii="Courier New" w:hAnsi="Courier New" w:hint="default"/>
      </w:rPr>
    </w:lvl>
    <w:lvl w:ilvl="8" w:tplc="3B7C55B8">
      <w:start w:val="1"/>
      <w:numFmt w:val="bullet"/>
      <w:lvlText w:val=""/>
      <w:lvlJc w:val="left"/>
      <w:pPr>
        <w:ind w:left="6120" w:hanging="360"/>
      </w:pPr>
      <w:rPr>
        <w:rFonts w:ascii="Wingdings" w:hAnsi="Wingdings" w:hint="default"/>
      </w:rPr>
    </w:lvl>
  </w:abstractNum>
  <w:abstractNum w:abstractNumId="35" w15:restartNumberingAfterBreak="0">
    <w:nsid w:val="673B1341"/>
    <w:multiLevelType w:val="hybridMultilevel"/>
    <w:tmpl w:val="983843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FC31E5"/>
    <w:multiLevelType w:val="hybridMultilevel"/>
    <w:tmpl w:val="D2F22F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E3F2C03"/>
    <w:multiLevelType w:val="hybridMultilevel"/>
    <w:tmpl w:val="53A8C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0A16D8"/>
    <w:multiLevelType w:val="hybridMultilevel"/>
    <w:tmpl w:val="2014E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73C557"/>
    <w:multiLevelType w:val="hybridMultilevel"/>
    <w:tmpl w:val="2646D182"/>
    <w:lvl w:ilvl="0" w:tplc="27A65554">
      <w:start w:val="1"/>
      <w:numFmt w:val="bullet"/>
      <w:lvlText w:val=""/>
      <w:lvlJc w:val="left"/>
      <w:pPr>
        <w:ind w:left="360" w:hanging="360"/>
      </w:pPr>
      <w:rPr>
        <w:rFonts w:ascii="Symbol" w:hAnsi="Symbol" w:hint="default"/>
      </w:rPr>
    </w:lvl>
    <w:lvl w:ilvl="1" w:tplc="E4D8E1F6">
      <w:start w:val="1"/>
      <w:numFmt w:val="bullet"/>
      <w:lvlText w:val="o"/>
      <w:lvlJc w:val="left"/>
      <w:pPr>
        <w:ind w:left="1080" w:hanging="360"/>
      </w:pPr>
      <w:rPr>
        <w:rFonts w:ascii="Courier New" w:hAnsi="Courier New" w:hint="default"/>
      </w:rPr>
    </w:lvl>
    <w:lvl w:ilvl="2" w:tplc="190E9B0A">
      <w:start w:val="1"/>
      <w:numFmt w:val="bullet"/>
      <w:lvlText w:val=""/>
      <w:lvlJc w:val="left"/>
      <w:pPr>
        <w:ind w:left="1800" w:hanging="360"/>
      </w:pPr>
      <w:rPr>
        <w:rFonts w:ascii="Wingdings" w:hAnsi="Wingdings" w:hint="default"/>
      </w:rPr>
    </w:lvl>
    <w:lvl w:ilvl="3" w:tplc="4A4A8238">
      <w:start w:val="1"/>
      <w:numFmt w:val="bullet"/>
      <w:lvlText w:val=""/>
      <w:lvlJc w:val="left"/>
      <w:pPr>
        <w:ind w:left="2520" w:hanging="360"/>
      </w:pPr>
      <w:rPr>
        <w:rFonts w:ascii="Symbol" w:hAnsi="Symbol" w:hint="default"/>
      </w:rPr>
    </w:lvl>
    <w:lvl w:ilvl="4" w:tplc="273A5E9E">
      <w:start w:val="1"/>
      <w:numFmt w:val="bullet"/>
      <w:lvlText w:val="o"/>
      <w:lvlJc w:val="left"/>
      <w:pPr>
        <w:ind w:left="3240" w:hanging="360"/>
      </w:pPr>
      <w:rPr>
        <w:rFonts w:ascii="Courier New" w:hAnsi="Courier New" w:hint="default"/>
      </w:rPr>
    </w:lvl>
    <w:lvl w:ilvl="5" w:tplc="4C608140">
      <w:start w:val="1"/>
      <w:numFmt w:val="bullet"/>
      <w:lvlText w:val=""/>
      <w:lvlJc w:val="left"/>
      <w:pPr>
        <w:ind w:left="3960" w:hanging="360"/>
      </w:pPr>
      <w:rPr>
        <w:rFonts w:ascii="Wingdings" w:hAnsi="Wingdings" w:hint="default"/>
      </w:rPr>
    </w:lvl>
    <w:lvl w:ilvl="6" w:tplc="E40C1D3E">
      <w:start w:val="1"/>
      <w:numFmt w:val="bullet"/>
      <w:lvlText w:val=""/>
      <w:lvlJc w:val="left"/>
      <w:pPr>
        <w:ind w:left="4680" w:hanging="360"/>
      </w:pPr>
      <w:rPr>
        <w:rFonts w:ascii="Symbol" w:hAnsi="Symbol" w:hint="default"/>
      </w:rPr>
    </w:lvl>
    <w:lvl w:ilvl="7" w:tplc="3D08ED3A">
      <w:start w:val="1"/>
      <w:numFmt w:val="bullet"/>
      <w:lvlText w:val="o"/>
      <w:lvlJc w:val="left"/>
      <w:pPr>
        <w:ind w:left="5400" w:hanging="360"/>
      </w:pPr>
      <w:rPr>
        <w:rFonts w:ascii="Courier New" w:hAnsi="Courier New" w:hint="default"/>
      </w:rPr>
    </w:lvl>
    <w:lvl w:ilvl="8" w:tplc="60F4FA4E">
      <w:start w:val="1"/>
      <w:numFmt w:val="bullet"/>
      <w:lvlText w:val=""/>
      <w:lvlJc w:val="left"/>
      <w:pPr>
        <w:ind w:left="6120" w:hanging="360"/>
      </w:pPr>
      <w:rPr>
        <w:rFonts w:ascii="Wingdings" w:hAnsi="Wingdings" w:hint="default"/>
      </w:rPr>
    </w:lvl>
  </w:abstractNum>
  <w:abstractNum w:abstractNumId="40" w15:restartNumberingAfterBreak="0">
    <w:nsid w:val="74756BE0"/>
    <w:multiLevelType w:val="hybridMultilevel"/>
    <w:tmpl w:val="96688012"/>
    <w:lvl w:ilvl="0" w:tplc="08090001">
      <w:start w:val="1"/>
      <w:numFmt w:val="bullet"/>
      <w:lvlText w:val=""/>
      <w:lvlJc w:val="left"/>
      <w:pPr>
        <w:ind w:left="360" w:hanging="360"/>
      </w:pPr>
      <w:rPr>
        <w:rFonts w:ascii="Symbol" w:hAnsi="Symbol" w:hint="default"/>
      </w:rPr>
    </w:lvl>
    <w:lvl w:ilvl="1" w:tplc="94CCE1D2">
      <w:numFmt w:val="bullet"/>
      <w:lvlText w:val="-"/>
      <w:lvlJc w:val="left"/>
      <w:pPr>
        <w:ind w:left="1080" w:hanging="360"/>
      </w:pPr>
      <w:rPr>
        <w:rFonts w:ascii="Calibri" w:eastAsiaTheme="minorHAnsi" w:hAnsi="Calibri" w:cs="Calibri" w:hint="default"/>
        <w:sz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695A81"/>
    <w:multiLevelType w:val="hybridMultilevel"/>
    <w:tmpl w:val="B2E23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6C614B"/>
    <w:multiLevelType w:val="hybridMultilevel"/>
    <w:tmpl w:val="74E05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7776DE"/>
    <w:multiLevelType w:val="hybridMultilevel"/>
    <w:tmpl w:val="C8EE1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4" w15:restartNumberingAfterBreak="0">
    <w:nsid w:val="769337B0"/>
    <w:multiLevelType w:val="hybridMultilevel"/>
    <w:tmpl w:val="6D467182"/>
    <w:lvl w:ilvl="0" w:tplc="EA50BA74">
      <w:start w:val="1"/>
      <w:numFmt w:val="bullet"/>
      <w:lvlText w:val=""/>
      <w:lvlJc w:val="left"/>
      <w:pPr>
        <w:ind w:left="360" w:hanging="360"/>
      </w:pPr>
      <w:rPr>
        <w:rFonts w:ascii="Symbol" w:hAnsi="Symbol" w:hint="default"/>
      </w:rPr>
    </w:lvl>
    <w:lvl w:ilvl="1" w:tplc="815E9842">
      <w:start w:val="1"/>
      <w:numFmt w:val="bullet"/>
      <w:lvlText w:val="o"/>
      <w:lvlJc w:val="left"/>
      <w:pPr>
        <w:ind w:left="1080" w:hanging="360"/>
      </w:pPr>
      <w:rPr>
        <w:rFonts w:ascii="Courier New" w:hAnsi="Courier New" w:hint="default"/>
      </w:rPr>
    </w:lvl>
    <w:lvl w:ilvl="2" w:tplc="B706D49E">
      <w:start w:val="1"/>
      <w:numFmt w:val="bullet"/>
      <w:lvlText w:val=""/>
      <w:lvlJc w:val="left"/>
      <w:pPr>
        <w:ind w:left="1800" w:hanging="360"/>
      </w:pPr>
      <w:rPr>
        <w:rFonts w:ascii="Wingdings" w:hAnsi="Wingdings" w:hint="default"/>
      </w:rPr>
    </w:lvl>
    <w:lvl w:ilvl="3" w:tplc="2C5A0700">
      <w:start w:val="1"/>
      <w:numFmt w:val="bullet"/>
      <w:lvlText w:val=""/>
      <w:lvlJc w:val="left"/>
      <w:pPr>
        <w:ind w:left="2520" w:hanging="360"/>
      </w:pPr>
      <w:rPr>
        <w:rFonts w:ascii="Symbol" w:hAnsi="Symbol" w:hint="default"/>
      </w:rPr>
    </w:lvl>
    <w:lvl w:ilvl="4" w:tplc="E23C9B06">
      <w:start w:val="1"/>
      <w:numFmt w:val="bullet"/>
      <w:lvlText w:val="o"/>
      <w:lvlJc w:val="left"/>
      <w:pPr>
        <w:ind w:left="3240" w:hanging="360"/>
      </w:pPr>
      <w:rPr>
        <w:rFonts w:ascii="Courier New" w:hAnsi="Courier New" w:hint="default"/>
      </w:rPr>
    </w:lvl>
    <w:lvl w:ilvl="5" w:tplc="9F946322">
      <w:start w:val="1"/>
      <w:numFmt w:val="bullet"/>
      <w:lvlText w:val=""/>
      <w:lvlJc w:val="left"/>
      <w:pPr>
        <w:ind w:left="3960" w:hanging="360"/>
      </w:pPr>
      <w:rPr>
        <w:rFonts w:ascii="Wingdings" w:hAnsi="Wingdings" w:hint="default"/>
      </w:rPr>
    </w:lvl>
    <w:lvl w:ilvl="6" w:tplc="8DE86F3A">
      <w:start w:val="1"/>
      <w:numFmt w:val="bullet"/>
      <w:lvlText w:val=""/>
      <w:lvlJc w:val="left"/>
      <w:pPr>
        <w:ind w:left="4680" w:hanging="360"/>
      </w:pPr>
      <w:rPr>
        <w:rFonts w:ascii="Symbol" w:hAnsi="Symbol" w:hint="default"/>
      </w:rPr>
    </w:lvl>
    <w:lvl w:ilvl="7" w:tplc="6AF6F698">
      <w:start w:val="1"/>
      <w:numFmt w:val="bullet"/>
      <w:lvlText w:val="o"/>
      <w:lvlJc w:val="left"/>
      <w:pPr>
        <w:ind w:left="5400" w:hanging="360"/>
      </w:pPr>
      <w:rPr>
        <w:rFonts w:ascii="Courier New" w:hAnsi="Courier New" w:hint="default"/>
      </w:rPr>
    </w:lvl>
    <w:lvl w:ilvl="8" w:tplc="D514DD54">
      <w:start w:val="1"/>
      <w:numFmt w:val="bullet"/>
      <w:lvlText w:val=""/>
      <w:lvlJc w:val="left"/>
      <w:pPr>
        <w:ind w:left="6120" w:hanging="360"/>
      </w:pPr>
      <w:rPr>
        <w:rFonts w:ascii="Wingdings" w:hAnsi="Wingdings" w:hint="default"/>
      </w:rPr>
    </w:lvl>
  </w:abstractNum>
  <w:abstractNum w:abstractNumId="45" w15:restartNumberingAfterBreak="0">
    <w:nsid w:val="7862BD2F"/>
    <w:multiLevelType w:val="hybridMultilevel"/>
    <w:tmpl w:val="7D94013A"/>
    <w:lvl w:ilvl="0" w:tplc="5FFE0BD6">
      <w:start w:val="1"/>
      <w:numFmt w:val="bullet"/>
      <w:lvlText w:val=""/>
      <w:lvlJc w:val="left"/>
      <w:pPr>
        <w:ind w:left="360" w:hanging="360"/>
      </w:pPr>
      <w:rPr>
        <w:rFonts w:ascii="Symbol" w:hAnsi="Symbol" w:hint="default"/>
      </w:rPr>
    </w:lvl>
    <w:lvl w:ilvl="1" w:tplc="91840606">
      <w:start w:val="1"/>
      <w:numFmt w:val="bullet"/>
      <w:lvlText w:val="o"/>
      <w:lvlJc w:val="left"/>
      <w:pPr>
        <w:ind w:left="1080" w:hanging="360"/>
      </w:pPr>
      <w:rPr>
        <w:rFonts w:ascii="Courier New" w:hAnsi="Courier New" w:hint="default"/>
      </w:rPr>
    </w:lvl>
    <w:lvl w:ilvl="2" w:tplc="7F44D610">
      <w:start w:val="1"/>
      <w:numFmt w:val="bullet"/>
      <w:lvlText w:val=""/>
      <w:lvlJc w:val="left"/>
      <w:pPr>
        <w:ind w:left="1800" w:hanging="360"/>
      </w:pPr>
      <w:rPr>
        <w:rFonts w:ascii="Wingdings" w:hAnsi="Wingdings" w:hint="default"/>
      </w:rPr>
    </w:lvl>
    <w:lvl w:ilvl="3" w:tplc="AC281CFA">
      <w:start w:val="1"/>
      <w:numFmt w:val="bullet"/>
      <w:lvlText w:val=""/>
      <w:lvlJc w:val="left"/>
      <w:pPr>
        <w:ind w:left="2520" w:hanging="360"/>
      </w:pPr>
      <w:rPr>
        <w:rFonts w:ascii="Symbol" w:hAnsi="Symbol" w:hint="default"/>
      </w:rPr>
    </w:lvl>
    <w:lvl w:ilvl="4" w:tplc="1BE80324">
      <w:start w:val="1"/>
      <w:numFmt w:val="bullet"/>
      <w:lvlText w:val="o"/>
      <w:lvlJc w:val="left"/>
      <w:pPr>
        <w:ind w:left="3240" w:hanging="360"/>
      </w:pPr>
      <w:rPr>
        <w:rFonts w:ascii="Courier New" w:hAnsi="Courier New" w:hint="default"/>
      </w:rPr>
    </w:lvl>
    <w:lvl w:ilvl="5" w:tplc="FF40C468">
      <w:start w:val="1"/>
      <w:numFmt w:val="bullet"/>
      <w:lvlText w:val=""/>
      <w:lvlJc w:val="left"/>
      <w:pPr>
        <w:ind w:left="3960" w:hanging="360"/>
      </w:pPr>
      <w:rPr>
        <w:rFonts w:ascii="Wingdings" w:hAnsi="Wingdings" w:hint="default"/>
      </w:rPr>
    </w:lvl>
    <w:lvl w:ilvl="6" w:tplc="452CFB26">
      <w:start w:val="1"/>
      <w:numFmt w:val="bullet"/>
      <w:lvlText w:val=""/>
      <w:lvlJc w:val="left"/>
      <w:pPr>
        <w:ind w:left="4680" w:hanging="360"/>
      </w:pPr>
      <w:rPr>
        <w:rFonts w:ascii="Symbol" w:hAnsi="Symbol" w:hint="default"/>
      </w:rPr>
    </w:lvl>
    <w:lvl w:ilvl="7" w:tplc="93E086CE">
      <w:start w:val="1"/>
      <w:numFmt w:val="bullet"/>
      <w:lvlText w:val="o"/>
      <w:lvlJc w:val="left"/>
      <w:pPr>
        <w:ind w:left="5400" w:hanging="360"/>
      </w:pPr>
      <w:rPr>
        <w:rFonts w:ascii="Courier New" w:hAnsi="Courier New" w:hint="default"/>
      </w:rPr>
    </w:lvl>
    <w:lvl w:ilvl="8" w:tplc="048847AA">
      <w:start w:val="1"/>
      <w:numFmt w:val="bullet"/>
      <w:lvlText w:val=""/>
      <w:lvlJc w:val="left"/>
      <w:pPr>
        <w:ind w:left="6120" w:hanging="360"/>
      </w:pPr>
      <w:rPr>
        <w:rFonts w:ascii="Wingdings" w:hAnsi="Wingdings" w:hint="default"/>
      </w:rPr>
    </w:lvl>
  </w:abstractNum>
  <w:abstractNum w:abstractNumId="46" w15:restartNumberingAfterBreak="0">
    <w:nsid w:val="79016EA1"/>
    <w:multiLevelType w:val="hybridMultilevel"/>
    <w:tmpl w:val="C13C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F50F55"/>
    <w:multiLevelType w:val="hybridMultilevel"/>
    <w:tmpl w:val="E452B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AC3E01"/>
    <w:multiLevelType w:val="hybridMultilevel"/>
    <w:tmpl w:val="3D9C018E"/>
    <w:lvl w:ilvl="0" w:tplc="21B68D20">
      <w:start w:val="1"/>
      <w:numFmt w:val="bullet"/>
      <w:lvlText w:val=""/>
      <w:lvlJc w:val="left"/>
      <w:pPr>
        <w:ind w:left="360" w:hanging="360"/>
      </w:pPr>
      <w:rPr>
        <w:rFonts w:ascii="Symbol" w:hAnsi="Symbol" w:hint="default"/>
      </w:rPr>
    </w:lvl>
    <w:lvl w:ilvl="1" w:tplc="A57AD2C8">
      <w:start w:val="1"/>
      <w:numFmt w:val="bullet"/>
      <w:lvlText w:val="o"/>
      <w:lvlJc w:val="left"/>
      <w:pPr>
        <w:ind w:left="1080" w:hanging="360"/>
      </w:pPr>
      <w:rPr>
        <w:rFonts w:ascii="Courier New" w:hAnsi="Courier New" w:hint="default"/>
      </w:rPr>
    </w:lvl>
    <w:lvl w:ilvl="2" w:tplc="FA6CB30A">
      <w:start w:val="1"/>
      <w:numFmt w:val="bullet"/>
      <w:lvlText w:val=""/>
      <w:lvlJc w:val="left"/>
      <w:pPr>
        <w:ind w:left="1800" w:hanging="360"/>
      </w:pPr>
      <w:rPr>
        <w:rFonts w:ascii="Wingdings" w:hAnsi="Wingdings" w:hint="default"/>
      </w:rPr>
    </w:lvl>
    <w:lvl w:ilvl="3" w:tplc="F52C59D0">
      <w:start w:val="1"/>
      <w:numFmt w:val="bullet"/>
      <w:lvlText w:val=""/>
      <w:lvlJc w:val="left"/>
      <w:pPr>
        <w:ind w:left="2520" w:hanging="360"/>
      </w:pPr>
      <w:rPr>
        <w:rFonts w:ascii="Symbol" w:hAnsi="Symbol" w:hint="default"/>
      </w:rPr>
    </w:lvl>
    <w:lvl w:ilvl="4" w:tplc="FBDA6B10">
      <w:start w:val="1"/>
      <w:numFmt w:val="bullet"/>
      <w:lvlText w:val="o"/>
      <w:lvlJc w:val="left"/>
      <w:pPr>
        <w:ind w:left="3240" w:hanging="360"/>
      </w:pPr>
      <w:rPr>
        <w:rFonts w:ascii="Courier New" w:hAnsi="Courier New" w:hint="default"/>
      </w:rPr>
    </w:lvl>
    <w:lvl w:ilvl="5" w:tplc="AD46D8A0">
      <w:start w:val="1"/>
      <w:numFmt w:val="bullet"/>
      <w:lvlText w:val=""/>
      <w:lvlJc w:val="left"/>
      <w:pPr>
        <w:ind w:left="3960" w:hanging="360"/>
      </w:pPr>
      <w:rPr>
        <w:rFonts w:ascii="Wingdings" w:hAnsi="Wingdings" w:hint="default"/>
      </w:rPr>
    </w:lvl>
    <w:lvl w:ilvl="6" w:tplc="FF50295A">
      <w:start w:val="1"/>
      <w:numFmt w:val="bullet"/>
      <w:lvlText w:val=""/>
      <w:lvlJc w:val="left"/>
      <w:pPr>
        <w:ind w:left="4680" w:hanging="360"/>
      </w:pPr>
      <w:rPr>
        <w:rFonts w:ascii="Symbol" w:hAnsi="Symbol" w:hint="default"/>
      </w:rPr>
    </w:lvl>
    <w:lvl w:ilvl="7" w:tplc="D6DAEF94">
      <w:start w:val="1"/>
      <w:numFmt w:val="bullet"/>
      <w:lvlText w:val="o"/>
      <w:lvlJc w:val="left"/>
      <w:pPr>
        <w:ind w:left="5400" w:hanging="360"/>
      </w:pPr>
      <w:rPr>
        <w:rFonts w:ascii="Courier New" w:hAnsi="Courier New" w:hint="default"/>
      </w:rPr>
    </w:lvl>
    <w:lvl w:ilvl="8" w:tplc="87507F64">
      <w:start w:val="1"/>
      <w:numFmt w:val="bullet"/>
      <w:lvlText w:val=""/>
      <w:lvlJc w:val="left"/>
      <w:pPr>
        <w:ind w:left="6120" w:hanging="360"/>
      </w:pPr>
      <w:rPr>
        <w:rFonts w:ascii="Wingdings" w:hAnsi="Wingdings" w:hint="default"/>
      </w:rPr>
    </w:lvl>
  </w:abstractNum>
  <w:abstractNum w:abstractNumId="49" w15:restartNumberingAfterBreak="0">
    <w:nsid w:val="7F8271BE"/>
    <w:multiLevelType w:val="hybridMultilevel"/>
    <w:tmpl w:val="BF6C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9"/>
  </w:num>
  <w:num w:numId="4">
    <w:abstractNumId w:val="21"/>
  </w:num>
  <w:num w:numId="5">
    <w:abstractNumId w:val="4"/>
  </w:num>
  <w:num w:numId="6">
    <w:abstractNumId w:val="43"/>
  </w:num>
  <w:num w:numId="7">
    <w:abstractNumId w:val="1"/>
  </w:num>
  <w:num w:numId="8">
    <w:abstractNumId w:val="3"/>
  </w:num>
  <w:num w:numId="9">
    <w:abstractNumId w:val="15"/>
  </w:num>
  <w:num w:numId="10">
    <w:abstractNumId w:val="46"/>
  </w:num>
  <w:num w:numId="11">
    <w:abstractNumId w:val="33"/>
  </w:num>
  <w:num w:numId="12">
    <w:abstractNumId w:val="39"/>
  </w:num>
  <w:num w:numId="13">
    <w:abstractNumId w:val="17"/>
  </w:num>
  <w:num w:numId="14">
    <w:abstractNumId w:val="18"/>
  </w:num>
  <w:num w:numId="15">
    <w:abstractNumId w:val="10"/>
  </w:num>
  <w:num w:numId="16">
    <w:abstractNumId w:val="41"/>
  </w:num>
  <w:num w:numId="17">
    <w:abstractNumId w:val="25"/>
  </w:num>
  <w:num w:numId="18">
    <w:abstractNumId w:val="27"/>
  </w:num>
  <w:num w:numId="19">
    <w:abstractNumId w:val="49"/>
  </w:num>
  <w:num w:numId="20">
    <w:abstractNumId w:val="37"/>
  </w:num>
  <w:num w:numId="21">
    <w:abstractNumId w:val="38"/>
  </w:num>
  <w:num w:numId="22">
    <w:abstractNumId w:val="36"/>
  </w:num>
  <w:num w:numId="23">
    <w:abstractNumId w:val="40"/>
  </w:num>
  <w:num w:numId="24">
    <w:abstractNumId w:val="0"/>
  </w:num>
  <w:num w:numId="25">
    <w:abstractNumId w:val="24"/>
  </w:num>
  <w:num w:numId="26">
    <w:abstractNumId w:val="23"/>
  </w:num>
  <w:num w:numId="27">
    <w:abstractNumId w:val="28"/>
  </w:num>
  <w:num w:numId="28">
    <w:abstractNumId w:val="48"/>
  </w:num>
  <w:num w:numId="29">
    <w:abstractNumId w:val="22"/>
  </w:num>
  <w:num w:numId="30">
    <w:abstractNumId w:val="13"/>
  </w:num>
  <w:num w:numId="31">
    <w:abstractNumId w:val="6"/>
  </w:num>
  <w:num w:numId="32">
    <w:abstractNumId w:val="44"/>
  </w:num>
  <w:num w:numId="33">
    <w:abstractNumId w:val="26"/>
  </w:num>
  <w:num w:numId="34">
    <w:abstractNumId w:val="12"/>
  </w:num>
  <w:num w:numId="35">
    <w:abstractNumId w:val="30"/>
  </w:num>
  <w:num w:numId="36">
    <w:abstractNumId w:val="35"/>
  </w:num>
  <w:num w:numId="37">
    <w:abstractNumId w:val="8"/>
  </w:num>
  <w:num w:numId="38">
    <w:abstractNumId w:val="19"/>
  </w:num>
  <w:num w:numId="39">
    <w:abstractNumId w:val="34"/>
  </w:num>
  <w:num w:numId="40">
    <w:abstractNumId w:val="11"/>
  </w:num>
  <w:num w:numId="41">
    <w:abstractNumId w:val="20"/>
  </w:num>
  <w:num w:numId="42">
    <w:abstractNumId w:val="45"/>
  </w:num>
  <w:num w:numId="43">
    <w:abstractNumId w:val="9"/>
  </w:num>
  <w:num w:numId="44">
    <w:abstractNumId w:val="2"/>
  </w:num>
  <w:num w:numId="45">
    <w:abstractNumId w:val="31"/>
  </w:num>
  <w:num w:numId="46">
    <w:abstractNumId w:val="47"/>
  </w:num>
  <w:num w:numId="47">
    <w:abstractNumId w:val="16"/>
  </w:num>
  <w:num w:numId="48">
    <w:abstractNumId w:val="14"/>
  </w:num>
  <w:num w:numId="49">
    <w:abstractNumId w:val="42"/>
  </w:num>
  <w:num w:numId="50">
    <w:abstractNumId w:val="32"/>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becca Thomson">
    <w15:presenceInfo w15:providerId="AD" w15:userId="S-1-12-1-56938254-1138472953-1840105615-4038491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CA3"/>
    <w:rsid w:val="000105BA"/>
    <w:rsid w:val="00053AD1"/>
    <w:rsid w:val="00064C36"/>
    <w:rsid w:val="00065EBC"/>
    <w:rsid w:val="000A705E"/>
    <w:rsid w:val="000B6DA8"/>
    <w:rsid w:val="000B7970"/>
    <w:rsid w:val="000C109A"/>
    <w:rsid w:val="000C4C77"/>
    <w:rsid w:val="000D4C33"/>
    <w:rsid w:val="000E5450"/>
    <w:rsid w:val="00130B87"/>
    <w:rsid w:val="00143B65"/>
    <w:rsid w:val="001518C0"/>
    <w:rsid w:val="00155A3D"/>
    <w:rsid w:val="0018545B"/>
    <w:rsid w:val="001B28EE"/>
    <w:rsid w:val="00250DDA"/>
    <w:rsid w:val="0026467B"/>
    <w:rsid w:val="0028169A"/>
    <w:rsid w:val="00287703"/>
    <w:rsid w:val="002A7121"/>
    <w:rsid w:val="002B7FC2"/>
    <w:rsid w:val="002D3F85"/>
    <w:rsid w:val="0030662C"/>
    <w:rsid w:val="00306EB8"/>
    <w:rsid w:val="003076E5"/>
    <w:rsid w:val="003470AA"/>
    <w:rsid w:val="00364B7F"/>
    <w:rsid w:val="003A4D8C"/>
    <w:rsid w:val="003E164F"/>
    <w:rsid w:val="003F4A21"/>
    <w:rsid w:val="004046C1"/>
    <w:rsid w:val="00412A78"/>
    <w:rsid w:val="00416BFE"/>
    <w:rsid w:val="004216CD"/>
    <w:rsid w:val="004B4D05"/>
    <w:rsid w:val="004B6953"/>
    <w:rsid w:val="004C645F"/>
    <w:rsid w:val="004D1D1D"/>
    <w:rsid w:val="004D4CA3"/>
    <w:rsid w:val="004F27A7"/>
    <w:rsid w:val="005473A6"/>
    <w:rsid w:val="005A4E75"/>
    <w:rsid w:val="005C7BB4"/>
    <w:rsid w:val="005E42D0"/>
    <w:rsid w:val="005E4C67"/>
    <w:rsid w:val="00626990"/>
    <w:rsid w:val="00627BBD"/>
    <w:rsid w:val="00637356"/>
    <w:rsid w:val="00643ECF"/>
    <w:rsid w:val="006648B2"/>
    <w:rsid w:val="006A0CA9"/>
    <w:rsid w:val="006A2837"/>
    <w:rsid w:val="006B4EA9"/>
    <w:rsid w:val="006E0913"/>
    <w:rsid w:val="006F67B8"/>
    <w:rsid w:val="00705A53"/>
    <w:rsid w:val="00711EC9"/>
    <w:rsid w:val="00725FE0"/>
    <w:rsid w:val="00762346"/>
    <w:rsid w:val="007F08CC"/>
    <w:rsid w:val="008951C2"/>
    <w:rsid w:val="008B7C41"/>
    <w:rsid w:val="008C5C71"/>
    <w:rsid w:val="008C7520"/>
    <w:rsid w:val="0090586A"/>
    <w:rsid w:val="0090660F"/>
    <w:rsid w:val="00940EC8"/>
    <w:rsid w:val="009469DB"/>
    <w:rsid w:val="009760D1"/>
    <w:rsid w:val="00976130"/>
    <w:rsid w:val="00A17323"/>
    <w:rsid w:val="00A23E0A"/>
    <w:rsid w:val="00A47A62"/>
    <w:rsid w:val="00A9710C"/>
    <w:rsid w:val="00AA7AB8"/>
    <w:rsid w:val="00AF6260"/>
    <w:rsid w:val="00B01170"/>
    <w:rsid w:val="00B13979"/>
    <w:rsid w:val="00B30978"/>
    <w:rsid w:val="00B42563"/>
    <w:rsid w:val="00B574DB"/>
    <w:rsid w:val="00B90622"/>
    <w:rsid w:val="00BA2310"/>
    <w:rsid w:val="00BB33BC"/>
    <w:rsid w:val="00BE0B6B"/>
    <w:rsid w:val="00BF5BB0"/>
    <w:rsid w:val="00BF6CE6"/>
    <w:rsid w:val="00C43E14"/>
    <w:rsid w:val="00CB72B7"/>
    <w:rsid w:val="00CC16F1"/>
    <w:rsid w:val="00CD0430"/>
    <w:rsid w:val="00CE41BD"/>
    <w:rsid w:val="00D0143E"/>
    <w:rsid w:val="00D03CE0"/>
    <w:rsid w:val="00D12135"/>
    <w:rsid w:val="00D21D5E"/>
    <w:rsid w:val="00D65D9D"/>
    <w:rsid w:val="00D74517"/>
    <w:rsid w:val="00DA2765"/>
    <w:rsid w:val="00DA38AB"/>
    <w:rsid w:val="00DA3F92"/>
    <w:rsid w:val="00DA7E83"/>
    <w:rsid w:val="00DC4E13"/>
    <w:rsid w:val="00DD4155"/>
    <w:rsid w:val="00DE43B9"/>
    <w:rsid w:val="00E029F8"/>
    <w:rsid w:val="00E1554B"/>
    <w:rsid w:val="00E2798C"/>
    <w:rsid w:val="00E304B4"/>
    <w:rsid w:val="00E34777"/>
    <w:rsid w:val="00E50F5E"/>
    <w:rsid w:val="00E86B9B"/>
    <w:rsid w:val="00E95DC6"/>
    <w:rsid w:val="00EE0BD0"/>
    <w:rsid w:val="00EE2EF7"/>
    <w:rsid w:val="00EE7444"/>
    <w:rsid w:val="00EF565C"/>
    <w:rsid w:val="00F05FBE"/>
    <w:rsid w:val="00F12296"/>
    <w:rsid w:val="00F52DED"/>
    <w:rsid w:val="00F7325E"/>
    <w:rsid w:val="00F76A5A"/>
    <w:rsid w:val="00FB7138"/>
    <w:rsid w:val="00FF71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CA9186"/>
  <w15:chartTrackingRefBased/>
  <w15:docId w15:val="{BBE9AA60-B3F0-405E-88C8-C2E353BE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CA3"/>
  </w:style>
  <w:style w:type="paragraph" w:styleId="Heading1">
    <w:name w:val="heading 1"/>
    <w:basedOn w:val="Normal"/>
    <w:next w:val="Normal"/>
    <w:link w:val="Heading1Char"/>
    <w:uiPriority w:val="9"/>
    <w:qFormat/>
    <w:rsid w:val="004D4C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73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CA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3735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D4C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CA3"/>
  </w:style>
  <w:style w:type="paragraph" w:styleId="TOCHeading">
    <w:name w:val="TOC Heading"/>
    <w:basedOn w:val="Heading1"/>
    <w:next w:val="Normal"/>
    <w:uiPriority w:val="39"/>
    <w:unhideWhenUsed/>
    <w:qFormat/>
    <w:rsid w:val="004D4CA3"/>
    <w:pPr>
      <w:outlineLvl w:val="9"/>
    </w:pPr>
    <w:rPr>
      <w:rFonts w:ascii="Arial" w:hAnsi="Arial" w:cs="Arial"/>
      <w:b/>
      <w:color w:val="auto"/>
      <w:sz w:val="28"/>
      <w:szCs w:val="28"/>
      <w:lang w:val="en-US"/>
    </w:rPr>
  </w:style>
  <w:style w:type="paragraph" w:styleId="Footer">
    <w:name w:val="footer"/>
    <w:basedOn w:val="Normal"/>
    <w:link w:val="FooterChar"/>
    <w:uiPriority w:val="99"/>
    <w:unhideWhenUsed/>
    <w:rsid w:val="004D4C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CA3"/>
  </w:style>
  <w:style w:type="paragraph" w:styleId="ListParagraph">
    <w:name w:val="List Paragraph"/>
    <w:basedOn w:val="Normal"/>
    <w:uiPriority w:val="34"/>
    <w:qFormat/>
    <w:rsid w:val="006F67B8"/>
    <w:pPr>
      <w:ind w:left="720"/>
      <w:contextualSpacing/>
    </w:pPr>
  </w:style>
  <w:style w:type="character" w:styleId="Hyperlink">
    <w:name w:val="Hyperlink"/>
    <w:basedOn w:val="DefaultParagraphFont"/>
    <w:uiPriority w:val="99"/>
    <w:unhideWhenUsed/>
    <w:rsid w:val="00637356"/>
    <w:rPr>
      <w:color w:val="0563C1" w:themeColor="hyperlink"/>
      <w:u w:val="single"/>
    </w:rPr>
  </w:style>
  <w:style w:type="paragraph" w:styleId="NormalWeb">
    <w:name w:val="Normal (Web)"/>
    <w:basedOn w:val="Normal"/>
    <w:uiPriority w:val="99"/>
    <w:unhideWhenUsed/>
    <w:rsid w:val="0063735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637356"/>
    <w:rPr>
      <w:b/>
      <w:bCs/>
    </w:rPr>
  </w:style>
  <w:style w:type="character" w:customStyle="1" w:styleId="normaltextrun">
    <w:name w:val="normaltextrun"/>
    <w:basedOn w:val="DefaultParagraphFont"/>
    <w:rsid w:val="00637356"/>
  </w:style>
  <w:style w:type="character" w:customStyle="1" w:styleId="eop">
    <w:name w:val="eop"/>
    <w:basedOn w:val="DefaultParagraphFont"/>
    <w:rsid w:val="00637356"/>
  </w:style>
  <w:style w:type="paragraph" w:customStyle="1" w:styleId="paragraph">
    <w:name w:val="paragraph"/>
    <w:basedOn w:val="Normal"/>
    <w:rsid w:val="006373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37356"/>
    <w:rPr>
      <w:sz w:val="16"/>
      <w:szCs w:val="16"/>
    </w:rPr>
  </w:style>
  <w:style w:type="paragraph" w:styleId="CommentText">
    <w:name w:val="annotation text"/>
    <w:basedOn w:val="Normal"/>
    <w:link w:val="CommentTextChar"/>
    <w:uiPriority w:val="99"/>
    <w:unhideWhenUsed/>
    <w:rsid w:val="00637356"/>
    <w:pPr>
      <w:spacing w:line="240" w:lineRule="auto"/>
    </w:pPr>
    <w:rPr>
      <w:sz w:val="20"/>
      <w:szCs w:val="20"/>
    </w:rPr>
  </w:style>
  <w:style w:type="character" w:customStyle="1" w:styleId="CommentTextChar">
    <w:name w:val="Comment Text Char"/>
    <w:basedOn w:val="DefaultParagraphFont"/>
    <w:link w:val="CommentText"/>
    <w:uiPriority w:val="99"/>
    <w:rsid w:val="00637356"/>
    <w:rPr>
      <w:sz w:val="20"/>
      <w:szCs w:val="20"/>
    </w:rPr>
  </w:style>
  <w:style w:type="paragraph" w:styleId="BalloonText">
    <w:name w:val="Balloon Text"/>
    <w:basedOn w:val="Normal"/>
    <w:link w:val="BalloonTextChar"/>
    <w:uiPriority w:val="99"/>
    <w:semiHidden/>
    <w:unhideWhenUsed/>
    <w:rsid w:val="006373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35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F6CE6"/>
    <w:rPr>
      <w:b/>
      <w:bCs/>
    </w:rPr>
  </w:style>
  <w:style w:type="character" w:customStyle="1" w:styleId="CommentSubjectChar">
    <w:name w:val="Comment Subject Char"/>
    <w:basedOn w:val="CommentTextChar"/>
    <w:link w:val="CommentSubject"/>
    <w:uiPriority w:val="99"/>
    <w:semiHidden/>
    <w:rsid w:val="00BF6CE6"/>
    <w:rPr>
      <w:b/>
      <w:bCs/>
      <w:sz w:val="20"/>
      <w:szCs w:val="20"/>
    </w:rPr>
  </w:style>
  <w:style w:type="table" w:styleId="ListTable4-Accent5">
    <w:name w:val="List Table 4 Accent 5"/>
    <w:basedOn w:val="TableNormal"/>
    <w:uiPriority w:val="49"/>
    <w:rsid w:val="00725FE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semiHidden/>
    <w:unhideWhenUsed/>
    <w:rsid w:val="00DD4155"/>
    <w:rPr>
      <w:color w:val="954F72" w:themeColor="followedHyperlink"/>
      <w:u w:val="single"/>
    </w:rPr>
  </w:style>
  <w:style w:type="character" w:styleId="UnresolvedMention">
    <w:name w:val="Unresolved Mention"/>
    <w:basedOn w:val="DefaultParagraphFont"/>
    <w:uiPriority w:val="99"/>
    <w:semiHidden/>
    <w:unhideWhenUsed/>
    <w:rsid w:val="003470AA"/>
    <w:rPr>
      <w:color w:val="605E5C"/>
      <w:shd w:val="clear" w:color="auto" w:fill="E1DFDD"/>
    </w:rPr>
  </w:style>
  <w:style w:type="table" w:styleId="TableGrid">
    <w:name w:val="Table Grid"/>
    <w:basedOn w:val="TableNormal"/>
    <w:uiPriority w:val="39"/>
    <w:rsid w:val="000D4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0D4C33"/>
    <w:rPr>
      <w:sz w:val="20"/>
      <w:szCs w:val="20"/>
    </w:rPr>
  </w:style>
  <w:style w:type="paragraph" w:styleId="FootnoteText">
    <w:name w:val="footnote text"/>
    <w:basedOn w:val="Normal"/>
    <w:link w:val="FootnoteTextChar"/>
    <w:uiPriority w:val="99"/>
    <w:semiHidden/>
    <w:unhideWhenUsed/>
    <w:rsid w:val="000D4C33"/>
    <w:pPr>
      <w:spacing w:after="0" w:line="240" w:lineRule="auto"/>
    </w:pPr>
    <w:rPr>
      <w:sz w:val="20"/>
      <w:szCs w:val="20"/>
    </w:rPr>
  </w:style>
  <w:style w:type="character" w:styleId="FootnoteReference">
    <w:name w:val="footnote reference"/>
    <w:basedOn w:val="DefaultParagraphFont"/>
    <w:uiPriority w:val="99"/>
    <w:semiHidden/>
    <w:unhideWhenUsed/>
    <w:rsid w:val="002646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1349">
      <w:bodyDiv w:val="1"/>
      <w:marLeft w:val="0"/>
      <w:marRight w:val="0"/>
      <w:marTop w:val="0"/>
      <w:marBottom w:val="0"/>
      <w:divBdr>
        <w:top w:val="none" w:sz="0" w:space="0" w:color="auto"/>
        <w:left w:val="none" w:sz="0" w:space="0" w:color="auto"/>
        <w:bottom w:val="none" w:sz="0" w:space="0" w:color="auto"/>
        <w:right w:val="none" w:sz="0" w:space="0" w:color="auto"/>
      </w:divBdr>
    </w:div>
    <w:div w:id="231623771">
      <w:bodyDiv w:val="1"/>
      <w:marLeft w:val="0"/>
      <w:marRight w:val="0"/>
      <w:marTop w:val="0"/>
      <w:marBottom w:val="0"/>
      <w:divBdr>
        <w:top w:val="none" w:sz="0" w:space="0" w:color="auto"/>
        <w:left w:val="none" w:sz="0" w:space="0" w:color="auto"/>
        <w:bottom w:val="none" w:sz="0" w:space="0" w:color="auto"/>
        <w:right w:val="none" w:sz="0" w:space="0" w:color="auto"/>
      </w:divBdr>
    </w:div>
    <w:div w:id="569582489">
      <w:bodyDiv w:val="1"/>
      <w:marLeft w:val="0"/>
      <w:marRight w:val="0"/>
      <w:marTop w:val="0"/>
      <w:marBottom w:val="0"/>
      <w:divBdr>
        <w:top w:val="none" w:sz="0" w:space="0" w:color="auto"/>
        <w:left w:val="none" w:sz="0" w:space="0" w:color="auto"/>
        <w:bottom w:val="none" w:sz="0" w:space="0" w:color="auto"/>
        <w:right w:val="none" w:sz="0" w:space="0" w:color="auto"/>
      </w:divBdr>
    </w:div>
    <w:div w:id="129402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hscnl.org.uk/" TargetMode="External"/><Relationship Id="rId42" Type="http://schemas.openxmlformats.org/officeDocument/2006/relationships/hyperlink" Target="https://www.communitysolutionsnl.org.uk/the-north/" TargetMode="External"/><Relationship Id="rId47" Type="http://schemas.openxmlformats.org/officeDocument/2006/relationships/hyperlink" Target="https://www.communitysolutionsnl.org.uk/wp-content/uploads/Coatbridge-Consortium-Development-Plan-23-24.docx" TargetMode="External"/><Relationship Id="rId63" Type="http://schemas.openxmlformats.org/officeDocument/2006/relationships/image" Target="media/image19.png"/><Relationship Id="rId68" Type="http://schemas.openxmlformats.org/officeDocument/2006/relationships/image" Target="media/image22.png"/><Relationship Id="rId84" Type="http://schemas.openxmlformats.org/officeDocument/2006/relationships/hyperlink" Target="https://www.voluntaryactionnorthlanarkshire.org/index.php/newsandevents/" TargetMode="External"/><Relationship Id="rId89" Type="http://schemas.openxmlformats.org/officeDocument/2006/relationships/hyperlink" Target="https://www.voluntaryactionnorthlanarkshire.org/index.php/childrens-services-partnership/" TargetMode="External"/><Relationship Id="rId16" Type="http://schemas.openxmlformats.org/officeDocument/2006/relationships/hyperlink" Target="https://www.communitysolutionsnl.org.uk/" TargetMode="External"/><Relationship Id="rId107"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image" Target="media/image11.png"/><Relationship Id="rId37" Type="http://schemas.microsoft.com/office/2016/09/relationships/commentsIds" Target="commentsIds.xml"/><Relationship Id="rId53" Type="http://schemas.openxmlformats.org/officeDocument/2006/relationships/footer" Target="footer1.xml"/><Relationship Id="rId58" Type="http://schemas.openxmlformats.org/officeDocument/2006/relationships/hyperlink" Target="http://www.carerstogether.org/" TargetMode="External"/><Relationship Id="rId74" Type="http://schemas.openxmlformats.org/officeDocument/2006/relationships/image" Target="media/image28.png"/><Relationship Id="rId79" Type="http://schemas.openxmlformats.org/officeDocument/2006/relationships/hyperlink" Target="https://www.voluntaryactionnorthlanarkshire.org/index.php/services-and-support/" TargetMode="External"/><Relationship Id="rId102" Type="http://schemas.openxmlformats.org/officeDocument/2006/relationships/hyperlink" Target="https://vanl.teamkinetic.co.uk/" TargetMode="External"/><Relationship Id="rId5" Type="http://schemas.openxmlformats.org/officeDocument/2006/relationships/numbering" Target="numbering.xml"/><Relationship Id="rId90" Type="http://schemas.openxmlformats.org/officeDocument/2006/relationships/image" Target="media/image30.png"/><Relationship Id="rId95" Type="http://schemas.openxmlformats.org/officeDocument/2006/relationships/image" Target="media/image31.png"/><Relationship Id="rId22" Type="http://schemas.openxmlformats.org/officeDocument/2006/relationships/hyperlink" Target="https://www.northlanarkshire.gov.uk/social-care-and-health/children-and-families/childrens-service-plan" TargetMode="External"/><Relationship Id="rId27" Type="http://schemas.openxmlformats.org/officeDocument/2006/relationships/image" Target="media/image9.png"/><Relationship Id="rId43" Type="http://schemas.openxmlformats.org/officeDocument/2006/relationships/hyperlink" Target="https://www.shottshealthyliving.com/" TargetMode="External"/><Relationship Id="rId48" Type="http://schemas.openxmlformats.org/officeDocument/2006/relationships/hyperlink" Target="https://www.communitysolutionsnl.org.uk/wp-content/uploads/The-North-Development-Plan.pdf" TargetMode="External"/><Relationship Id="rId64" Type="http://schemas.openxmlformats.org/officeDocument/2006/relationships/hyperlink" Target="https://www.gov.scot/policies/girfec/wellbeing-indicators-shanarri/" TargetMode="External"/><Relationship Id="rId69" Type="http://schemas.openxmlformats.org/officeDocument/2006/relationships/image" Target="media/image23.png"/><Relationship Id="rId80" Type="http://schemas.openxmlformats.org/officeDocument/2006/relationships/hyperlink" Target="https://www.voluntaryactionnorthlanarkshire.org/" TargetMode="External"/><Relationship Id="rId85" Type="http://schemas.openxmlformats.org/officeDocument/2006/relationships/hyperlink" Target="https://www.voluntaryactionnorthlanarkshire.org/index.php/north-lanarkshire-partnership-2/" TargetMode="External"/><Relationship Id="rId12" Type="http://schemas.openxmlformats.org/officeDocument/2006/relationships/image" Target="media/image2.png"/><Relationship Id="rId17" Type="http://schemas.openxmlformats.org/officeDocument/2006/relationships/hyperlink" Target="https://hscnl.org.uk/" TargetMode="External"/><Relationship Id="rId33" Type="http://schemas.openxmlformats.org/officeDocument/2006/relationships/image" Target="media/image12.png"/><Relationship Id="rId38" Type="http://schemas.openxmlformats.org/officeDocument/2006/relationships/hyperlink" Target="https://www.communitysolutionsnl.org.uk/airdrie/" TargetMode="External"/><Relationship Id="rId59" Type="http://schemas.openxmlformats.org/officeDocument/2006/relationships/hyperlink" Target="http://www.carerstogether.org/carer-forum/" TargetMode="External"/><Relationship Id="rId103" Type="http://schemas.openxmlformats.org/officeDocument/2006/relationships/image" Target="media/image32.png"/><Relationship Id="rId108" Type="http://schemas.openxmlformats.org/officeDocument/2006/relationships/footer" Target="footer3.xml"/><Relationship Id="rId54" Type="http://schemas.openxmlformats.org/officeDocument/2006/relationships/footer" Target="footer2.xml"/><Relationship Id="rId70" Type="http://schemas.openxmlformats.org/officeDocument/2006/relationships/image" Target="media/image24.png"/><Relationship Id="rId75" Type="http://schemas.openxmlformats.org/officeDocument/2006/relationships/hyperlink" Target="https://www.inspiringscotland.org.uk/funds/support-in-the-right-direction/" TargetMode="External"/><Relationship Id="rId91" Type="http://schemas.openxmlformats.org/officeDocument/2006/relationships/hyperlink" Target="https://www.voluntaryactionnorthlanarkshire.org/index.php/cvs-collaboration-and-partnership-working/" TargetMode="External"/><Relationship Id="rId96" Type="http://schemas.openxmlformats.org/officeDocument/2006/relationships/hyperlink" Target="https://www.voluntaryactionnorthlanarkshire.org/index.php/volunteer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6.png"/><Relationship Id="rId28" Type="http://schemas.openxmlformats.org/officeDocument/2006/relationships/image" Target="media/image10.png"/><Relationship Id="rId36" Type="http://schemas.microsoft.com/office/2011/relationships/commentsExtended" Target="commentsExtended.xml"/><Relationship Id="rId49" Type="http://schemas.openxmlformats.org/officeDocument/2006/relationships/hyperlink" Target="https://www.communitysolutionsnl.org.uk/wp-content/uploads/Wishaw-and-Shotts-Development-Plan.docx" TargetMode="External"/><Relationship Id="rId57" Type="http://schemas.openxmlformats.org/officeDocument/2006/relationships/image" Target="media/image18.png"/><Relationship Id="rId106" Type="http://schemas.openxmlformats.org/officeDocument/2006/relationships/hyperlink" Target="https://eu.jotform.com/myforms/?path=%2Fmyforms" TargetMode="External"/><Relationship Id="rId10" Type="http://schemas.openxmlformats.org/officeDocument/2006/relationships/endnotes" Target="endnotes.xml"/><Relationship Id="rId31" Type="http://schemas.openxmlformats.org/officeDocument/2006/relationships/hyperlink" Target="https://www.scdc.org.uk/what/national-standards" TargetMode="External"/><Relationship Id="rId44" Type="http://schemas.openxmlformats.org/officeDocument/2006/relationships/hyperlink" Target="https://www.communitysolutionsnl.org.uk/community-solutions-guidance-and-forms/" TargetMode="External"/><Relationship Id="rId52" Type="http://schemas.openxmlformats.org/officeDocument/2006/relationships/header" Target="header1.xml"/><Relationship Id="rId60" Type="http://schemas.openxmlformats.org/officeDocument/2006/relationships/hyperlink" Target="https://www.gov.scot/publications/community-mental-health-wellbeing-supports-services-framework/" TargetMode="External"/><Relationship Id="rId65" Type="http://schemas.openxmlformats.org/officeDocument/2006/relationships/image" Target="media/image20.png"/><Relationship Id="rId73" Type="http://schemas.openxmlformats.org/officeDocument/2006/relationships/image" Target="media/image27.png"/><Relationship Id="rId78" Type="http://schemas.openxmlformats.org/officeDocument/2006/relationships/hyperlink" Target="https://www.voluntaryactionnorthlanarkshire.org/index.php/cvs-services-and-support/" TargetMode="External"/><Relationship Id="rId81" Type="http://schemas.openxmlformats.org/officeDocument/2006/relationships/hyperlink" Target="https://voluntaryactionnorthlanarkshire.us3.list-manage.com/subscribe?u=94c77b3d6f7ed18735f59fe03&amp;id=f1088388a0" TargetMode="External"/><Relationship Id="rId86" Type="http://schemas.openxmlformats.org/officeDocument/2006/relationships/hyperlink" Target="https://www.northlanarkshire.gov.uk/your-council/council-strategies-and-plans/council-strategies/plan-north-lanarkshire" TargetMode="External"/><Relationship Id="rId94" Type="http://schemas.openxmlformats.org/officeDocument/2006/relationships/hyperlink" Target="https://www.voluntaryactionnorthlanarkshire.org/index.php/youth-volunteering/" TargetMode="External"/><Relationship Id="rId99" Type="http://schemas.openxmlformats.org/officeDocument/2006/relationships/hyperlink" Target="https://www.voluntaryactionnorthlanarkshire.org/wp-content/uploads/North-Lanarkshire-Volunteering-Strategy-2023-2026.docx" TargetMode="External"/><Relationship Id="rId101" Type="http://schemas.openxmlformats.org/officeDocument/2006/relationships/hyperlink" Target="https://www.voluntaryactionnorthlanarkshire.org/index.php/support-for-volunteering-involving-organisatio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northlanarkshire.gov.uk/" TargetMode="External"/><Relationship Id="rId39" Type="http://schemas.openxmlformats.org/officeDocument/2006/relationships/hyperlink" Target="https://www.communitysolutionsnl.org.uk/bellshill/" TargetMode="External"/><Relationship Id="rId109" Type="http://schemas.openxmlformats.org/officeDocument/2006/relationships/fontTable" Target="fontTable.xml"/><Relationship Id="rId34"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image" Target="media/image16.png"/><Relationship Id="rId76" Type="http://schemas.openxmlformats.org/officeDocument/2006/relationships/hyperlink" Target="https://www.inspiringscotland.org.uk/" TargetMode="External"/><Relationship Id="rId97" Type="http://schemas.openxmlformats.org/officeDocument/2006/relationships/hyperlink" Target="https://www.voluntaryactionnorthlanarkshire.org/index.php/employer-supported-volunteering/" TargetMode="External"/><Relationship Id="rId104" Type="http://schemas.openxmlformats.org/officeDocument/2006/relationships/hyperlink" Target="https://www.communitysolutionsnl.org.uk/wp-content/uploads/Community-Solutions-Strategy-Document-Final_May23.pdf" TargetMode="Externa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yperlink" Target="https://www.voluntaryactionnorthlanarkshire.org/index.php/childrens-services-partnership/" TargetMode="External"/><Relationship Id="rId2" Type="http://schemas.openxmlformats.org/officeDocument/2006/relationships/customXml" Target="../customXml/item2.xml"/><Relationship Id="rId29" Type="http://schemas.openxmlformats.org/officeDocument/2006/relationships/hyperlink" Target="https://www.coproductionscotland.org.uk/what-is-copro" TargetMode="External"/><Relationship Id="rId24" Type="http://schemas.openxmlformats.org/officeDocument/2006/relationships/hyperlink" Target="https://www.voluntaryactionnorthlanarkshire.org/" TargetMode="External"/><Relationship Id="rId40" Type="http://schemas.openxmlformats.org/officeDocument/2006/relationships/hyperlink" Target="https://www.communitysolutionsnl.org.uk/coatbridge/" TargetMode="External"/><Relationship Id="rId45" Type="http://schemas.openxmlformats.org/officeDocument/2006/relationships/hyperlink" Target="https://www.communitysolutionsnl.org.uk/wp-content/uploads/Development-Plan-Airdrie-.docx" TargetMode="External"/><Relationship Id="rId66" Type="http://schemas.openxmlformats.org/officeDocument/2006/relationships/hyperlink" Target="https://www.communitysolutionsnl.org.uk/community-mental-health-and-wellbeing-fund/" TargetMode="External"/><Relationship Id="rId87" Type="http://schemas.openxmlformats.org/officeDocument/2006/relationships/hyperlink" Target="https://www.voluntaryactionnorthlanarkshire.org/index.php/health-and-social-care-north-lanarkshire/" TargetMode="External"/><Relationship Id="rId110" Type="http://schemas.microsoft.com/office/2011/relationships/people" Target="people.xml"/><Relationship Id="rId61" Type="http://schemas.openxmlformats.org/officeDocument/2006/relationships/hyperlink" Target="https://www.northlanarkshire.gov.uk/social-care-and-health/children-and-families/childrens-service-plan" TargetMode="External"/><Relationship Id="rId82" Type="http://schemas.openxmlformats.org/officeDocument/2006/relationships/hyperlink" Target="https://www.voluntaryactionnorthlanarkshire.org/index.php/north-lanarkshire-community-and-voluntary-sector-partnership-group/" TargetMode="External"/><Relationship Id="rId19" Type="http://schemas.openxmlformats.org/officeDocument/2006/relationships/hyperlink" Target="https://www.nhslanarkshire.scot.nhs.uk/" TargetMode="External"/><Relationship Id="rId14" Type="http://schemas.openxmlformats.org/officeDocument/2006/relationships/image" Target="media/image4.jpeg"/><Relationship Id="rId30" Type="http://schemas.openxmlformats.org/officeDocument/2006/relationships/hyperlink" Target="https://organizingengagement.org/models/ladder-of-citizen-participation/" TargetMode="External"/><Relationship Id="rId35" Type="http://schemas.openxmlformats.org/officeDocument/2006/relationships/comments" Target="comments.xml"/><Relationship Id="rId56" Type="http://schemas.openxmlformats.org/officeDocument/2006/relationships/image" Target="media/image17.png"/><Relationship Id="rId77" Type="http://schemas.openxmlformats.org/officeDocument/2006/relationships/image" Target="media/image29.png"/><Relationship Id="rId100" Type="http://schemas.openxmlformats.org/officeDocument/2006/relationships/hyperlink" Target="https://www.voluntaryactionnorthlanarkshire.org/index.php/volunteering-opportunities/" TargetMode="External"/><Relationship Id="rId105" Type="http://schemas.openxmlformats.org/officeDocument/2006/relationships/hyperlink" Target="https://www.communitysolutionsnl.org.uk/pmeli-framework/" TargetMode="Externa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26.png"/><Relationship Id="rId93" Type="http://schemas.openxmlformats.org/officeDocument/2006/relationships/hyperlink" Target="https://www.voluntaryactionnorthlanarkshire.org/index.php/north-lanarkshire-partnership-2/" TargetMode="External"/><Relationship Id="rId98" Type="http://schemas.openxmlformats.org/officeDocument/2006/relationships/hyperlink" Target="https://www.voluntaryactionnorthlanarkshire.org/index.php/volunteering-partnership/"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www.communitysolutionsnl.org.uk/wp-content/uploads/DEV-PLAN-Bellshill-Consortium.pptx" TargetMode="External"/><Relationship Id="rId67" Type="http://schemas.openxmlformats.org/officeDocument/2006/relationships/image" Target="media/image21.png"/><Relationship Id="rId20" Type="http://schemas.openxmlformats.org/officeDocument/2006/relationships/hyperlink" Target="https://www.voluntaryactionnorthlanarkshire.org/" TargetMode="External"/><Relationship Id="rId41" Type="http://schemas.openxmlformats.org/officeDocument/2006/relationships/hyperlink" Target="file:///C:/Users/IrisHenzel/AppData/Roaming/Microsoft/Word/aps.google.com/maps" TargetMode="External"/><Relationship Id="rId62" Type="http://schemas.openxmlformats.org/officeDocument/2006/relationships/hyperlink" Target="https://www.communitysolutionsnl.org.uk/children-young-people-and-families-mental-health-and-wellbeing-fund/" TargetMode="External"/><Relationship Id="rId83" Type="http://schemas.openxmlformats.org/officeDocument/2006/relationships/hyperlink" Target="https://www.voluntaryactionnorthlanarkshire.org/index.php/cvs-collaboration-and-partnership-working/" TargetMode="External"/><Relationship Id="rId88" Type="http://schemas.openxmlformats.org/officeDocument/2006/relationships/hyperlink" Target="https://www.voluntaryactionnorthlanarkshire.org/index.php/community-solutions-programme/" TargetMode="External"/><Relationship Id="rId111"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1C1E1-07C8-42A4-B219-2650E42AEAC9}">
  <ds:schemaRefs>
    <ds:schemaRef ds:uri="http://schemas.microsoft.com/sharepoint/v3/contenttype/forms"/>
  </ds:schemaRefs>
</ds:datastoreItem>
</file>

<file path=customXml/itemProps2.xml><?xml version="1.0" encoding="utf-8"?>
<ds:datastoreItem xmlns:ds="http://schemas.openxmlformats.org/officeDocument/2006/customXml" ds:itemID="{D4EF7C37-0F54-4677-81BE-41457521B86A}">
  <ds:schemaRefs>
    <ds:schemaRef ds:uri="http://purl.org/dc/elements/1.1/"/>
    <ds:schemaRef ds:uri="http://schemas.microsoft.com/office/2006/documentManagement/types"/>
    <ds:schemaRef ds:uri="055be640-36f5-4a0d-bcb1-8db267bd70c6"/>
    <ds:schemaRef ds:uri="http://schemas.microsoft.com/office/2006/metadata/properties"/>
    <ds:schemaRef ds:uri="http://purl.org/dc/terms/"/>
    <ds:schemaRef ds:uri="http://www.w3.org/XML/1998/namespace"/>
    <ds:schemaRef ds:uri="c387343a-69be-4b24-858f-e4fd717b9f39"/>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49BB9EF9-CA3B-45D2-A61B-B4BD8DDCB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CDE8D4-D4CA-4056-8EB0-AA1852DDE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78</Pages>
  <Words>12566</Words>
  <Characters>71627</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26</cp:revision>
  <dcterms:created xsi:type="dcterms:W3CDTF">2024-09-09T10:19:00Z</dcterms:created>
  <dcterms:modified xsi:type="dcterms:W3CDTF">2024-09-25T08:56:00Z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