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EA2D7" w14:textId="77777777" w:rsidR="00D7238D" w:rsidRDefault="00D7238D" w:rsidP="00D7238D">
      <w:pPr>
        <w:jc w:val="center"/>
        <w:rPr>
          <w:rFonts w:ascii="Arial" w:hAnsi="Arial" w:cs="Arial"/>
          <w:sz w:val="24"/>
          <w:szCs w:val="24"/>
        </w:rPr>
      </w:pPr>
      <w:r>
        <w:rPr>
          <w:noProof/>
        </w:rPr>
        <w:drawing>
          <wp:anchor distT="0" distB="0" distL="114300" distR="114300" simplePos="0" relativeHeight="251659264" behindDoc="0" locked="0" layoutInCell="1" allowOverlap="1" wp14:anchorId="06E32993" wp14:editId="53BEA3B3">
            <wp:simplePos x="0" y="0"/>
            <wp:positionH relativeFrom="column">
              <wp:posOffset>5179060</wp:posOffset>
            </wp:positionH>
            <wp:positionV relativeFrom="page">
              <wp:posOffset>620395</wp:posOffset>
            </wp:positionV>
            <wp:extent cx="2038350" cy="2292985"/>
            <wp:effectExtent l="0" t="0" r="0" b="0"/>
            <wp:wrapSquare wrapText="bothSides"/>
            <wp:docPr id="7" name="Picture 7" descr="657949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519359" descr="657949C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2929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0288" behindDoc="0" locked="0" layoutInCell="1" allowOverlap="1" wp14:anchorId="539AE5D0" wp14:editId="786F49F4">
                <wp:simplePos x="0" y="0"/>
                <wp:positionH relativeFrom="column">
                  <wp:posOffset>-11227435</wp:posOffset>
                </wp:positionH>
                <wp:positionV relativeFrom="paragraph">
                  <wp:posOffset>-755015</wp:posOffset>
                </wp:positionV>
                <wp:extent cx="34479865" cy="19525615"/>
                <wp:effectExtent l="0" t="0" r="19685" b="19685"/>
                <wp:wrapNone/>
                <wp:docPr id="734508700" name="Group 734508700"/>
                <wp:cNvGraphicFramePr/>
                <a:graphic xmlns:a="http://schemas.openxmlformats.org/drawingml/2006/main">
                  <a:graphicData uri="http://schemas.microsoft.com/office/word/2010/wordprocessingGroup">
                    <wpg:wgp>
                      <wpg:cNvGrpSpPr/>
                      <wpg:grpSpPr>
                        <a:xfrm>
                          <a:off x="0" y="0"/>
                          <a:ext cx="34479865" cy="19525615"/>
                          <a:chOff x="0" y="0"/>
                          <a:chExt cx="34480441" cy="19525615"/>
                        </a:xfrm>
                      </wpg:grpSpPr>
                      <wps:wsp>
                        <wps:cNvPr id="9" name="Freeform: Shape 9"/>
                        <wps:cNvSpPr/>
                        <wps:spPr>
                          <a:xfrm>
                            <a:off x="0" y="0"/>
                            <a:ext cx="17393920" cy="19067780"/>
                          </a:xfrm>
                          <a:custGeom>
                            <a:avLst/>
                            <a:gdLst>
                              <a:gd name="connsiteX0" fmla="*/ 9534208 w 17394511"/>
                              <a:gd name="connsiteY0" fmla="*/ 0 h 19068416"/>
                              <a:gd name="connsiteX1" fmla="*/ 17174306 w 17394511"/>
                              <a:gd name="connsiteY1" fmla="*/ 3829740 h 19068416"/>
                              <a:gd name="connsiteX2" fmla="*/ 17394511 w 17394511"/>
                              <a:gd name="connsiteY2" fmla="*/ 4139402 h 19068416"/>
                              <a:gd name="connsiteX3" fmla="*/ 17289049 w 17394511"/>
                              <a:gd name="connsiteY3" fmla="*/ 4273605 h 19068416"/>
                              <a:gd name="connsiteX4" fmla="*/ 15394940 w 17394511"/>
                              <a:gd name="connsiteY4" fmla="*/ 9978073 h 19068416"/>
                              <a:gd name="connsiteX5" fmla="*/ 17023232 w 17394511"/>
                              <a:gd name="connsiteY5" fmla="*/ 15308740 h 19068416"/>
                              <a:gd name="connsiteX6" fmla="*/ 17068843 w 17394511"/>
                              <a:gd name="connsiteY6" fmla="*/ 15372880 h 19068416"/>
                              <a:gd name="connsiteX7" fmla="*/ 16891266 w 17394511"/>
                              <a:gd name="connsiteY7" fmla="*/ 15598850 h 19068416"/>
                              <a:gd name="connsiteX8" fmla="*/ 9534208 w 17394511"/>
                              <a:gd name="connsiteY8" fmla="*/ 19068416 h 19068416"/>
                              <a:gd name="connsiteX9" fmla="*/ 0 w 17394511"/>
                              <a:gd name="connsiteY9" fmla="*/ 9534208 h 19068416"/>
                              <a:gd name="connsiteX10" fmla="*/ 9534208 w 17394511"/>
                              <a:gd name="connsiteY10" fmla="*/ 0 h 190684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394511" h="19068416">
                                <a:moveTo>
                                  <a:pt x="9534208" y="0"/>
                                </a:moveTo>
                                <a:cubicBezTo>
                                  <a:pt x="12660656" y="0"/>
                                  <a:pt x="15435628" y="1504852"/>
                                  <a:pt x="17174306" y="3829740"/>
                                </a:cubicBezTo>
                                <a:lnTo>
                                  <a:pt x="17394511" y="4139402"/>
                                </a:lnTo>
                                <a:lnTo>
                                  <a:pt x="17289049" y="4273605"/>
                                </a:lnTo>
                                <a:cubicBezTo>
                                  <a:pt x="16099427" y="5864317"/>
                                  <a:pt x="15394940" y="7838924"/>
                                  <a:pt x="15394940" y="9978073"/>
                                </a:cubicBezTo>
                                <a:cubicBezTo>
                                  <a:pt x="15394940" y="11952672"/>
                                  <a:pt x="15995213" y="13787070"/>
                                  <a:pt x="17023232" y="15308740"/>
                                </a:cubicBezTo>
                                <a:lnTo>
                                  <a:pt x="17068843" y="15372880"/>
                                </a:lnTo>
                                <a:lnTo>
                                  <a:pt x="16891266" y="15598850"/>
                                </a:lnTo>
                                <a:cubicBezTo>
                                  <a:pt x="15142552" y="17717802"/>
                                  <a:pt x="12496106" y="19068416"/>
                                  <a:pt x="9534208" y="19068416"/>
                                </a:cubicBezTo>
                                <a:cubicBezTo>
                                  <a:pt x="4268609" y="19068416"/>
                                  <a:pt x="0" y="14799806"/>
                                  <a:pt x="0" y="9534208"/>
                                </a:cubicBezTo>
                                <a:cubicBezTo>
                                  <a:pt x="0" y="4268611"/>
                                  <a:pt x="4268609" y="0"/>
                                  <a:pt x="9534208" y="0"/>
                                </a:cubicBezTo>
                                <a:close/>
                              </a:path>
                            </a:pathLst>
                          </a:custGeom>
                          <a:solidFill>
                            <a:srgbClr val="009FDF"/>
                          </a:solidFill>
                          <a:ln>
                            <a:solidFill>
                              <a:srgbClr val="009FD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15395944" y="457200"/>
                            <a:ext cx="19067780" cy="19068415"/>
                          </a:xfrm>
                          <a:prstGeom prst="ellipse">
                            <a:avLst/>
                          </a:prstGeom>
                          <a:solidFill>
                            <a:srgbClr val="FCAF17"/>
                          </a:solidFill>
                          <a:ln>
                            <a:solidFill>
                              <a:srgbClr val="FCAF1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Freeform: Shape 11"/>
                        <wps:cNvSpPr/>
                        <wps:spPr>
                          <a:xfrm>
                            <a:off x="17086521" y="435935"/>
                            <a:ext cx="17393920" cy="19067780"/>
                          </a:xfrm>
                          <a:custGeom>
                            <a:avLst/>
                            <a:gdLst>
                              <a:gd name="connsiteX0" fmla="*/ 7860304 w 17394512"/>
                              <a:gd name="connsiteY0" fmla="*/ 0 h 19068417"/>
                              <a:gd name="connsiteX1" fmla="*/ 17394512 w 17394512"/>
                              <a:gd name="connsiteY1" fmla="*/ 9534208 h 19068417"/>
                              <a:gd name="connsiteX2" fmla="*/ 7860304 w 17394512"/>
                              <a:gd name="connsiteY2" fmla="*/ 19068417 h 19068417"/>
                              <a:gd name="connsiteX3" fmla="*/ 220206 w 17394512"/>
                              <a:gd name="connsiteY3" fmla="*/ 15238677 h 19068417"/>
                              <a:gd name="connsiteX4" fmla="*/ 0 w 17394512"/>
                              <a:gd name="connsiteY4" fmla="*/ 14929015 h 19068417"/>
                              <a:gd name="connsiteX5" fmla="*/ 105462 w 17394512"/>
                              <a:gd name="connsiteY5" fmla="*/ 14794812 h 19068417"/>
                              <a:gd name="connsiteX6" fmla="*/ 1999571 w 17394512"/>
                              <a:gd name="connsiteY6" fmla="*/ 9090343 h 19068417"/>
                              <a:gd name="connsiteX7" fmla="*/ 371278 w 17394512"/>
                              <a:gd name="connsiteY7" fmla="*/ 3759677 h 19068417"/>
                              <a:gd name="connsiteX8" fmla="*/ 325668 w 17394512"/>
                              <a:gd name="connsiteY8" fmla="*/ 3695538 h 19068417"/>
                              <a:gd name="connsiteX9" fmla="*/ 503246 w 17394512"/>
                              <a:gd name="connsiteY9" fmla="*/ 3469567 h 19068417"/>
                              <a:gd name="connsiteX10" fmla="*/ 7860304 w 17394512"/>
                              <a:gd name="connsiteY10" fmla="*/ 0 h 190684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7394512" h="19068417">
                                <a:moveTo>
                                  <a:pt x="7860304" y="0"/>
                                </a:moveTo>
                                <a:cubicBezTo>
                                  <a:pt x="13125902" y="0"/>
                                  <a:pt x="17394512" y="4268610"/>
                                  <a:pt x="17394512" y="9534208"/>
                                </a:cubicBezTo>
                                <a:cubicBezTo>
                                  <a:pt x="17394512" y="14799806"/>
                                  <a:pt x="13125902" y="19068417"/>
                                  <a:pt x="7860304" y="19068417"/>
                                </a:cubicBezTo>
                                <a:cubicBezTo>
                                  <a:pt x="4733855" y="19068417"/>
                                  <a:pt x="1958884" y="17563565"/>
                                  <a:pt x="220206" y="15238677"/>
                                </a:cubicBezTo>
                                <a:lnTo>
                                  <a:pt x="0" y="14929015"/>
                                </a:lnTo>
                                <a:lnTo>
                                  <a:pt x="105462" y="14794812"/>
                                </a:lnTo>
                                <a:cubicBezTo>
                                  <a:pt x="1295084" y="13204100"/>
                                  <a:pt x="1999571" y="11229492"/>
                                  <a:pt x="1999571" y="9090343"/>
                                </a:cubicBezTo>
                                <a:cubicBezTo>
                                  <a:pt x="1999571" y="7115744"/>
                                  <a:pt x="1399298" y="5281346"/>
                                  <a:pt x="371278" y="3759677"/>
                                </a:cubicBezTo>
                                <a:lnTo>
                                  <a:pt x="325668" y="3695538"/>
                                </a:lnTo>
                                <a:lnTo>
                                  <a:pt x="503246" y="3469567"/>
                                </a:lnTo>
                                <a:cubicBezTo>
                                  <a:pt x="2251960" y="1350615"/>
                                  <a:pt x="4898405" y="0"/>
                                  <a:pt x="7860304" y="0"/>
                                </a:cubicBezTo>
                                <a:close/>
                              </a:path>
                            </a:pathLst>
                          </a:custGeom>
                          <a:solidFill>
                            <a:srgbClr val="EF5BA1"/>
                          </a:solidFill>
                          <a:ln>
                            <a:solidFill>
                              <a:srgbClr val="EF5BA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Oval 12"/>
                        <wps:cNvSpPr/>
                        <wps:spPr>
                          <a:xfrm>
                            <a:off x="3466214" y="3657600"/>
                            <a:ext cx="12059920" cy="12060555"/>
                          </a:xfrm>
                          <a:prstGeom prst="ellipse">
                            <a:avLst/>
                          </a:prstGeom>
                          <a:solidFill>
                            <a:srgbClr val="B2D235"/>
                          </a:solidFill>
                          <a:ln>
                            <a:solidFill>
                              <a:srgbClr val="B2D23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10239153" y="5709684"/>
                            <a:ext cx="10871200" cy="1797042"/>
                          </a:xfrm>
                          <a:prstGeom prst="rect">
                            <a:avLst/>
                          </a:prstGeom>
                          <a:solidFill>
                            <a:schemeClr val="bg1"/>
                          </a:solidFill>
                          <a:ln w="571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320F46EA" id="Group 734508700" o:spid="_x0000_s1026" style="position:absolute;margin-left:-884.05pt;margin-top:-59.45pt;width:2714.95pt;height:1537.45pt;z-index:251660288;mso-height-relative:margin" coordsize="344804,195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">
                <v:shape id="Freeform: Shape 9" o:spid="_x0000_s1027" style="position:absolute;width:173939;height:190677;visibility:visible;mso-wrap-style:square;v-text-anchor:middle" coordsize="17394511,19068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" path="m9534208,v3126448,,5901420,1504852,7640098,3829740l17394511,4139402r-105462,134203c16099427,5864317,15394940,7838924,15394940,9978073v,1974599,600273,3808997,1628292,5330667l17068843,15372880r-177577,225970c15142552,17717802,12496106,19068416,9534208,19068416,4268609,19068416,,14799806,,9534208,,4268611,4268609,,9534208,xe" fillcolor="#009fdf" strokecolor="#009fdf" strokeweight="1pt">
                  <v:stroke joinstyle="miter"/>
                  <v:path arrowok="t" o:connecttype="custom" o:connectlocs="9533884,0;17173722,3829612;17393920,4139264;17288462,4273462;15394417,9977740;17022654,15308229;17068263,15372367;16890692,15598330;9533884,19067780;0,9533890;9533884,0" o:connectangles="0,0,0,0,0,0,0,0,0,0,0"/>
                </v:shape>
                <v:oval id="Oval 10" o:spid="_x0000_s1028" style="position:absolute;left:153959;top:4572;width:190678;height:190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" fillcolor="#fcaf17" strokecolor="#fcaf17" strokeweight="1pt">
                  <v:stroke joinstyle="miter"/>
                </v:oval>
                <v:shape id="Freeform: Shape 11" o:spid="_x0000_s1029" style="position:absolute;left:170865;top:4359;width:173939;height:190678;visibility:visible;mso-wrap-style:square;v-text-anchor:middle" coordsize="17394512,19068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" path="m7860304,v5265598,,9534208,4268610,9534208,9534208c17394512,14799806,13125902,19068417,7860304,19068417v-3126449,,-5901420,-1504852,-7640098,-3829740l,14929015r105462,-134203c1295084,13204100,1999571,11229492,1999571,9090343v,-1974599,-600273,-3808997,-1628293,-5330666l325668,3695538,503246,3469567c2251960,1350615,4898405,,7860304,xe" fillcolor="#ef5ba1" strokecolor="#ef5ba1" strokeweight="1pt">
                  <v:stroke joinstyle="miter"/>
                  <v:path arrowok="t" o:connecttype="custom" o:connectlocs="7860036,0;17393920,9533890;7860036,19067780;220199,15238168;0,14928516;105458,14794318;1999503,9090039;371265,3759551;325657,3695415;503229,3469451;7860036,0" o:connectangles="0,0,0,0,0,0,0,0,0,0,0"/>
                </v:shape>
                <v:oval id="Oval 12" o:spid="_x0000_s1030" style="position:absolute;left:34662;top:36576;width:120599;height:120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" fillcolor="#b2d235" strokecolor="#b2d235" strokeweight="1pt">
                  <v:stroke joinstyle="miter"/>
                </v:oval>
                <v:rect id="Rectangle 13" o:spid="_x0000_s1031" style="position:absolute;left:102391;top:57096;width:108712;height:17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" fillcolor="white [3212]" strokecolor="#002060" strokeweight="4.5pt"/>
              </v:group>
            </w:pict>
          </mc:Fallback>
        </mc:AlternateContent>
      </w:r>
    </w:p>
    <w:p w14:paraId="7D59F2FC" w14:textId="77777777" w:rsidR="00D7238D" w:rsidRDefault="00D7238D" w:rsidP="00D7238D">
      <w:pPr>
        <w:ind w:firstLine="720"/>
        <w:jc w:val="center"/>
        <w:rPr>
          <w:rFonts w:ascii="Arial" w:hAnsi="Arial" w:cs="Arial"/>
          <w:szCs w:val="24"/>
        </w:rPr>
      </w:pPr>
    </w:p>
    <w:p w14:paraId="7ECBA86D" w14:textId="77777777" w:rsidR="00D7238D" w:rsidRDefault="00D7238D" w:rsidP="00D7238D">
      <w:pPr>
        <w:ind w:firstLine="720"/>
        <w:jc w:val="center"/>
        <w:rPr>
          <w:rFonts w:ascii="Arial" w:hAnsi="Arial" w:cs="Arial"/>
          <w:szCs w:val="24"/>
        </w:rPr>
      </w:pPr>
    </w:p>
    <w:p w14:paraId="6609599A" w14:textId="77777777" w:rsidR="00D7238D" w:rsidRDefault="00D7238D" w:rsidP="00D7238D">
      <w:pPr>
        <w:pStyle w:val="Header"/>
        <w:jc w:val="center"/>
        <w:rPr>
          <w:rFonts w:ascii="Arial" w:hAnsi="Arial" w:cs="Arial"/>
          <w:b/>
          <w:sz w:val="52"/>
          <w:szCs w:val="52"/>
        </w:rPr>
      </w:pPr>
      <w:r>
        <w:rPr>
          <w:noProof/>
        </w:rPr>
        <mc:AlternateContent>
          <mc:Choice Requires="wps">
            <w:drawing>
              <wp:anchor distT="45720" distB="45720" distL="114300" distR="114300" simplePos="0" relativeHeight="251661312" behindDoc="0" locked="0" layoutInCell="1" allowOverlap="1" wp14:anchorId="60751D56" wp14:editId="07F34449">
                <wp:simplePos x="0" y="0"/>
                <wp:positionH relativeFrom="column">
                  <wp:posOffset>-409575</wp:posOffset>
                </wp:positionH>
                <wp:positionV relativeFrom="page">
                  <wp:posOffset>2133600</wp:posOffset>
                </wp:positionV>
                <wp:extent cx="5391150" cy="2076450"/>
                <wp:effectExtent l="0" t="0" r="0" b="0"/>
                <wp:wrapSquare wrapText="bothSides"/>
                <wp:docPr id="1961361002" name="Text Box 1961361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2076450"/>
                        </a:xfrm>
                        <a:prstGeom prst="rect">
                          <a:avLst/>
                        </a:prstGeom>
                        <a:noFill/>
                        <a:ln w="9525">
                          <a:noFill/>
                          <a:miter lim="800000"/>
                          <a:headEnd/>
                          <a:tailEnd/>
                        </a:ln>
                      </wps:spPr>
                      <wps:txbx>
                        <w:txbxContent>
                          <w:p w14:paraId="0470EF3E" w14:textId="77777777" w:rsidR="0003300B" w:rsidRDefault="0003300B" w:rsidP="00D7238D">
                            <w:pPr>
                              <w:rPr>
                                <w:rFonts w:ascii="Arial" w:hAnsi="Arial" w:cs="Arial"/>
                                <w:b/>
                                <w:color w:val="FFFFFF" w:themeColor="background1"/>
                                <w:sz w:val="50"/>
                                <w:szCs w:val="50"/>
                                <w:lang w:val="en-US"/>
                              </w:rPr>
                            </w:pPr>
                            <w:bookmarkStart w:id="0" w:name="_Hlk206081392"/>
                            <w:bookmarkStart w:id="1" w:name="_Hlk206081393"/>
                            <w:r>
                              <w:rPr>
                                <w:rFonts w:ascii="Arial" w:hAnsi="Arial" w:cs="Arial"/>
                                <w:b/>
                                <w:color w:val="FFFFFF" w:themeColor="background1"/>
                                <w:sz w:val="50"/>
                                <w:szCs w:val="50"/>
                                <w:lang w:val="en-US"/>
                              </w:rPr>
                              <w:t xml:space="preserve">Community Solutions </w:t>
                            </w:r>
                          </w:p>
                          <w:p w14:paraId="7B96CFDF" w14:textId="77777777" w:rsidR="0003300B" w:rsidRPr="00532070" w:rsidRDefault="0003300B" w:rsidP="00D7238D">
                            <w:pPr>
                              <w:rPr>
                                <w:rFonts w:ascii="Arial" w:hAnsi="Arial" w:cs="Arial"/>
                                <w:b/>
                                <w:color w:val="FFFFFF" w:themeColor="background1"/>
                                <w:sz w:val="36"/>
                                <w:szCs w:val="50"/>
                                <w:lang w:val="en-US"/>
                              </w:rPr>
                            </w:pPr>
                            <w:r w:rsidRPr="00532070">
                              <w:rPr>
                                <w:rFonts w:ascii="Arial" w:hAnsi="Arial" w:cs="Arial"/>
                                <w:b/>
                                <w:color w:val="FFFFFF" w:themeColor="background1"/>
                                <w:sz w:val="36"/>
                                <w:szCs w:val="50"/>
                                <w:lang w:val="en-US"/>
                              </w:rPr>
                              <w:t>Children, Young People, and Families Community Mental Health and Wellbeing Fund</w:t>
                            </w:r>
                            <w:r>
                              <w:rPr>
                                <w:rFonts w:ascii="Arial" w:hAnsi="Arial" w:cs="Arial"/>
                                <w:b/>
                                <w:color w:val="FFFFFF" w:themeColor="background1"/>
                                <w:sz w:val="36"/>
                                <w:szCs w:val="50"/>
                                <w:lang w:val="en-US"/>
                              </w:rPr>
                              <w:t xml:space="preserve"> Phase Six</w:t>
                            </w:r>
                            <w:r w:rsidRPr="00532070">
                              <w:rPr>
                                <w:rFonts w:ascii="Arial" w:hAnsi="Arial" w:cs="Arial"/>
                                <w:b/>
                                <w:color w:val="FFFFFF" w:themeColor="background1"/>
                                <w:sz w:val="36"/>
                                <w:szCs w:val="50"/>
                                <w:lang w:val="en-US"/>
                              </w:rPr>
                              <w:t xml:space="preserve"> </w:t>
                            </w:r>
                          </w:p>
                          <w:p w14:paraId="63B1A09C" w14:textId="77777777" w:rsidR="0003300B" w:rsidRPr="00532070" w:rsidRDefault="0003300B" w:rsidP="00D7238D">
                            <w:pPr>
                              <w:rPr>
                                <w:rFonts w:ascii="Arial" w:hAnsi="Arial" w:cs="Arial"/>
                                <w:b/>
                                <w:color w:val="FFFFFF" w:themeColor="background1"/>
                                <w:sz w:val="36"/>
                                <w:szCs w:val="50"/>
                                <w:lang w:val="en-US"/>
                              </w:rPr>
                            </w:pPr>
                            <w:r w:rsidRPr="00532070">
                              <w:rPr>
                                <w:rFonts w:ascii="Arial" w:hAnsi="Arial" w:cs="Arial"/>
                                <w:b/>
                                <w:color w:val="FFFFFF" w:themeColor="background1"/>
                                <w:sz w:val="36"/>
                                <w:szCs w:val="50"/>
                                <w:lang w:val="en-US"/>
                              </w:rPr>
                              <w:t>Supplementary Report 202</w:t>
                            </w:r>
                            <w:bookmarkEnd w:id="0"/>
                            <w:bookmarkEnd w:id="1"/>
                            <w:r>
                              <w:rPr>
                                <w:rFonts w:ascii="Arial" w:hAnsi="Arial" w:cs="Arial"/>
                                <w:b/>
                                <w:color w:val="FFFFFF" w:themeColor="background1"/>
                                <w:sz w:val="36"/>
                                <w:szCs w:val="50"/>
                                <w:lang w:val="en-US"/>
                              </w:rPr>
                              <w:t>5-26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51D56" id="_x0000_t202" coordsize="21600,21600" o:spt="202" path="m,l,21600r21600,l21600,xe">
                <v:stroke joinstyle="miter"/>
                <v:path gradientshapeok="t" o:connecttype="rect"/>
              </v:shapetype>
              <v:shape id="Text Box 1961361002" o:spid="_x0000_s1026" type="#_x0000_t202" style="position:absolute;left:0;text-align:left;margin-left:-32.25pt;margin-top:168pt;width:424.5pt;height:16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" filled="f" stroked="f">
                <v:textbox>
                  <w:txbxContent>
                    <w:p w14:paraId="0470EF3E" w14:textId="77777777" w:rsidR="0003300B" w:rsidRDefault="0003300B" w:rsidP="00D7238D">
                      <w:pPr>
                        <w:rPr>
                          <w:rFonts w:ascii="Arial" w:hAnsi="Arial" w:cs="Arial"/>
                          <w:b/>
                          <w:color w:val="FFFFFF" w:themeColor="background1"/>
                          <w:sz w:val="50"/>
                          <w:szCs w:val="50"/>
                          <w:lang w:val="en-US"/>
                        </w:rPr>
                      </w:pPr>
                      <w:bookmarkStart w:id="2" w:name="_Hlk206081392"/>
                      <w:bookmarkStart w:id="3" w:name="_Hlk206081393"/>
                      <w:r>
                        <w:rPr>
                          <w:rFonts w:ascii="Arial" w:hAnsi="Arial" w:cs="Arial"/>
                          <w:b/>
                          <w:color w:val="FFFFFF" w:themeColor="background1"/>
                          <w:sz w:val="50"/>
                          <w:szCs w:val="50"/>
                          <w:lang w:val="en-US"/>
                        </w:rPr>
                        <w:t xml:space="preserve">Community Solutions </w:t>
                      </w:r>
                    </w:p>
                    <w:p w14:paraId="7B96CFDF" w14:textId="77777777" w:rsidR="0003300B" w:rsidRPr="00532070" w:rsidRDefault="0003300B" w:rsidP="00D7238D">
                      <w:pPr>
                        <w:rPr>
                          <w:rFonts w:ascii="Arial" w:hAnsi="Arial" w:cs="Arial"/>
                          <w:b/>
                          <w:color w:val="FFFFFF" w:themeColor="background1"/>
                          <w:sz w:val="36"/>
                          <w:szCs w:val="50"/>
                          <w:lang w:val="en-US"/>
                        </w:rPr>
                      </w:pPr>
                      <w:r w:rsidRPr="00532070">
                        <w:rPr>
                          <w:rFonts w:ascii="Arial" w:hAnsi="Arial" w:cs="Arial"/>
                          <w:b/>
                          <w:color w:val="FFFFFF" w:themeColor="background1"/>
                          <w:sz w:val="36"/>
                          <w:szCs w:val="50"/>
                          <w:lang w:val="en-US"/>
                        </w:rPr>
                        <w:t>Children, Young People, and Families Community Mental Health and Wellbeing Fund</w:t>
                      </w:r>
                      <w:r>
                        <w:rPr>
                          <w:rFonts w:ascii="Arial" w:hAnsi="Arial" w:cs="Arial"/>
                          <w:b/>
                          <w:color w:val="FFFFFF" w:themeColor="background1"/>
                          <w:sz w:val="36"/>
                          <w:szCs w:val="50"/>
                          <w:lang w:val="en-US"/>
                        </w:rPr>
                        <w:t xml:space="preserve"> Phase Six</w:t>
                      </w:r>
                      <w:r w:rsidRPr="00532070">
                        <w:rPr>
                          <w:rFonts w:ascii="Arial" w:hAnsi="Arial" w:cs="Arial"/>
                          <w:b/>
                          <w:color w:val="FFFFFF" w:themeColor="background1"/>
                          <w:sz w:val="36"/>
                          <w:szCs w:val="50"/>
                          <w:lang w:val="en-US"/>
                        </w:rPr>
                        <w:t xml:space="preserve"> </w:t>
                      </w:r>
                    </w:p>
                    <w:p w14:paraId="63B1A09C" w14:textId="77777777" w:rsidR="0003300B" w:rsidRPr="00532070" w:rsidRDefault="0003300B" w:rsidP="00D7238D">
                      <w:pPr>
                        <w:rPr>
                          <w:rFonts w:ascii="Arial" w:hAnsi="Arial" w:cs="Arial"/>
                          <w:b/>
                          <w:color w:val="FFFFFF" w:themeColor="background1"/>
                          <w:sz w:val="36"/>
                          <w:szCs w:val="50"/>
                          <w:lang w:val="en-US"/>
                        </w:rPr>
                      </w:pPr>
                      <w:r w:rsidRPr="00532070">
                        <w:rPr>
                          <w:rFonts w:ascii="Arial" w:hAnsi="Arial" w:cs="Arial"/>
                          <w:b/>
                          <w:color w:val="FFFFFF" w:themeColor="background1"/>
                          <w:sz w:val="36"/>
                          <w:szCs w:val="50"/>
                          <w:lang w:val="en-US"/>
                        </w:rPr>
                        <w:t>Supplementary Report 202</w:t>
                      </w:r>
                      <w:bookmarkEnd w:id="2"/>
                      <w:bookmarkEnd w:id="3"/>
                      <w:r>
                        <w:rPr>
                          <w:rFonts w:ascii="Arial" w:hAnsi="Arial" w:cs="Arial"/>
                          <w:b/>
                          <w:color w:val="FFFFFF" w:themeColor="background1"/>
                          <w:sz w:val="36"/>
                          <w:szCs w:val="50"/>
                          <w:lang w:val="en-US"/>
                        </w:rPr>
                        <w:t>5-26</w:t>
                      </w:r>
                    </w:p>
                  </w:txbxContent>
                </v:textbox>
                <w10:wrap type="square" anchory="page"/>
              </v:shape>
            </w:pict>
          </mc:Fallback>
        </mc:AlternateContent>
      </w:r>
    </w:p>
    <w:p w14:paraId="0FBF5A77" w14:textId="77777777" w:rsidR="00D7238D" w:rsidRDefault="00D7238D" w:rsidP="00D7238D">
      <w:pPr>
        <w:pStyle w:val="Header"/>
        <w:jc w:val="center"/>
        <w:rPr>
          <w:rFonts w:ascii="Arial" w:hAnsi="Arial" w:cs="Arial"/>
          <w:b/>
          <w:sz w:val="52"/>
          <w:szCs w:val="52"/>
        </w:rPr>
      </w:pPr>
    </w:p>
    <w:p w14:paraId="3AFE41D3" w14:textId="77777777" w:rsidR="00D7238D" w:rsidRDefault="00D7238D" w:rsidP="00D7238D">
      <w:pPr>
        <w:pStyle w:val="Header"/>
        <w:jc w:val="center"/>
        <w:rPr>
          <w:rFonts w:ascii="Arial" w:hAnsi="Arial" w:cs="Arial"/>
          <w:b/>
          <w:sz w:val="52"/>
          <w:szCs w:val="52"/>
        </w:rPr>
      </w:pPr>
    </w:p>
    <w:p w14:paraId="47301724" w14:textId="77777777" w:rsidR="00D7238D" w:rsidRDefault="00D7238D" w:rsidP="00D7238D">
      <w:pPr>
        <w:pStyle w:val="Header"/>
        <w:jc w:val="center"/>
        <w:rPr>
          <w:rFonts w:ascii="Arial" w:hAnsi="Arial" w:cs="Arial"/>
          <w:b/>
          <w:sz w:val="52"/>
          <w:szCs w:val="52"/>
        </w:rPr>
      </w:pPr>
    </w:p>
    <w:p w14:paraId="1AF4919A" w14:textId="77777777" w:rsidR="00D7238D" w:rsidRDefault="00D7238D" w:rsidP="00D7238D">
      <w:pPr>
        <w:pStyle w:val="Header"/>
        <w:spacing w:after="240"/>
        <w:rPr>
          <w:rFonts w:ascii="Arial" w:hAnsi="Arial" w:cs="Arial"/>
          <w:b/>
          <w:sz w:val="52"/>
          <w:szCs w:val="52"/>
        </w:rPr>
      </w:pPr>
    </w:p>
    <w:p w14:paraId="33828C66" w14:textId="77777777" w:rsidR="00D7238D" w:rsidRDefault="00D7238D" w:rsidP="00D7238D">
      <w:pPr>
        <w:pStyle w:val="Header"/>
        <w:rPr>
          <w:rFonts w:ascii="Arial" w:hAnsi="Arial" w:cs="Arial"/>
          <w:b/>
          <w:sz w:val="52"/>
          <w:szCs w:val="52"/>
        </w:rPr>
      </w:pPr>
    </w:p>
    <w:p w14:paraId="3250FB86" w14:textId="77777777" w:rsidR="00D7238D" w:rsidRDefault="00D7238D" w:rsidP="00D7238D">
      <w:pPr>
        <w:pStyle w:val="Header"/>
        <w:jc w:val="center"/>
        <w:rPr>
          <w:rFonts w:ascii="Arial" w:hAnsi="Arial" w:cs="Arial"/>
          <w:b/>
          <w:sz w:val="52"/>
          <w:szCs w:val="52"/>
        </w:rPr>
      </w:pPr>
    </w:p>
    <w:p w14:paraId="67CE0EAE" w14:textId="77777777" w:rsidR="00D7238D" w:rsidRDefault="00D7238D" w:rsidP="00D7238D">
      <w:pPr>
        <w:pStyle w:val="Header"/>
        <w:rPr>
          <w:rFonts w:ascii="Arial" w:hAnsi="Arial" w:cs="Arial"/>
          <w:b/>
          <w:sz w:val="44"/>
          <w:szCs w:val="52"/>
        </w:rPr>
      </w:pPr>
      <w:r>
        <w:rPr>
          <w:rFonts w:ascii="Arial" w:hAnsi="Arial" w:cs="Arial"/>
          <w:b/>
          <w:sz w:val="44"/>
          <w:szCs w:val="52"/>
        </w:rPr>
        <w:t xml:space="preserve">Phase X (20XX-XX) - Impact and Learning Report </w:t>
      </w:r>
    </w:p>
    <w:p w14:paraId="67162298" w14:textId="77777777" w:rsidR="00D7238D" w:rsidRDefault="00D7238D" w:rsidP="00D7238D">
      <w:pPr>
        <w:rPr>
          <w:rFonts w:ascii="Arial" w:hAnsi="Arial" w:cs="Arial"/>
          <w:sz w:val="24"/>
          <w:szCs w:val="24"/>
        </w:rPr>
      </w:pPr>
    </w:p>
    <w:p w14:paraId="573A04F2" w14:textId="77777777" w:rsidR="00D7238D" w:rsidRDefault="00D7238D" w:rsidP="00D7238D"/>
    <w:p w14:paraId="67DCAF0C" w14:textId="77777777" w:rsidR="00D7238D" w:rsidRDefault="00D7238D" w:rsidP="00D7238D"/>
    <w:p w14:paraId="18345839" w14:textId="77777777" w:rsidR="00D7238D" w:rsidRDefault="00D7238D" w:rsidP="00D7238D">
      <w:r>
        <w:rPr>
          <w:noProof/>
        </w:rPr>
        <w:drawing>
          <wp:anchor distT="0" distB="0" distL="114300" distR="114300" simplePos="0" relativeHeight="251662336" behindDoc="1" locked="0" layoutInCell="1" allowOverlap="1" wp14:anchorId="1A8F6868" wp14:editId="0AA526FD">
            <wp:simplePos x="0" y="0"/>
            <wp:positionH relativeFrom="column">
              <wp:posOffset>-442595</wp:posOffset>
            </wp:positionH>
            <wp:positionV relativeFrom="page">
              <wp:posOffset>5994400</wp:posOffset>
            </wp:positionV>
            <wp:extent cx="1473835" cy="1473835"/>
            <wp:effectExtent l="0" t="0" r="0" b="0"/>
            <wp:wrapTight wrapText="bothSides">
              <wp:wrapPolygon edited="0">
                <wp:start x="0" y="0"/>
                <wp:lineTo x="0" y="21218"/>
                <wp:lineTo x="21218" y="21218"/>
                <wp:lineTo x="21218" y="0"/>
                <wp:lineTo x="0" y="0"/>
              </wp:wrapPolygon>
            </wp:wrapTight>
            <wp:docPr id="3" name="Picture 3" descr="99690F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178575" descr="99690F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3835" cy="1473835"/>
                    </a:xfrm>
                    <a:prstGeom prst="rect">
                      <a:avLst/>
                    </a:prstGeom>
                    <a:noFill/>
                  </pic:spPr>
                </pic:pic>
              </a:graphicData>
            </a:graphic>
            <wp14:sizeRelH relativeFrom="margin">
              <wp14:pctWidth>0</wp14:pctWidth>
            </wp14:sizeRelH>
            <wp14:sizeRelV relativeFrom="margin">
              <wp14:pctHeight>0</wp14:pctHeight>
            </wp14:sizeRelV>
          </wp:anchor>
        </w:drawing>
      </w:r>
    </w:p>
    <w:p w14:paraId="2B2935A9" w14:textId="77777777" w:rsidR="00D7238D" w:rsidRDefault="00D7238D" w:rsidP="00D7238D">
      <w:r>
        <w:rPr>
          <w:noProof/>
        </w:rPr>
        <w:drawing>
          <wp:anchor distT="0" distB="0" distL="114300" distR="114300" simplePos="0" relativeHeight="251664384" behindDoc="0" locked="0" layoutInCell="1" allowOverlap="1" wp14:anchorId="7CD57D24" wp14:editId="252EC7FD">
            <wp:simplePos x="0" y="0"/>
            <wp:positionH relativeFrom="column">
              <wp:posOffset>4314825</wp:posOffset>
            </wp:positionH>
            <wp:positionV relativeFrom="paragraph">
              <wp:posOffset>147320</wp:posOffset>
            </wp:positionV>
            <wp:extent cx="2143125" cy="1133475"/>
            <wp:effectExtent l="0" t="0" r="9525" b="9525"/>
            <wp:wrapNone/>
            <wp:docPr id="5" name="Picture 5" descr="North Lanarkshire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rth Lanarkshire Council"/>
                    <pic:cNvPicPr>
                      <a:picLocks noChangeAspect="1" noChangeArrowheads="1"/>
                    </pic:cNvPicPr>
                  </pic:nvPicPr>
                  <pic:blipFill rotWithShape="1">
                    <a:blip r:embed="rId10">
                      <a:extLst>
                        <a:ext uri="{28A0092B-C50C-407E-A947-70E740481C1C}">
                          <a14:useLocalDpi xmlns:a14="http://schemas.microsoft.com/office/drawing/2010/main" val="0"/>
                        </a:ext>
                      </a:extLst>
                    </a:blip>
                    <a:srcRect t="22666" b="24444"/>
                    <a:stretch/>
                  </pic:blipFill>
                  <pic:spPr bwMode="auto">
                    <a:xfrm>
                      <a:off x="0" y="0"/>
                      <a:ext cx="2143125" cy="1133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6FC5BA6" w14:textId="77777777" w:rsidR="00D7238D" w:rsidRDefault="00D7238D" w:rsidP="00D7238D">
      <w:pPr>
        <w:jc w:val="right"/>
      </w:pPr>
      <w:r>
        <w:rPr>
          <w:noProof/>
        </w:rPr>
        <w:drawing>
          <wp:anchor distT="0" distB="0" distL="114300" distR="114300" simplePos="0" relativeHeight="251663360" behindDoc="0" locked="0" layoutInCell="1" allowOverlap="1" wp14:anchorId="0EBAFCC5" wp14:editId="367FCC76">
            <wp:simplePos x="0" y="0"/>
            <wp:positionH relativeFrom="column">
              <wp:posOffset>1312545</wp:posOffset>
            </wp:positionH>
            <wp:positionV relativeFrom="page">
              <wp:posOffset>6371590</wp:posOffset>
            </wp:positionV>
            <wp:extent cx="2851150" cy="719455"/>
            <wp:effectExtent l="0" t="0" r="6350" b="4445"/>
            <wp:wrapSquare wrapText="bothSides"/>
            <wp:docPr id="1" name="Picture 1" descr="A logo for a health and social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00025" descr="A logo for a health and social care company&#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l="15953" t="25723" r="16058" b="43713"/>
                    <a:stretch>
                      <a:fillRect/>
                    </a:stretch>
                  </pic:blipFill>
                  <pic:spPr bwMode="auto">
                    <a:xfrm>
                      <a:off x="0" y="0"/>
                      <a:ext cx="2851150" cy="719455"/>
                    </a:xfrm>
                    <a:prstGeom prst="rect">
                      <a:avLst/>
                    </a:prstGeom>
                    <a:noFill/>
                  </pic:spPr>
                </pic:pic>
              </a:graphicData>
            </a:graphic>
            <wp14:sizeRelH relativeFrom="margin">
              <wp14:pctWidth>0</wp14:pctWidth>
            </wp14:sizeRelH>
            <wp14:sizeRelV relativeFrom="margin">
              <wp14:pctHeight>0</wp14:pctHeight>
            </wp14:sizeRelV>
          </wp:anchor>
        </w:drawing>
      </w:r>
    </w:p>
    <w:p w14:paraId="7A54E58A" w14:textId="77777777" w:rsidR="009C5F99" w:rsidRDefault="00D7238D" w:rsidP="009C5F99">
      <w:pPr>
        <w:rPr>
          <w:rFonts w:ascii="Arial" w:hAnsi="Arial" w:cs="Arial"/>
          <w:b/>
          <w:sz w:val="32"/>
          <w:szCs w:val="32"/>
        </w:rPr>
      </w:pPr>
      <w:r>
        <w:rPr>
          <w:noProof/>
        </w:rPr>
        <w:lastRenderedPageBreak/>
        <w:drawing>
          <wp:anchor distT="0" distB="0" distL="114300" distR="114300" simplePos="0" relativeHeight="251665408" behindDoc="0" locked="0" layoutInCell="1" allowOverlap="1" wp14:anchorId="5FD39BDD" wp14:editId="540F54AF">
            <wp:simplePos x="0" y="0"/>
            <wp:positionH relativeFrom="leftMargin">
              <wp:posOffset>76200</wp:posOffset>
            </wp:positionH>
            <wp:positionV relativeFrom="topMargin">
              <wp:align>bottom</wp:align>
            </wp:positionV>
            <wp:extent cx="742950" cy="835660"/>
            <wp:effectExtent l="0" t="0" r="0" b="2540"/>
            <wp:wrapSquare wrapText="bothSides"/>
            <wp:docPr id="2" name="Picture 2" descr="657949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519359" descr="657949C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83566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32"/>
          <w:szCs w:val="32"/>
        </w:rPr>
        <w:t>Contents</w:t>
      </w:r>
    </w:p>
    <w:sdt>
      <w:sdtPr>
        <w:id w:val="1333643249"/>
        <w:docPartObj>
          <w:docPartGallery w:val="Table of Contents"/>
          <w:docPartUnique/>
        </w:docPartObj>
      </w:sdtPr>
      <w:sdtEndPr>
        <w:rPr>
          <w:b/>
          <w:bCs/>
          <w:noProof/>
        </w:rPr>
      </w:sdtEndPr>
      <w:sdtContent>
        <w:p w14:paraId="25F6D11A" w14:textId="77777777" w:rsidR="009C5F99" w:rsidRPr="009C5F99" w:rsidRDefault="009C5F99">
          <w:pPr>
            <w:pStyle w:val="TOC1"/>
            <w:tabs>
              <w:tab w:val="right" w:leader="dot" w:pos="13948"/>
            </w:tabs>
            <w:rPr>
              <w:rFonts w:ascii="Arial" w:eastAsiaTheme="minorEastAsia" w:hAnsi="Arial" w:cs="Arial"/>
              <w:noProof/>
              <w:sz w:val="24"/>
              <w:szCs w:val="24"/>
              <w:lang w:eastAsia="en-GB"/>
            </w:rPr>
          </w:pPr>
          <w:r w:rsidRPr="009C5F99">
            <w:rPr>
              <w:rFonts w:ascii="Arial" w:hAnsi="Arial" w:cs="Arial"/>
              <w:sz w:val="24"/>
              <w:szCs w:val="24"/>
            </w:rPr>
            <w:fldChar w:fldCharType="begin"/>
          </w:r>
          <w:r w:rsidRPr="009C5F99">
            <w:rPr>
              <w:rFonts w:ascii="Arial" w:hAnsi="Arial" w:cs="Arial"/>
              <w:sz w:val="24"/>
              <w:szCs w:val="24"/>
            </w:rPr>
            <w:instrText xml:space="preserve"> TOC \o "1-3" \h \z \u </w:instrText>
          </w:r>
          <w:r w:rsidRPr="009C5F99">
            <w:rPr>
              <w:rFonts w:ascii="Arial" w:hAnsi="Arial" w:cs="Arial"/>
              <w:sz w:val="24"/>
              <w:szCs w:val="24"/>
            </w:rPr>
            <w:fldChar w:fldCharType="separate"/>
          </w:r>
          <w:hyperlink w:anchor="_Toc235002349" w:history="1">
            <w:r w:rsidRPr="009C5F99">
              <w:rPr>
                <w:rStyle w:val="Hyperlink"/>
                <w:rFonts w:ascii="Arial" w:hAnsi="Arial" w:cs="Arial"/>
                <w:noProof/>
                <w:sz w:val="24"/>
                <w:szCs w:val="24"/>
              </w:rPr>
              <w:t>1. Introduction</w:t>
            </w:r>
            <w:r w:rsidRPr="009C5F99">
              <w:rPr>
                <w:rFonts w:ascii="Arial" w:hAnsi="Arial" w:cs="Arial"/>
                <w:noProof/>
                <w:webHidden/>
                <w:sz w:val="24"/>
                <w:szCs w:val="24"/>
              </w:rPr>
              <w:tab/>
            </w:r>
            <w:r w:rsidRPr="009C5F99">
              <w:rPr>
                <w:rFonts w:ascii="Arial" w:hAnsi="Arial" w:cs="Arial"/>
                <w:noProof/>
                <w:webHidden/>
                <w:sz w:val="24"/>
                <w:szCs w:val="24"/>
              </w:rPr>
              <w:fldChar w:fldCharType="begin"/>
            </w:r>
            <w:r w:rsidRPr="009C5F99">
              <w:rPr>
                <w:rFonts w:ascii="Arial" w:hAnsi="Arial" w:cs="Arial"/>
                <w:noProof/>
                <w:webHidden/>
                <w:sz w:val="24"/>
                <w:szCs w:val="24"/>
              </w:rPr>
              <w:instrText xml:space="preserve"> PAGEREF _Toc235002349 \h </w:instrText>
            </w:r>
            <w:r w:rsidRPr="009C5F99">
              <w:rPr>
                <w:rFonts w:ascii="Arial" w:hAnsi="Arial" w:cs="Arial"/>
                <w:noProof/>
                <w:webHidden/>
                <w:sz w:val="24"/>
                <w:szCs w:val="24"/>
              </w:rPr>
            </w:r>
            <w:r w:rsidRPr="009C5F99">
              <w:rPr>
                <w:rFonts w:ascii="Arial" w:hAnsi="Arial" w:cs="Arial"/>
                <w:noProof/>
                <w:webHidden/>
                <w:sz w:val="24"/>
                <w:szCs w:val="24"/>
              </w:rPr>
              <w:fldChar w:fldCharType="separate"/>
            </w:r>
            <w:r w:rsidRPr="009C5F99">
              <w:rPr>
                <w:rFonts w:ascii="Arial" w:hAnsi="Arial" w:cs="Arial"/>
                <w:noProof/>
                <w:webHidden/>
                <w:sz w:val="24"/>
                <w:szCs w:val="24"/>
              </w:rPr>
              <w:t>3</w:t>
            </w:r>
            <w:r w:rsidRPr="009C5F99">
              <w:rPr>
                <w:rFonts w:ascii="Arial" w:hAnsi="Arial" w:cs="Arial"/>
                <w:noProof/>
                <w:webHidden/>
                <w:sz w:val="24"/>
                <w:szCs w:val="24"/>
              </w:rPr>
              <w:fldChar w:fldCharType="end"/>
            </w:r>
          </w:hyperlink>
        </w:p>
        <w:p w14:paraId="08C09091" w14:textId="77777777" w:rsidR="009C5F99" w:rsidRPr="009C5F99" w:rsidRDefault="00676896">
          <w:pPr>
            <w:pStyle w:val="TOC2"/>
            <w:tabs>
              <w:tab w:val="right" w:leader="dot" w:pos="13948"/>
            </w:tabs>
            <w:rPr>
              <w:rFonts w:ascii="Arial" w:eastAsiaTheme="minorEastAsia" w:hAnsi="Arial" w:cs="Arial"/>
              <w:noProof/>
              <w:sz w:val="24"/>
              <w:szCs w:val="24"/>
              <w:lang w:eastAsia="en-GB"/>
            </w:rPr>
          </w:pPr>
          <w:hyperlink w:anchor="_Toc235002350" w:history="1">
            <w:r w:rsidR="009C5F99" w:rsidRPr="009C5F99">
              <w:rPr>
                <w:rStyle w:val="Hyperlink"/>
                <w:rFonts w:ascii="Arial" w:hAnsi="Arial" w:cs="Arial"/>
                <w:noProof/>
                <w:sz w:val="24"/>
                <w:szCs w:val="24"/>
              </w:rPr>
              <w:t>1.1 Purpose</w:t>
            </w:r>
            <w:r w:rsidR="009C5F99" w:rsidRPr="009C5F99">
              <w:rPr>
                <w:rFonts w:ascii="Arial" w:hAnsi="Arial" w:cs="Arial"/>
                <w:noProof/>
                <w:webHidden/>
                <w:sz w:val="24"/>
                <w:szCs w:val="24"/>
              </w:rPr>
              <w:tab/>
            </w:r>
            <w:r w:rsidR="009C5F99" w:rsidRPr="009C5F99">
              <w:rPr>
                <w:rFonts w:ascii="Arial" w:hAnsi="Arial" w:cs="Arial"/>
                <w:noProof/>
                <w:webHidden/>
                <w:sz w:val="24"/>
                <w:szCs w:val="24"/>
              </w:rPr>
              <w:fldChar w:fldCharType="begin"/>
            </w:r>
            <w:r w:rsidR="009C5F99" w:rsidRPr="009C5F99">
              <w:rPr>
                <w:rFonts w:ascii="Arial" w:hAnsi="Arial" w:cs="Arial"/>
                <w:noProof/>
                <w:webHidden/>
                <w:sz w:val="24"/>
                <w:szCs w:val="24"/>
              </w:rPr>
              <w:instrText xml:space="preserve"> PAGEREF _Toc235002350 \h </w:instrText>
            </w:r>
            <w:r w:rsidR="009C5F99" w:rsidRPr="009C5F99">
              <w:rPr>
                <w:rFonts w:ascii="Arial" w:hAnsi="Arial" w:cs="Arial"/>
                <w:noProof/>
                <w:webHidden/>
                <w:sz w:val="24"/>
                <w:szCs w:val="24"/>
              </w:rPr>
            </w:r>
            <w:r w:rsidR="009C5F99" w:rsidRPr="009C5F99">
              <w:rPr>
                <w:rFonts w:ascii="Arial" w:hAnsi="Arial" w:cs="Arial"/>
                <w:noProof/>
                <w:webHidden/>
                <w:sz w:val="24"/>
                <w:szCs w:val="24"/>
              </w:rPr>
              <w:fldChar w:fldCharType="separate"/>
            </w:r>
            <w:r w:rsidR="009C5F99" w:rsidRPr="009C5F99">
              <w:rPr>
                <w:rFonts w:ascii="Arial" w:hAnsi="Arial" w:cs="Arial"/>
                <w:noProof/>
                <w:webHidden/>
                <w:sz w:val="24"/>
                <w:szCs w:val="24"/>
              </w:rPr>
              <w:t>3</w:t>
            </w:r>
            <w:r w:rsidR="009C5F99" w:rsidRPr="009C5F99">
              <w:rPr>
                <w:rFonts w:ascii="Arial" w:hAnsi="Arial" w:cs="Arial"/>
                <w:noProof/>
                <w:webHidden/>
                <w:sz w:val="24"/>
                <w:szCs w:val="24"/>
              </w:rPr>
              <w:fldChar w:fldCharType="end"/>
            </w:r>
          </w:hyperlink>
        </w:p>
        <w:p w14:paraId="5E76AE0A" w14:textId="77777777" w:rsidR="009C5F99" w:rsidRPr="009C5F99" w:rsidRDefault="00676896">
          <w:pPr>
            <w:pStyle w:val="TOC1"/>
            <w:tabs>
              <w:tab w:val="right" w:leader="dot" w:pos="13948"/>
            </w:tabs>
            <w:rPr>
              <w:rFonts w:ascii="Arial" w:eastAsiaTheme="minorEastAsia" w:hAnsi="Arial" w:cs="Arial"/>
              <w:noProof/>
              <w:sz w:val="24"/>
              <w:szCs w:val="24"/>
              <w:lang w:eastAsia="en-GB"/>
            </w:rPr>
          </w:pPr>
          <w:hyperlink w:anchor="_Toc235002351" w:history="1">
            <w:r w:rsidR="009C5F99" w:rsidRPr="009C5F99">
              <w:rPr>
                <w:rStyle w:val="Hyperlink"/>
                <w:rFonts w:ascii="Arial" w:hAnsi="Arial" w:cs="Arial"/>
                <w:noProof/>
                <w:sz w:val="24"/>
                <w:szCs w:val="24"/>
              </w:rPr>
              <w:t>2. Children, Young People, and Families Community Mental Health and Wellbeing Fund</w:t>
            </w:r>
            <w:r w:rsidR="009C5F99" w:rsidRPr="009C5F99">
              <w:rPr>
                <w:rFonts w:ascii="Arial" w:hAnsi="Arial" w:cs="Arial"/>
                <w:noProof/>
                <w:webHidden/>
                <w:sz w:val="24"/>
                <w:szCs w:val="24"/>
              </w:rPr>
              <w:tab/>
            </w:r>
            <w:r w:rsidR="009C5F99" w:rsidRPr="009C5F99">
              <w:rPr>
                <w:rFonts w:ascii="Arial" w:hAnsi="Arial" w:cs="Arial"/>
                <w:noProof/>
                <w:webHidden/>
                <w:sz w:val="24"/>
                <w:szCs w:val="24"/>
              </w:rPr>
              <w:fldChar w:fldCharType="begin"/>
            </w:r>
            <w:r w:rsidR="009C5F99" w:rsidRPr="009C5F99">
              <w:rPr>
                <w:rFonts w:ascii="Arial" w:hAnsi="Arial" w:cs="Arial"/>
                <w:noProof/>
                <w:webHidden/>
                <w:sz w:val="24"/>
                <w:szCs w:val="24"/>
              </w:rPr>
              <w:instrText xml:space="preserve"> PAGEREF _Toc235002351 \h </w:instrText>
            </w:r>
            <w:r w:rsidR="009C5F99" w:rsidRPr="009C5F99">
              <w:rPr>
                <w:rFonts w:ascii="Arial" w:hAnsi="Arial" w:cs="Arial"/>
                <w:noProof/>
                <w:webHidden/>
                <w:sz w:val="24"/>
                <w:szCs w:val="24"/>
              </w:rPr>
            </w:r>
            <w:r w:rsidR="009C5F99" w:rsidRPr="009C5F99">
              <w:rPr>
                <w:rFonts w:ascii="Arial" w:hAnsi="Arial" w:cs="Arial"/>
                <w:noProof/>
                <w:webHidden/>
                <w:sz w:val="24"/>
                <w:szCs w:val="24"/>
              </w:rPr>
              <w:fldChar w:fldCharType="separate"/>
            </w:r>
            <w:r w:rsidR="009C5F99" w:rsidRPr="009C5F99">
              <w:rPr>
                <w:rFonts w:ascii="Arial" w:hAnsi="Arial" w:cs="Arial"/>
                <w:noProof/>
                <w:webHidden/>
                <w:sz w:val="24"/>
                <w:szCs w:val="24"/>
              </w:rPr>
              <w:t>4</w:t>
            </w:r>
            <w:r w:rsidR="009C5F99" w:rsidRPr="009C5F99">
              <w:rPr>
                <w:rFonts w:ascii="Arial" w:hAnsi="Arial" w:cs="Arial"/>
                <w:noProof/>
                <w:webHidden/>
                <w:sz w:val="24"/>
                <w:szCs w:val="24"/>
              </w:rPr>
              <w:fldChar w:fldCharType="end"/>
            </w:r>
          </w:hyperlink>
        </w:p>
        <w:p w14:paraId="09FFABA6" w14:textId="77777777" w:rsidR="009C5F99" w:rsidRPr="009C5F99" w:rsidRDefault="00676896">
          <w:pPr>
            <w:pStyle w:val="TOC2"/>
            <w:tabs>
              <w:tab w:val="right" w:leader="dot" w:pos="13948"/>
            </w:tabs>
            <w:rPr>
              <w:rFonts w:ascii="Arial" w:eastAsiaTheme="minorEastAsia" w:hAnsi="Arial" w:cs="Arial"/>
              <w:noProof/>
              <w:sz w:val="24"/>
              <w:szCs w:val="24"/>
              <w:lang w:eastAsia="en-GB"/>
            </w:rPr>
          </w:pPr>
          <w:hyperlink w:anchor="_Toc235002352" w:history="1">
            <w:r w:rsidR="009C5F99" w:rsidRPr="009C5F99">
              <w:rPr>
                <w:rStyle w:val="Hyperlink"/>
                <w:rFonts w:ascii="Arial" w:hAnsi="Arial" w:cs="Arial"/>
                <w:noProof/>
                <w:sz w:val="24"/>
                <w:szCs w:val="24"/>
              </w:rPr>
              <w:t>2.1 Background</w:t>
            </w:r>
            <w:r w:rsidR="009C5F99" w:rsidRPr="009C5F99">
              <w:rPr>
                <w:rFonts w:ascii="Arial" w:hAnsi="Arial" w:cs="Arial"/>
                <w:noProof/>
                <w:webHidden/>
                <w:sz w:val="24"/>
                <w:szCs w:val="24"/>
              </w:rPr>
              <w:tab/>
            </w:r>
            <w:r w:rsidR="009C5F99" w:rsidRPr="009C5F99">
              <w:rPr>
                <w:rFonts w:ascii="Arial" w:hAnsi="Arial" w:cs="Arial"/>
                <w:noProof/>
                <w:webHidden/>
                <w:sz w:val="24"/>
                <w:szCs w:val="24"/>
              </w:rPr>
              <w:fldChar w:fldCharType="begin"/>
            </w:r>
            <w:r w:rsidR="009C5F99" w:rsidRPr="009C5F99">
              <w:rPr>
                <w:rFonts w:ascii="Arial" w:hAnsi="Arial" w:cs="Arial"/>
                <w:noProof/>
                <w:webHidden/>
                <w:sz w:val="24"/>
                <w:szCs w:val="24"/>
              </w:rPr>
              <w:instrText xml:space="preserve"> PAGEREF _Toc235002352 \h </w:instrText>
            </w:r>
            <w:r w:rsidR="009C5F99" w:rsidRPr="009C5F99">
              <w:rPr>
                <w:rFonts w:ascii="Arial" w:hAnsi="Arial" w:cs="Arial"/>
                <w:noProof/>
                <w:webHidden/>
                <w:sz w:val="24"/>
                <w:szCs w:val="24"/>
              </w:rPr>
            </w:r>
            <w:r w:rsidR="009C5F99" w:rsidRPr="009C5F99">
              <w:rPr>
                <w:rFonts w:ascii="Arial" w:hAnsi="Arial" w:cs="Arial"/>
                <w:noProof/>
                <w:webHidden/>
                <w:sz w:val="24"/>
                <w:szCs w:val="24"/>
              </w:rPr>
              <w:fldChar w:fldCharType="separate"/>
            </w:r>
            <w:r w:rsidR="009C5F99" w:rsidRPr="009C5F99">
              <w:rPr>
                <w:rFonts w:ascii="Arial" w:hAnsi="Arial" w:cs="Arial"/>
                <w:noProof/>
                <w:webHidden/>
                <w:sz w:val="24"/>
                <w:szCs w:val="24"/>
              </w:rPr>
              <w:t>4</w:t>
            </w:r>
            <w:r w:rsidR="009C5F99" w:rsidRPr="009C5F99">
              <w:rPr>
                <w:rFonts w:ascii="Arial" w:hAnsi="Arial" w:cs="Arial"/>
                <w:noProof/>
                <w:webHidden/>
                <w:sz w:val="24"/>
                <w:szCs w:val="24"/>
              </w:rPr>
              <w:fldChar w:fldCharType="end"/>
            </w:r>
          </w:hyperlink>
        </w:p>
        <w:p w14:paraId="3068B601" w14:textId="77777777" w:rsidR="009C5F99" w:rsidRPr="009C5F99" w:rsidRDefault="00676896">
          <w:pPr>
            <w:pStyle w:val="TOC2"/>
            <w:tabs>
              <w:tab w:val="right" w:leader="dot" w:pos="13948"/>
            </w:tabs>
            <w:rPr>
              <w:rFonts w:ascii="Arial" w:eastAsiaTheme="minorEastAsia" w:hAnsi="Arial" w:cs="Arial"/>
              <w:noProof/>
              <w:sz w:val="24"/>
              <w:szCs w:val="24"/>
              <w:lang w:eastAsia="en-GB"/>
            </w:rPr>
          </w:pPr>
          <w:hyperlink w:anchor="_Toc235002353" w:history="1">
            <w:r w:rsidR="009C5F99" w:rsidRPr="009C5F99">
              <w:rPr>
                <w:rStyle w:val="Hyperlink"/>
                <w:rFonts w:ascii="Arial" w:hAnsi="Arial" w:cs="Arial"/>
                <w:noProof/>
                <w:sz w:val="24"/>
                <w:szCs w:val="24"/>
              </w:rPr>
              <w:t>2.2 Objectives of the Fund</w:t>
            </w:r>
            <w:r w:rsidR="009C5F99" w:rsidRPr="009C5F99">
              <w:rPr>
                <w:rFonts w:ascii="Arial" w:hAnsi="Arial" w:cs="Arial"/>
                <w:noProof/>
                <w:webHidden/>
                <w:sz w:val="24"/>
                <w:szCs w:val="24"/>
              </w:rPr>
              <w:tab/>
            </w:r>
            <w:r w:rsidR="009C5F99" w:rsidRPr="009C5F99">
              <w:rPr>
                <w:rFonts w:ascii="Arial" w:hAnsi="Arial" w:cs="Arial"/>
                <w:noProof/>
                <w:webHidden/>
                <w:sz w:val="24"/>
                <w:szCs w:val="24"/>
              </w:rPr>
              <w:fldChar w:fldCharType="begin"/>
            </w:r>
            <w:r w:rsidR="009C5F99" w:rsidRPr="009C5F99">
              <w:rPr>
                <w:rFonts w:ascii="Arial" w:hAnsi="Arial" w:cs="Arial"/>
                <w:noProof/>
                <w:webHidden/>
                <w:sz w:val="24"/>
                <w:szCs w:val="24"/>
              </w:rPr>
              <w:instrText xml:space="preserve"> PAGEREF _Toc235002353 \h </w:instrText>
            </w:r>
            <w:r w:rsidR="009C5F99" w:rsidRPr="009C5F99">
              <w:rPr>
                <w:rFonts w:ascii="Arial" w:hAnsi="Arial" w:cs="Arial"/>
                <w:noProof/>
                <w:webHidden/>
                <w:sz w:val="24"/>
                <w:szCs w:val="24"/>
              </w:rPr>
            </w:r>
            <w:r w:rsidR="009C5F99" w:rsidRPr="009C5F99">
              <w:rPr>
                <w:rFonts w:ascii="Arial" w:hAnsi="Arial" w:cs="Arial"/>
                <w:noProof/>
                <w:webHidden/>
                <w:sz w:val="24"/>
                <w:szCs w:val="24"/>
              </w:rPr>
              <w:fldChar w:fldCharType="separate"/>
            </w:r>
            <w:r w:rsidR="009C5F99" w:rsidRPr="009C5F99">
              <w:rPr>
                <w:rFonts w:ascii="Arial" w:hAnsi="Arial" w:cs="Arial"/>
                <w:noProof/>
                <w:webHidden/>
                <w:sz w:val="24"/>
                <w:szCs w:val="24"/>
              </w:rPr>
              <w:t>4</w:t>
            </w:r>
            <w:r w:rsidR="009C5F99" w:rsidRPr="009C5F99">
              <w:rPr>
                <w:rFonts w:ascii="Arial" w:hAnsi="Arial" w:cs="Arial"/>
                <w:noProof/>
                <w:webHidden/>
                <w:sz w:val="24"/>
                <w:szCs w:val="24"/>
              </w:rPr>
              <w:fldChar w:fldCharType="end"/>
            </w:r>
          </w:hyperlink>
        </w:p>
        <w:p w14:paraId="3C1B0EC5" w14:textId="77777777" w:rsidR="009C5F99" w:rsidRPr="009C5F99" w:rsidRDefault="00676896">
          <w:pPr>
            <w:pStyle w:val="TOC2"/>
            <w:tabs>
              <w:tab w:val="right" w:leader="dot" w:pos="13948"/>
            </w:tabs>
            <w:rPr>
              <w:rFonts w:ascii="Arial" w:eastAsiaTheme="minorEastAsia" w:hAnsi="Arial" w:cs="Arial"/>
              <w:noProof/>
              <w:sz w:val="24"/>
              <w:szCs w:val="24"/>
              <w:lang w:eastAsia="en-GB"/>
            </w:rPr>
          </w:pPr>
          <w:hyperlink w:anchor="_Toc235002354" w:history="1">
            <w:r w:rsidR="009C5F99" w:rsidRPr="009C5F99">
              <w:rPr>
                <w:rStyle w:val="Hyperlink"/>
                <w:rFonts w:ascii="Arial" w:hAnsi="Arial" w:cs="Arial"/>
                <w:noProof/>
                <w:sz w:val="24"/>
                <w:szCs w:val="24"/>
              </w:rPr>
              <w:t>2.3 Phase Six</w:t>
            </w:r>
            <w:r w:rsidR="009C5F99" w:rsidRPr="009C5F99">
              <w:rPr>
                <w:rFonts w:ascii="Arial" w:hAnsi="Arial" w:cs="Arial"/>
                <w:noProof/>
                <w:webHidden/>
                <w:sz w:val="24"/>
                <w:szCs w:val="24"/>
              </w:rPr>
              <w:tab/>
            </w:r>
            <w:r w:rsidR="009C5F99" w:rsidRPr="009C5F99">
              <w:rPr>
                <w:rFonts w:ascii="Arial" w:hAnsi="Arial" w:cs="Arial"/>
                <w:noProof/>
                <w:webHidden/>
                <w:sz w:val="24"/>
                <w:szCs w:val="24"/>
              </w:rPr>
              <w:fldChar w:fldCharType="begin"/>
            </w:r>
            <w:r w:rsidR="009C5F99" w:rsidRPr="009C5F99">
              <w:rPr>
                <w:rFonts w:ascii="Arial" w:hAnsi="Arial" w:cs="Arial"/>
                <w:noProof/>
                <w:webHidden/>
                <w:sz w:val="24"/>
                <w:szCs w:val="24"/>
              </w:rPr>
              <w:instrText xml:space="preserve"> PAGEREF _Toc235002354 \h </w:instrText>
            </w:r>
            <w:r w:rsidR="009C5F99" w:rsidRPr="009C5F99">
              <w:rPr>
                <w:rFonts w:ascii="Arial" w:hAnsi="Arial" w:cs="Arial"/>
                <w:noProof/>
                <w:webHidden/>
                <w:sz w:val="24"/>
                <w:szCs w:val="24"/>
              </w:rPr>
            </w:r>
            <w:r w:rsidR="009C5F99" w:rsidRPr="009C5F99">
              <w:rPr>
                <w:rFonts w:ascii="Arial" w:hAnsi="Arial" w:cs="Arial"/>
                <w:noProof/>
                <w:webHidden/>
                <w:sz w:val="24"/>
                <w:szCs w:val="24"/>
              </w:rPr>
              <w:fldChar w:fldCharType="separate"/>
            </w:r>
            <w:r w:rsidR="009C5F99" w:rsidRPr="009C5F99">
              <w:rPr>
                <w:rFonts w:ascii="Arial" w:hAnsi="Arial" w:cs="Arial"/>
                <w:noProof/>
                <w:webHidden/>
                <w:sz w:val="24"/>
                <w:szCs w:val="24"/>
              </w:rPr>
              <w:t>4</w:t>
            </w:r>
            <w:r w:rsidR="009C5F99" w:rsidRPr="009C5F99">
              <w:rPr>
                <w:rFonts w:ascii="Arial" w:hAnsi="Arial" w:cs="Arial"/>
                <w:noProof/>
                <w:webHidden/>
                <w:sz w:val="24"/>
                <w:szCs w:val="24"/>
              </w:rPr>
              <w:fldChar w:fldCharType="end"/>
            </w:r>
          </w:hyperlink>
        </w:p>
        <w:p w14:paraId="75125D33" w14:textId="77777777" w:rsidR="009C5F99" w:rsidRPr="009C5F99" w:rsidRDefault="00676896">
          <w:pPr>
            <w:pStyle w:val="TOC1"/>
            <w:tabs>
              <w:tab w:val="right" w:leader="dot" w:pos="13948"/>
            </w:tabs>
            <w:rPr>
              <w:rFonts w:ascii="Arial" w:eastAsiaTheme="minorEastAsia" w:hAnsi="Arial" w:cs="Arial"/>
              <w:noProof/>
              <w:sz w:val="24"/>
              <w:szCs w:val="24"/>
              <w:lang w:eastAsia="en-GB"/>
            </w:rPr>
          </w:pPr>
          <w:hyperlink w:anchor="_Toc235002355" w:history="1">
            <w:r w:rsidR="009C5F99" w:rsidRPr="009C5F99">
              <w:rPr>
                <w:rStyle w:val="Hyperlink"/>
                <w:rFonts w:ascii="Arial" w:hAnsi="Arial" w:cs="Arial"/>
                <w:noProof/>
                <w:sz w:val="24"/>
                <w:szCs w:val="24"/>
              </w:rPr>
              <w:t>3. Phase Six Funded Projects</w:t>
            </w:r>
            <w:r w:rsidR="009C5F99" w:rsidRPr="009C5F99">
              <w:rPr>
                <w:rFonts w:ascii="Arial" w:hAnsi="Arial" w:cs="Arial"/>
                <w:noProof/>
                <w:webHidden/>
                <w:sz w:val="24"/>
                <w:szCs w:val="24"/>
              </w:rPr>
              <w:tab/>
            </w:r>
            <w:r w:rsidR="009C5F99" w:rsidRPr="009C5F99">
              <w:rPr>
                <w:rFonts w:ascii="Arial" w:hAnsi="Arial" w:cs="Arial"/>
                <w:noProof/>
                <w:webHidden/>
                <w:sz w:val="24"/>
                <w:szCs w:val="24"/>
              </w:rPr>
              <w:fldChar w:fldCharType="begin"/>
            </w:r>
            <w:r w:rsidR="009C5F99" w:rsidRPr="009C5F99">
              <w:rPr>
                <w:rFonts w:ascii="Arial" w:hAnsi="Arial" w:cs="Arial"/>
                <w:noProof/>
                <w:webHidden/>
                <w:sz w:val="24"/>
                <w:szCs w:val="24"/>
              </w:rPr>
              <w:instrText xml:space="preserve"> PAGEREF _Toc235002355 \h </w:instrText>
            </w:r>
            <w:r w:rsidR="009C5F99" w:rsidRPr="009C5F99">
              <w:rPr>
                <w:rFonts w:ascii="Arial" w:hAnsi="Arial" w:cs="Arial"/>
                <w:noProof/>
                <w:webHidden/>
                <w:sz w:val="24"/>
                <w:szCs w:val="24"/>
              </w:rPr>
            </w:r>
            <w:r w:rsidR="009C5F99" w:rsidRPr="009C5F99">
              <w:rPr>
                <w:rFonts w:ascii="Arial" w:hAnsi="Arial" w:cs="Arial"/>
                <w:noProof/>
                <w:webHidden/>
                <w:sz w:val="24"/>
                <w:szCs w:val="24"/>
              </w:rPr>
              <w:fldChar w:fldCharType="separate"/>
            </w:r>
            <w:r w:rsidR="009C5F99" w:rsidRPr="009C5F99">
              <w:rPr>
                <w:rFonts w:ascii="Arial" w:hAnsi="Arial" w:cs="Arial"/>
                <w:noProof/>
                <w:webHidden/>
                <w:sz w:val="24"/>
                <w:szCs w:val="24"/>
              </w:rPr>
              <w:t>5</w:t>
            </w:r>
            <w:r w:rsidR="009C5F99" w:rsidRPr="009C5F99">
              <w:rPr>
                <w:rFonts w:ascii="Arial" w:hAnsi="Arial" w:cs="Arial"/>
                <w:noProof/>
                <w:webHidden/>
                <w:sz w:val="24"/>
                <w:szCs w:val="24"/>
              </w:rPr>
              <w:fldChar w:fldCharType="end"/>
            </w:r>
          </w:hyperlink>
        </w:p>
        <w:p w14:paraId="5C8E7239" w14:textId="77777777" w:rsidR="009C5F99" w:rsidRDefault="009C5F99">
          <w:r w:rsidRPr="009C5F99">
            <w:rPr>
              <w:rFonts w:ascii="Arial" w:hAnsi="Arial" w:cs="Arial"/>
              <w:b/>
              <w:bCs/>
              <w:noProof/>
              <w:sz w:val="24"/>
              <w:szCs w:val="24"/>
            </w:rPr>
            <w:fldChar w:fldCharType="end"/>
          </w:r>
        </w:p>
      </w:sdtContent>
    </w:sdt>
    <w:p w14:paraId="5FC0E8EB" w14:textId="77777777" w:rsidR="00D7238D" w:rsidRDefault="00D7238D" w:rsidP="00D7238D"/>
    <w:p w14:paraId="06B47503" w14:textId="77777777" w:rsidR="00D7238D" w:rsidRDefault="00D7238D" w:rsidP="00D7238D">
      <w:r>
        <w:br w:type="page"/>
      </w:r>
    </w:p>
    <w:p w14:paraId="53F9AE4F" w14:textId="77777777" w:rsidR="00D7238D" w:rsidRPr="00D7238D" w:rsidRDefault="00D7238D" w:rsidP="00D7238D">
      <w:pPr>
        <w:pStyle w:val="Heading1"/>
        <w:spacing w:after="240"/>
      </w:pPr>
      <w:bookmarkStart w:id="4" w:name="_Toc206145026"/>
      <w:bookmarkStart w:id="5" w:name="_Toc235002349"/>
      <w:r w:rsidRPr="00D7238D">
        <w:lastRenderedPageBreak/>
        <w:t>1. Introduction</w:t>
      </w:r>
      <w:bookmarkEnd w:id="4"/>
      <w:bookmarkEnd w:id="5"/>
    </w:p>
    <w:p w14:paraId="2CA0EBB6" w14:textId="77777777" w:rsidR="00D7238D" w:rsidRPr="00D7238D" w:rsidRDefault="00D7238D" w:rsidP="00D7238D">
      <w:pPr>
        <w:pStyle w:val="Heading2"/>
      </w:pPr>
      <w:bookmarkStart w:id="6" w:name="_Toc206145027"/>
      <w:bookmarkStart w:id="7" w:name="_Toc235002350"/>
      <w:r w:rsidRPr="00D7238D">
        <w:t>1.1 Purpose</w:t>
      </w:r>
      <w:bookmarkEnd w:id="6"/>
      <w:bookmarkEnd w:id="7"/>
    </w:p>
    <w:p w14:paraId="347F64E2" w14:textId="77777777" w:rsidR="00D7238D" w:rsidRDefault="00D7238D" w:rsidP="00D7238D">
      <w:pPr>
        <w:spacing w:after="0"/>
        <w:rPr>
          <w:rStyle w:val="normaltextrun"/>
          <w:rFonts w:ascii="Arial" w:hAnsi="Arial" w:cs="Arial"/>
          <w:sz w:val="24"/>
          <w:szCs w:val="24"/>
        </w:rPr>
      </w:pPr>
      <w:r>
        <w:rPr>
          <w:rStyle w:val="normaltextrun"/>
          <w:rFonts w:ascii="Arial" w:hAnsi="Arial" w:cs="Arial"/>
          <w:sz w:val="24"/>
          <w:szCs w:val="24"/>
        </w:rPr>
        <w:t xml:space="preserve">The purpose of this report is to supplement the Community Solutions Children, Young People, and Families Phase Six Impact and Learning Report (2025-26) with information on funded projects and amount of funding awarded. </w:t>
      </w:r>
    </w:p>
    <w:p w14:paraId="164DFBAF" w14:textId="77777777" w:rsidR="00D7238D" w:rsidRDefault="00D7238D" w:rsidP="00D7238D">
      <w:pPr>
        <w:spacing w:after="0"/>
        <w:rPr>
          <w:rStyle w:val="normaltextrun"/>
          <w:rFonts w:ascii="Arial" w:hAnsi="Arial" w:cs="Arial"/>
          <w:sz w:val="24"/>
          <w:szCs w:val="24"/>
        </w:rPr>
      </w:pPr>
    </w:p>
    <w:p w14:paraId="48BD2A49" w14:textId="77777777" w:rsidR="00D7238D" w:rsidRDefault="00D7238D" w:rsidP="00D7238D">
      <w:pPr>
        <w:spacing w:after="0"/>
        <w:rPr>
          <w:rStyle w:val="normaltextrun"/>
          <w:rFonts w:ascii="Arial" w:hAnsi="Arial" w:cs="Arial"/>
          <w:sz w:val="24"/>
          <w:szCs w:val="24"/>
        </w:rPr>
      </w:pPr>
      <w:r>
        <w:rPr>
          <w:rStyle w:val="normaltextrun"/>
          <w:rFonts w:ascii="Arial" w:hAnsi="Arial" w:cs="Arial"/>
          <w:sz w:val="24"/>
          <w:szCs w:val="24"/>
        </w:rPr>
        <w:t xml:space="preserve">Please see </w:t>
      </w:r>
      <w:commentRangeStart w:id="8"/>
      <w:r w:rsidRPr="00D7238D">
        <w:rPr>
          <w:rFonts w:ascii="Arial" w:hAnsi="Arial" w:cs="Arial"/>
          <w:sz w:val="24"/>
          <w:szCs w:val="24"/>
        </w:rPr>
        <w:t>the main report</w:t>
      </w:r>
      <w:r w:rsidRPr="00F56F6D">
        <w:rPr>
          <w:rStyle w:val="normaltextrun"/>
          <w:rFonts w:ascii="Arial" w:hAnsi="Arial" w:cs="Arial"/>
          <w:sz w:val="24"/>
          <w:szCs w:val="24"/>
        </w:rPr>
        <w:t xml:space="preserve"> </w:t>
      </w:r>
      <w:commentRangeEnd w:id="8"/>
      <w:r>
        <w:rPr>
          <w:rStyle w:val="CommentReference"/>
        </w:rPr>
        <w:commentReference w:id="8"/>
      </w:r>
      <w:r w:rsidRPr="00F56F6D">
        <w:rPr>
          <w:rStyle w:val="normaltextrun"/>
          <w:rFonts w:ascii="Arial" w:hAnsi="Arial" w:cs="Arial"/>
          <w:sz w:val="24"/>
          <w:szCs w:val="24"/>
        </w:rPr>
        <w:t>for more</w:t>
      </w:r>
      <w:r>
        <w:rPr>
          <w:rStyle w:val="normaltextrun"/>
          <w:rFonts w:ascii="Arial" w:hAnsi="Arial" w:cs="Arial"/>
          <w:sz w:val="24"/>
          <w:szCs w:val="24"/>
        </w:rPr>
        <w:t xml:space="preserve"> information on impact, reach, and activity. </w:t>
      </w:r>
    </w:p>
    <w:p w14:paraId="1C0C17D3" w14:textId="77777777" w:rsidR="00D7238D" w:rsidRDefault="00D7238D" w:rsidP="00D7238D">
      <w:pPr>
        <w:spacing w:after="0"/>
        <w:rPr>
          <w:rFonts w:eastAsia="Arial"/>
          <w:b/>
          <w:bCs/>
        </w:rPr>
      </w:pPr>
    </w:p>
    <w:p w14:paraId="16FAC34F" w14:textId="77777777" w:rsidR="00D7238D" w:rsidRDefault="00D7238D" w:rsidP="00D7238D">
      <w:pPr>
        <w:spacing w:after="0"/>
        <w:rPr>
          <w:rStyle w:val="normaltextrun"/>
        </w:rPr>
      </w:pPr>
      <w:r>
        <w:rPr>
          <w:rFonts w:ascii="Arial" w:eastAsia="Arial" w:hAnsi="Arial" w:cs="Arial"/>
          <w:b/>
          <w:bCs/>
          <w:sz w:val="24"/>
          <w:szCs w:val="24"/>
        </w:rPr>
        <w:t>Many thanks to the funded projects, VANL staff, and key partners who have provided information and prepared this report.</w:t>
      </w:r>
    </w:p>
    <w:p w14:paraId="2D237662" w14:textId="77777777" w:rsidR="00D7238D" w:rsidRDefault="00D7238D" w:rsidP="00D7238D">
      <w:r>
        <w:br w:type="page"/>
      </w:r>
    </w:p>
    <w:p w14:paraId="4481486C" w14:textId="77777777" w:rsidR="0014223E" w:rsidRDefault="0014223E" w:rsidP="0014223E">
      <w:pPr>
        <w:pStyle w:val="Heading1"/>
      </w:pPr>
      <w:bookmarkStart w:id="9" w:name="_Toc206143886"/>
      <w:bookmarkStart w:id="10" w:name="_Toc206145028"/>
      <w:bookmarkStart w:id="11" w:name="_Toc235002351"/>
      <w:r w:rsidRPr="004043A8">
        <w:lastRenderedPageBreak/>
        <w:t xml:space="preserve">2. </w:t>
      </w:r>
      <w:bookmarkEnd w:id="9"/>
      <w:r>
        <w:t>Children, Young People, and Families Community Mental Health and Wellbeing Fund</w:t>
      </w:r>
      <w:bookmarkEnd w:id="10"/>
      <w:bookmarkEnd w:id="11"/>
      <w:r w:rsidRPr="004043A8">
        <w:t xml:space="preserve"> </w:t>
      </w:r>
    </w:p>
    <w:p w14:paraId="2EC42144" w14:textId="77777777" w:rsidR="0014223E" w:rsidRDefault="0014223E" w:rsidP="0014223E">
      <w:pPr>
        <w:pStyle w:val="Heading2"/>
        <w:spacing w:after="0"/>
      </w:pPr>
      <w:bookmarkStart w:id="12" w:name="_Toc206143887"/>
      <w:bookmarkStart w:id="13" w:name="_Toc206145029"/>
      <w:bookmarkStart w:id="14" w:name="_Toc235002352"/>
      <w:r w:rsidRPr="004043A8">
        <w:t>2.1 Background</w:t>
      </w:r>
      <w:bookmarkEnd w:id="12"/>
      <w:bookmarkEnd w:id="13"/>
      <w:bookmarkEnd w:id="14"/>
    </w:p>
    <w:p w14:paraId="353CF2DD" w14:textId="77777777" w:rsidR="0014223E" w:rsidRPr="00F56F6D" w:rsidRDefault="0014223E" w:rsidP="0014223E">
      <w:pPr>
        <w:rPr>
          <w:rFonts w:ascii="Arial" w:hAnsi="Arial" w:cs="Arial"/>
          <w:sz w:val="24"/>
        </w:rPr>
      </w:pPr>
      <w:r w:rsidRPr="00F56F6D">
        <w:rPr>
          <w:rStyle w:val="agcmg"/>
          <w:rFonts w:ascii="Arial" w:hAnsi="Arial" w:cs="Arial"/>
          <w:color w:val="000000"/>
          <w:sz w:val="24"/>
        </w:rPr>
        <w:t xml:space="preserve">The aim of the fund is to improve children and young people’s mental health and wellbeing, with reference to the national </w:t>
      </w:r>
      <w:r w:rsidRPr="00F56F6D">
        <w:rPr>
          <w:rStyle w:val="agcmg"/>
          <w:rFonts w:ascii="Arial" w:hAnsi="Arial" w:cs="Arial"/>
          <w:b/>
          <w:bCs/>
          <w:color w:val="000000"/>
          <w:sz w:val="24"/>
        </w:rPr>
        <w:t>‘</w:t>
      </w:r>
      <w:hyperlink r:id="rId15" w:tgtFrame="_blank" w:history="1">
        <w:r w:rsidRPr="00F56F6D">
          <w:rPr>
            <w:rStyle w:val="Hyperlink"/>
            <w:rFonts w:ascii="Arial" w:hAnsi="Arial" w:cs="Arial"/>
            <w:b/>
            <w:bCs/>
            <w:color w:val="000000"/>
            <w:sz w:val="24"/>
          </w:rPr>
          <w:t>SHANARRI</w:t>
        </w:r>
      </w:hyperlink>
      <w:r w:rsidRPr="00F56F6D">
        <w:rPr>
          <w:rStyle w:val="agcmg"/>
          <w:rFonts w:ascii="Arial" w:hAnsi="Arial" w:cs="Arial"/>
          <w:b/>
          <w:bCs/>
          <w:color w:val="000000"/>
          <w:sz w:val="24"/>
        </w:rPr>
        <w:t>’</w:t>
      </w:r>
      <w:r w:rsidRPr="00F56F6D">
        <w:rPr>
          <w:rStyle w:val="agcmg"/>
          <w:rFonts w:ascii="Arial" w:hAnsi="Arial" w:cs="Arial"/>
          <w:color w:val="000000"/>
          <w:sz w:val="24"/>
        </w:rPr>
        <w:t xml:space="preserve"> framework. The Scottish Government provides funding to the North Lanarkshire Council (NLC), which is then </w:t>
      </w:r>
      <w:r w:rsidR="009C5F99" w:rsidRPr="00F56F6D">
        <w:rPr>
          <w:rStyle w:val="agcmg"/>
          <w:rFonts w:ascii="Arial" w:hAnsi="Arial" w:cs="Arial"/>
          <w:color w:val="000000"/>
          <w:sz w:val="24"/>
        </w:rPr>
        <w:t>transferred</w:t>
      </w:r>
      <w:r w:rsidRPr="00F56F6D">
        <w:rPr>
          <w:rStyle w:val="agcmg"/>
          <w:rFonts w:ascii="Arial" w:hAnsi="Arial" w:cs="Arial"/>
          <w:color w:val="000000"/>
          <w:sz w:val="24"/>
        </w:rPr>
        <w:t xml:space="preserve"> to VANL to distribute. School Cluster Improvement Integration Leads (CIILs) work alongside school staff within the 23 North Lanarkshire school clusters to identify local priorities to support children and young people’s mental health, informed by a </w:t>
      </w:r>
      <w:proofErr w:type="gramStart"/>
      <w:r w:rsidRPr="00F56F6D">
        <w:rPr>
          <w:rStyle w:val="agcmg"/>
          <w:rFonts w:ascii="Arial" w:hAnsi="Arial" w:cs="Arial"/>
          <w:color w:val="000000"/>
          <w:sz w:val="24"/>
        </w:rPr>
        <w:t>needs</w:t>
      </w:r>
      <w:proofErr w:type="gramEnd"/>
      <w:r w:rsidRPr="00F56F6D">
        <w:rPr>
          <w:rStyle w:val="agcmg"/>
          <w:rFonts w:ascii="Arial" w:hAnsi="Arial" w:cs="Arial"/>
          <w:color w:val="000000"/>
          <w:sz w:val="24"/>
        </w:rPr>
        <w:t xml:space="preserve"> analysis, which commission community organisations to provide support for their children and young people.</w:t>
      </w:r>
    </w:p>
    <w:p w14:paraId="7E3DD4DC" w14:textId="77777777" w:rsidR="0014223E" w:rsidRDefault="0014223E" w:rsidP="0014223E">
      <w:pPr>
        <w:pStyle w:val="Heading2"/>
        <w:spacing w:after="0"/>
      </w:pPr>
      <w:bookmarkStart w:id="15" w:name="_Toc206145030"/>
      <w:bookmarkStart w:id="16" w:name="_Toc235002353"/>
      <w:r>
        <w:t>2.2 Objectives of the Fund</w:t>
      </w:r>
      <w:bookmarkEnd w:id="15"/>
      <w:bookmarkEnd w:id="16"/>
    </w:p>
    <w:p w14:paraId="251BEE31" w14:textId="77777777" w:rsidR="0014223E" w:rsidRPr="00F56F6D" w:rsidRDefault="0014223E" w:rsidP="0014223E">
      <w:pPr>
        <w:numPr>
          <w:ilvl w:val="0"/>
          <w:numId w:val="1"/>
        </w:numPr>
        <w:spacing w:after="100" w:afterAutospacing="1" w:line="240" w:lineRule="auto"/>
        <w:rPr>
          <w:rFonts w:ascii="Arial" w:eastAsia="Times New Roman" w:hAnsi="Arial" w:cs="Arial"/>
          <w:sz w:val="24"/>
          <w:szCs w:val="24"/>
          <w:lang w:eastAsia="en-GB"/>
        </w:rPr>
      </w:pPr>
      <w:r w:rsidRPr="00F56F6D">
        <w:rPr>
          <w:rFonts w:ascii="Arial" w:eastAsia="Times New Roman" w:hAnsi="Arial" w:cs="Arial"/>
          <w:color w:val="000000"/>
          <w:sz w:val="24"/>
          <w:szCs w:val="24"/>
          <w:lang w:eastAsia="en-GB"/>
        </w:rPr>
        <w:t>Increase North Lanarkshire Community and Voluntary Sector (CVS) capacity to support children and young people’s mental health and wellbeing in their local community</w:t>
      </w:r>
    </w:p>
    <w:p w14:paraId="3B8D816D" w14:textId="77777777" w:rsidR="0014223E" w:rsidRPr="00F56F6D" w:rsidRDefault="0014223E" w:rsidP="0014223E">
      <w:pPr>
        <w:numPr>
          <w:ilvl w:val="0"/>
          <w:numId w:val="1"/>
        </w:numPr>
        <w:spacing w:before="100" w:beforeAutospacing="1" w:after="100" w:afterAutospacing="1" w:line="240" w:lineRule="auto"/>
        <w:rPr>
          <w:rFonts w:ascii="Arial" w:eastAsia="Times New Roman" w:hAnsi="Arial" w:cs="Arial"/>
          <w:sz w:val="24"/>
          <w:szCs w:val="24"/>
          <w:lang w:eastAsia="en-GB"/>
        </w:rPr>
      </w:pPr>
      <w:r w:rsidRPr="00F56F6D">
        <w:rPr>
          <w:rFonts w:ascii="Arial" w:eastAsia="Times New Roman" w:hAnsi="Arial" w:cs="Arial"/>
          <w:color w:val="000000"/>
          <w:sz w:val="24"/>
          <w:szCs w:val="24"/>
          <w:lang w:eastAsia="en-GB"/>
        </w:rPr>
        <w:t xml:space="preserve">Demonstrate the contribution of the North Lanarkshire CVS to improving children and young people’s mental health and wellbeing </w:t>
      </w:r>
    </w:p>
    <w:p w14:paraId="3EAB1235" w14:textId="77777777" w:rsidR="0014223E" w:rsidRPr="00F56F6D" w:rsidRDefault="0014223E" w:rsidP="0014223E">
      <w:pPr>
        <w:numPr>
          <w:ilvl w:val="0"/>
          <w:numId w:val="1"/>
        </w:numPr>
        <w:spacing w:before="100" w:beforeAutospacing="1" w:after="100" w:afterAutospacing="1" w:line="240" w:lineRule="auto"/>
        <w:rPr>
          <w:rFonts w:ascii="Arial" w:eastAsia="Times New Roman" w:hAnsi="Arial" w:cs="Arial"/>
          <w:sz w:val="24"/>
          <w:szCs w:val="24"/>
          <w:lang w:eastAsia="en-GB"/>
        </w:rPr>
      </w:pPr>
      <w:r w:rsidRPr="00F56F6D">
        <w:rPr>
          <w:rFonts w:ascii="Arial" w:eastAsia="Times New Roman" w:hAnsi="Arial" w:cs="Arial"/>
          <w:color w:val="000000"/>
          <w:sz w:val="24"/>
          <w:szCs w:val="24"/>
          <w:lang w:eastAsia="en-GB"/>
        </w:rPr>
        <w:t>Improve collaboration between schools and the community and voluntary sector</w:t>
      </w:r>
    </w:p>
    <w:p w14:paraId="43E64C67" w14:textId="77777777" w:rsidR="0014223E" w:rsidRDefault="0014223E" w:rsidP="0014223E">
      <w:pPr>
        <w:pStyle w:val="Heading2"/>
        <w:spacing w:after="0"/>
      </w:pPr>
      <w:bookmarkStart w:id="17" w:name="_Toc206145031"/>
      <w:bookmarkStart w:id="18" w:name="_Toc235002354"/>
      <w:r w:rsidRPr="00F56F6D">
        <w:t xml:space="preserve">2.3 Phase </w:t>
      </w:r>
      <w:bookmarkEnd w:id="17"/>
      <w:r>
        <w:t>Six</w:t>
      </w:r>
      <w:bookmarkEnd w:id="18"/>
      <w:r>
        <w:t xml:space="preserve"> </w:t>
      </w:r>
    </w:p>
    <w:p w14:paraId="750DDA64" w14:textId="77777777" w:rsidR="0014223E" w:rsidRDefault="0014223E" w:rsidP="0014223E">
      <w:pPr>
        <w:rPr>
          <w:rFonts w:ascii="Arial" w:hAnsi="Arial" w:cs="Arial"/>
          <w:sz w:val="24"/>
          <w:szCs w:val="24"/>
        </w:rPr>
      </w:pPr>
      <w:r>
        <w:rPr>
          <w:rFonts w:ascii="Arial" w:hAnsi="Arial" w:cs="Arial"/>
          <w:sz w:val="24"/>
          <w:szCs w:val="24"/>
        </w:rPr>
        <w:t xml:space="preserve">In Phase Six (2025-26), </w:t>
      </w:r>
      <w:r w:rsidR="00F21CDF" w:rsidRPr="00F21CDF">
        <w:rPr>
          <w:rStyle w:val="agcmg"/>
          <w:rFonts w:ascii="Arial" w:hAnsi="Arial" w:cs="Arial"/>
          <w:bCs/>
          <w:sz w:val="24"/>
          <w:szCs w:val="24"/>
        </w:rPr>
        <w:t>£306k</w:t>
      </w:r>
      <w:r w:rsidR="00F21CDF">
        <w:rPr>
          <w:rStyle w:val="agcmg"/>
          <w:b/>
          <w:bCs/>
        </w:rPr>
        <w:t xml:space="preserve"> </w:t>
      </w:r>
      <w:r>
        <w:rPr>
          <w:rFonts w:ascii="Arial" w:hAnsi="Arial" w:cs="Arial"/>
          <w:sz w:val="24"/>
          <w:szCs w:val="24"/>
        </w:rPr>
        <w:t xml:space="preserve">was distributed to </w:t>
      </w:r>
      <w:r w:rsidR="00F21CDF">
        <w:rPr>
          <w:rFonts w:ascii="Arial" w:hAnsi="Arial" w:cs="Arial"/>
          <w:sz w:val="24"/>
          <w:szCs w:val="24"/>
        </w:rPr>
        <w:t>16</w:t>
      </w:r>
      <w:r>
        <w:rPr>
          <w:rFonts w:ascii="Arial" w:hAnsi="Arial" w:cs="Arial"/>
          <w:sz w:val="24"/>
          <w:szCs w:val="24"/>
        </w:rPr>
        <w:t xml:space="preserve"> funded organisations. </w:t>
      </w:r>
    </w:p>
    <w:p w14:paraId="2F801967" w14:textId="77777777" w:rsidR="00F21CDF" w:rsidRDefault="00F21CDF">
      <w:pPr>
        <w:rPr>
          <w:rFonts w:ascii="Arial" w:hAnsi="Arial" w:cs="Arial"/>
          <w:b/>
          <w:sz w:val="32"/>
          <w:szCs w:val="32"/>
        </w:rPr>
      </w:pPr>
      <w:bookmarkStart w:id="19" w:name="_Toc206145032"/>
      <w:bookmarkStart w:id="20" w:name="_Toc206143890"/>
      <w:r>
        <w:br w:type="page"/>
      </w:r>
    </w:p>
    <w:p w14:paraId="605B4D9F" w14:textId="77777777" w:rsidR="00F21CDF" w:rsidRDefault="00F21CDF" w:rsidP="00F21CDF">
      <w:pPr>
        <w:pStyle w:val="Heading1"/>
        <w:rPr>
          <w:rFonts w:eastAsiaTheme="minorHAnsi"/>
        </w:rPr>
      </w:pPr>
      <w:bookmarkStart w:id="21" w:name="_Toc235002355"/>
      <w:r>
        <w:rPr>
          <w:rFonts w:eastAsiaTheme="minorHAnsi"/>
        </w:rPr>
        <w:lastRenderedPageBreak/>
        <w:t>3. Phase Six Funded Projects</w:t>
      </w:r>
      <w:bookmarkEnd w:id="19"/>
      <w:bookmarkEnd w:id="20"/>
      <w:bookmarkEnd w:id="21"/>
    </w:p>
    <w:p w14:paraId="29BDB85C" w14:textId="77777777" w:rsidR="00F21CDF" w:rsidRDefault="00F21CDF" w:rsidP="00F21CDF">
      <w:pPr>
        <w:rPr>
          <w:rFonts w:ascii="Arial" w:hAnsi="Arial" w:cs="Arial"/>
          <w:sz w:val="24"/>
        </w:rPr>
      </w:pPr>
      <w:r>
        <w:rPr>
          <w:rFonts w:ascii="Arial" w:hAnsi="Arial" w:cs="Arial"/>
          <w:sz w:val="24"/>
        </w:rPr>
        <w:t>The following table sets out all Phase Six funded projects and funding amounts in 2025-26.</w:t>
      </w:r>
    </w:p>
    <w:tbl>
      <w:tblPr>
        <w:tblStyle w:val="TableGrid"/>
        <w:tblW w:w="4878" w:type="pct"/>
        <w:tblLook w:val="04A0" w:firstRow="1" w:lastRow="0" w:firstColumn="1" w:lastColumn="0" w:noHBand="0" w:noVBand="1"/>
      </w:tblPr>
      <w:tblGrid>
        <w:gridCol w:w="3402"/>
        <w:gridCol w:w="3402"/>
        <w:gridCol w:w="3402"/>
        <w:gridCol w:w="3402"/>
      </w:tblGrid>
      <w:tr w:rsidR="00F21CDF" w:rsidRPr="0044087C" w14:paraId="679E0CD0" w14:textId="77777777" w:rsidTr="0044087C">
        <w:tc>
          <w:tcPr>
            <w:tcW w:w="5000" w:type="pct"/>
            <w:gridSpan w:val="4"/>
            <w:shd w:val="clear" w:color="auto" w:fill="9CC2E5" w:themeFill="accent5" w:themeFillTint="99"/>
          </w:tcPr>
          <w:p w14:paraId="6E5674F7" w14:textId="77777777" w:rsidR="00F21CDF" w:rsidRPr="0044087C" w:rsidRDefault="00F21CDF" w:rsidP="0044087C">
            <w:pPr>
              <w:rPr>
                <w:rFonts w:ascii="Arial" w:hAnsi="Arial" w:cs="Arial"/>
                <w:b/>
                <w:color w:val="000000"/>
                <w:sz w:val="24"/>
                <w:szCs w:val="24"/>
              </w:rPr>
            </w:pPr>
            <w:r w:rsidRPr="0044087C">
              <w:rPr>
                <w:rFonts w:ascii="Arial" w:hAnsi="Arial" w:cs="Arial"/>
                <w:b/>
                <w:color w:val="000000"/>
                <w:sz w:val="28"/>
                <w:szCs w:val="24"/>
              </w:rPr>
              <w:t xml:space="preserve">Children, Young People, and Families’ Mental Health and Wellbeing </w:t>
            </w:r>
          </w:p>
          <w:p w14:paraId="05D215E1" w14:textId="77777777" w:rsidR="00F21CDF" w:rsidRPr="0044087C" w:rsidRDefault="00F21CDF" w:rsidP="0044087C">
            <w:pPr>
              <w:rPr>
                <w:rFonts w:ascii="Arial" w:hAnsi="Arial" w:cs="Arial"/>
                <w:color w:val="000000"/>
                <w:sz w:val="24"/>
                <w:szCs w:val="24"/>
              </w:rPr>
            </w:pPr>
          </w:p>
        </w:tc>
      </w:tr>
      <w:tr w:rsidR="00F21CDF" w:rsidRPr="0044087C" w14:paraId="3CDA6326" w14:textId="77777777" w:rsidTr="0044087C">
        <w:tc>
          <w:tcPr>
            <w:tcW w:w="1250" w:type="pct"/>
            <w:shd w:val="clear" w:color="auto" w:fill="DEEAF6" w:themeFill="accent5" w:themeFillTint="33"/>
          </w:tcPr>
          <w:p w14:paraId="355E6A9E" w14:textId="77777777" w:rsidR="00F21CDF" w:rsidRPr="0044087C" w:rsidRDefault="00F21CDF" w:rsidP="0044087C">
            <w:pPr>
              <w:rPr>
                <w:rFonts w:ascii="Arial" w:hAnsi="Arial" w:cs="Arial"/>
                <w:b/>
                <w:sz w:val="24"/>
                <w:szCs w:val="24"/>
              </w:rPr>
            </w:pPr>
            <w:r w:rsidRPr="0044087C">
              <w:rPr>
                <w:rFonts w:ascii="Arial" w:hAnsi="Arial" w:cs="Arial"/>
                <w:b/>
                <w:sz w:val="24"/>
                <w:szCs w:val="24"/>
              </w:rPr>
              <w:t>Cluster</w:t>
            </w:r>
          </w:p>
        </w:tc>
        <w:tc>
          <w:tcPr>
            <w:tcW w:w="1250" w:type="pct"/>
            <w:shd w:val="clear" w:color="auto" w:fill="DEEAF6" w:themeFill="accent5" w:themeFillTint="33"/>
          </w:tcPr>
          <w:p w14:paraId="022D0E30" w14:textId="77777777" w:rsidR="00F21CDF" w:rsidRPr="0044087C" w:rsidRDefault="00F21CDF" w:rsidP="0044087C">
            <w:pPr>
              <w:rPr>
                <w:rFonts w:ascii="Arial" w:hAnsi="Arial" w:cs="Arial"/>
                <w:b/>
                <w:sz w:val="24"/>
                <w:szCs w:val="24"/>
              </w:rPr>
            </w:pPr>
            <w:r w:rsidRPr="0044087C">
              <w:rPr>
                <w:rFonts w:ascii="Arial" w:hAnsi="Arial" w:cs="Arial"/>
                <w:b/>
                <w:sz w:val="24"/>
                <w:szCs w:val="24"/>
              </w:rPr>
              <w:t>Organisation</w:t>
            </w:r>
          </w:p>
          <w:p w14:paraId="1585F24D" w14:textId="77777777" w:rsidR="00F21CDF" w:rsidRPr="0044087C" w:rsidRDefault="00F21CDF" w:rsidP="0044087C">
            <w:pPr>
              <w:rPr>
                <w:rFonts w:ascii="Arial" w:hAnsi="Arial" w:cs="Arial"/>
                <w:b/>
                <w:sz w:val="24"/>
                <w:szCs w:val="24"/>
              </w:rPr>
            </w:pPr>
          </w:p>
        </w:tc>
        <w:tc>
          <w:tcPr>
            <w:tcW w:w="1250" w:type="pct"/>
            <w:shd w:val="clear" w:color="auto" w:fill="DEEAF6" w:themeFill="accent5" w:themeFillTint="33"/>
          </w:tcPr>
          <w:p w14:paraId="4EAD238E" w14:textId="77777777" w:rsidR="00F21CDF" w:rsidRPr="0044087C" w:rsidRDefault="00F21CDF" w:rsidP="0044087C">
            <w:pPr>
              <w:rPr>
                <w:rFonts w:ascii="Arial" w:hAnsi="Arial" w:cs="Arial"/>
                <w:b/>
                <w:sz w:val="24"/>
                <w:szCs w:val="24"/>
              </w:rPr>
            </w:pPr>
            <w:r w:rsidRPr="0044087C">
              <w:rPr>
                <w:rFonts w:ascii="Arial" w:hAnsi="Arial" w:cs="Arial"/>
                <w:b/>
                <w:sz w:val="24"/>
                <w:szCs w:val="24"/>
              </w:rPr>
              <w:t>Project</w:t>
            </w:r>
          </w:p>
        </w:tc>
        <w:tc>
          <w:tcPr>
            <w:tcW w:w="1250" w:type="pct"/>
            <w:shd w:val="clear" w:color="auto" w:fill="DEEAF6" w:themeFill="accent5" w:themeFillTint="33"/>
          </w:tcPr>
          <w:p w14:paraId="6339D62D" w14:textId="77777777" w:rsidR="00F21CDF" w:rsidRPr="0044087C" w:rsidRDefault="00F21CDF" w:rsidP="0044087C">
            <w:pPr>
              <w:rPr>
                <w:rFonts w:ascii="Arial" w:hAnsi="Arial" w:cs="Arial"/>
                <w:b/>
                <w:sz w:val="24"/>
                <w:szCs w:val="24"/>
              </w:rPr>
            </w:pPr>
            <w:r w:rsidRPr="0044087C">
              <w:rPr>
                <w:rFonts w:ascii="Arial" w:hAnsi="Arial" w:cs="Arial"/>
                <w:b/>
                <w:sz w:val="24"/>
                <w:szCs w:val="24"/>
              </w:rPr>
              <w:t xml:space="preserve">Total Funding </w:t>
            </w:r>
          </w:p>
        </w:tc>
      </w:tr>
      <w:tr w:rsidR="00DD4487" w:rsidRPr="0044087C" w14:paraId="37224DBB" w14:textId="77777777" w:rsidTr="0044087C">
        <w:tc>
          <w:tcPr>
            <w:tcW w:w="1250" w:type="pct"/>
            <w:vMerge w:val="restart"/>
            <w:shd w:val="clear" w:color="auto" w:fill="auto"/>
          </w:tcPr>
          <w:p w14:paraId="211A8ABD" w14:textId="77777777" w:rsidR="00DD4487" w:rsidRPr="0044087C" w:rsidRDefault="00DD4487" w:rsidP="0044087C">
            <w:pPr>
              <w:rPr>
                <w:rFonts w:ascii="Arial" w:hAnsi="Arial" w:cs="Arial"/>
                <w:b/>
                <w:sz w:val="24"/>
                <w:szCs w:val="24"/>
              </w:rPr>
            </w:pPr>
            <w:r w:rsidRPr="0044087C">
              <w:rPr>
                <w:rFonts w:ascii="Arial" w:hAnsi="Arial" w:cs="Arial"/>
                <w:color w:val="000000"/>
                <w:sz w:val="24"/>
                <w:szCs w:val="24"/>
              </w:rPr>
              <w:t>Airdrie Academy</w:t>
            </w:r>
          </w:p>
        </w:tc>
        <w:tc>
          <w:tcPr>
            <w:tcW w:w="1250" w:type="pct"/>
            <w:shd w:val="clear" w:color="auto" w:fill="auto"/>
          </w:tcPr>
          <w:p w14:paraId="124937A6" w14:textId="77777777" w:rsidR="00DD4487" w:rsidRDefault="00DD4487" w:rsidP="0044087C">
            <w:pPr>
              <w:rPr>
                <w:rFonts w:ascii="Arial" w:hAnsi="Arial" w:cs="Arial"/>
                <w:sz w:val="24"/>
                <w:szCs w:val="24"/>
              </w:rPr>
            </w:pPr>
            <w:r w:rsidRPr="0044087C">
              <w:rPr>
                <w:rFonts w:ascii="Arial" w:hAnsi="Arial" w:cs="Arial"/>
                <w:sz w:val="24"/>
                <w:szCs w:val="24"/>
              </w:rPr>
              <w:t>Make &amp; Create Arts</w:t>
            </w:r>
          </w:p>
          <w:p w14:paraId="1DE89D9E" w14:textId="77777777" w:rsidR="0044087C" w:rsidRPr="0044087C" w:rsidRDefault="0044087C" w:rsidP="0044087C">
            <w:pPr>
              <w:rPr>
                <w:rFonts w:ascii="Arial" w:hAnsi="Arial" w:cs="Arial"/>
                <w:sz w:val="24"/>
                <w:szCs w:val="24"/>
              </w:rPr>
            </w:pPr>
          </w:p>
        </w:tc>
        <w:tc>
          <w:tcPr>
            <w:tcW w:w="1250" w:type="pct"/>
            <w:shd w:val="clear" w:color="auto" w:fill="auto"/>
          </w:tcPr>
          <w:p w14:paraId="7FF386B8" w14:textId="77777777" w:rsidR="00DD4487" w:rsidRPr="0044087C" w:rsidRDefault="00DD4487" w:rsidP="0044087C">
            <w:pPr>
              <w:rPr>
                <w:rFonts w:ascii="Arial" w:hAnsi="Arial" w:cs="Arial"/>
                <w:sz w:val="24"/>
                <w:szCs w:val="24"/>
              </w:rPr>
            </w:pPr>
            <w:r w:rsidRPr="0044087C">
              <w:rPr>
                <w:rFonts w:ascii="Arial" w:hAnsi="Arial" w:cs="Arial"/>
                <w:sz w:val="24"/>
                <w:szCs w:val="24"/>
              </w:rPr>
              <w:t>Positive Creations - Airdrie</w:t>
            </w:r>
          </w:p>
        </w:tc>
        <w:tc>
          <w:tcPr>
            <w:tcW w:w="1250" w:type="pct"/>
            <w:shd w:val="clear" w:color="auto" w:fill="auto"/>
          </w:tcPr>
          <w:p w14:paraId="3C843642" w14:textId="77777777" w:rsidR="00DD4487" w:rsidRPr="0044087C" w:rsidRDefault="00DD4487" w:rsidP="0044087C">
            <w:pPr>
              <w:rPr>
                <w:rFonts w:ascii="Arial" w:hAnsi="Arial" w:cs="Arial"/>
                <w:sz w:val="24"/>
                <w:szCs w:val="24"/>
              </w:rPr>
            </w:pPr>
            <w:r w:rsidRPr="0044087C">
              <w:rPr>
                <w:rFonts w:ascii="Arial" w:hAnsi="Arial" w:cs="Arial"/>
                <w:sz w:val="24"/>
                <w:szCs w:val="24"/>
              </w:rPr>
              <w:t>4,140</w:t>
            </w:r>
          </w:p>
        </w:tc>
      </w:tr>
      <w:tr w:rsidR="00DD4487" w:rsidRPr="0044087C" w14:paraId="551FB29E" w14:textId="77777777" w:rsidTr="0044087C">
        <w:tc>
          <w:tcPr>
            <w:tcW w:w="1250" w:type="pct"/>
            <w:vMerge/>
            <w:shd w:val="clear" w:color="auto" w:fill="auto"/>
          </w:tcPr>
          <w:p w14:paraId="3A0CCAE9" w14:textId="77777777" w:rsidR="00DD4487" w:rsidRPr="0044087C" w:rsidRDefault="00DD4487" w:rsidP="0044087C">
            <w:pPr>
              <w:rPr>
                <w:rFonts w:ascii="Arial" w:hAnsi="Arial" w:cs="Arial"/>
                <w:b/>
                <w:sz w:val="24"/>
                <w:szCs w:val="24"/>
              </w:rPr>
            </w:pPr>
          </w:p>
        </w:tc>
        <w:tc>
          <w:tcPr>
            <w:tcW w:w="1250" w:type="pct"/>
            <w:shd w:val="clear" w:color="auto" w:fill="auto"/>
          </w:tcPr>
          <w:p w14:paraId="17D12D88" w14:textId="77777777" w:rsidR="00DD4487" w:rsidRPr="0044087C" w:rsidRDefault="00DD4487" w:rsidP="0044087C">
            <w:pPr>
              <w:rPr>
                <w:rFonts w:ascii="Arial" w:hAnsi="Arial" w:cs="Arial"/>
                <w:sz w:val="24"/>
                <w:szCs w:val="24"/>
              </w:rPr>
            </w:pPr>
            <w:r w:rsidRPr="0044087C">
              <w:rPr>
                <w:rFonts w:ascii="Arial" w:hAnsi="Arial" w:cs="Arial"/>
                <w:sz w:val="24"/>
                <w:szCs w:val="24"/>
              </w:rPr>
              <w:t>Make &amp; Create Arts</w:t>
            </w:r>
          </w:p>
        </w:tc>
        <w:tc>
          <w:tcPr>
            <w:tcW w:w="1250" w:type="pct"/>
            <w:shd w:val="clear" w:color="auto" w:fill="auto"/>
          </w:tcPr>
          <w:p w14:paraId="4ECC6890" w14:textId="77777777" w:rsidR="00DD4487" w:rsidRDefault="00DD4487" w:rsidP="0044087C">
            <w:pPr>
              <w:rPr>
                <w:rFonts w:ascii="Arial" w:hAnsi="Arial" w:cs="Arial"/>
                <w:sz w:val="24"/>
                <w:szCs w:val="24"/>
              </w:rPr>
            </w:pPr>
            <w:r w:rsidRPr="0044087C">
              <w:rPr>
                <w:rFonts w:ascii="Arial" w:hAnsi="Arial" w:cs="Arial"/>
                <w:sz w:val="24"/>
                <w:szCs w:val="24"/>
              </w:rPr>
              <w:t>Positive Creations - Extension Funding</w:t>
            </w:r>
          </w:p>
          <w:p w14:paraId="12D431F5" w14:textId="77777777" w:rsidR="0044087C" w:rsidRPr="0044087C" w:rsidRDefault="0044087C" w:rsidP="0044087C">
            <w:pPr>
              <w:rPr>
                <w:rFonts w:ascii="Arial" w:hAnsi="Arial" w:cs="Arial"/>
                <w:sz w:val="24"/>
                <w:szCs w:val="24"/>
              </w:rPr>
            </w:pPr>
          </w:p>
        </w:tc>
        <w:tc>
          <w:tcPr>
            <w:tcW w:w="1250" w:type="pct"/>
            <w:shd w:val="clear" w:color="auto" w:fill="auto"/>
          </w:tcPr>
          <w:p w14:paraId="718D4F14" w14:textId="77777777" w:rsidR="00DD4487" w:rsidRPr="0044087C" w:rsidRDefault="00DD4487" w:rsidP="0044087C">
            <w:pPr>
              <w:rPr>
                <w:rFonts w:ascii="Arial" w:hAnsi="Arial" w:cs="Arial"/>
                <w:sz w:val="24"/>
                <w:szCs w:val="24"/>
              </w:rPr>
            </w:pPr>
            <w:r w:rsidRPr="0044087C">
              <w:rPr>
                <w:rFonts w:ascii="Arial" w:hAnsi="Arial" w:cs="Arial"/>
                <w:sz w:val="24"/>
                <w:szCs w:val="24"/>
              </w:rPr>
              <w:t>£1,320</w:t>
            </w:r>
          </w:p>
        </w:tc>
      </w:tr>
      <w:tr w:rsidR="00DD4487" w:rsidRPr="0044087C" w14:paraId="421E02F1" w14:textId="77777777" w:rsidTr="0044087C">
        <w:tc>
          <w:tcPr>
            <w:tcW w:w="1250" w:type="pct"/>
            <w:vMerge/>
            <w:shd w:val="clear" w:color="auto" w:fill="auto"/>
          </w:tcPr>
          <w:p w14:paraId="3C143715" w14:textId="77777777" w:rsidR="00DD4487" w:rsidRPr="0044087C" w:rsidRDefault="00DD4487" w:rsidP="0044087C">
            <w:pPr>
              <w:rPr>
                <w:rFonts w:ascii="Arial" w:hAnsi="Arial" w:cs="Arial"/>
                <w:b/>
                <w:sz w:val="24"/>
                <w:szCs w:val="24"/>
              </w:rPr>
            </w:pPr>
          </w:p>
        </w:tc>
        <w:tc>
          <w:tcPr>
            <w:tcW w:w="1250" w:type="pct"/>
            <w:shd w:val="clear" w:color="auto" w:fill="auto"/>
          </w:tcPr>
          <w:p w14:paraId="6E91F8BE" w14:textId="77777777" w:rsidR="00DD4487" w:rsidRPr="0044087C" w:rsidRDefault="00DD4487" w:rsidP="0044087C">
            <w:pPr>
              <w:rPr>
                <w:rFonts w:ascii="Arial" w:hAnsi="Arial" w:cs="Arial"/>
                <w:sz w:val="24"/>
                <w:szCs w:val="24"/>
              </w:rPr>
            </w:pPr>
            <w:proofErr w:type="spellStart"/>
            <w:r w:rsidRPr="0044087C">
              <w:rPr>
                <w:rFonts w:ascii="Arial" w:hAnsi="Arial" w:cs="Arial"/>
                <w:sz w:val="24"/>
                <w:szCs w:val="24"/>
              </w:rPr>
              <w:t>Reeltime</w:t>
            </w:r>
            <w:proofErr w:type="spellEnd"/>
            <w:r w:rsidRPr="0044087C">
              <w:rPr>
                <w:rFonts w:ascii="Arial" w:hAnsi="Arial" w:cs="Arial"/>
                <w:sz w:val="24"/>
                <w:szCs w:val="24"/>
              </w:rPr>
              <w:t xml:space="preserve"> Music</w:t>
            </w:r>
          </w:p>
        </w:tc>
        <w:tc>
          <w:tcPr>
            <w:tcW w:w="1250" w:type="pct"/>
            <w:shd w:val="clear" w:color="auto" w:fill="auto"/>
          </w:tcPr>
          <w:p w14:paraId="7100823D" w14:textId="77777777" w:rsidR="00DD4487" w:rsidRDefault="00DD4487" w:rsidP="0044087C">
            <w:pPr>
              <w:rPr>
                <w:rFonts w:ascii="Arial" w:hAnsi="Arial" w:cs="Arial"/>
                <w:sz w:val="24"/>
                <w:szCs w:val="24"/>
              </w:rPr>
            </w:pPr>
            <w:proofErr w:type="spellStart"/>
            <w:r w:rsidRPr="0044087C">
              <w:rPr>
                <w:rFonts w:ascii="Arial" w:hAnsi="Arial" w:cs="Arial"/>
                <w:sz w:val="24"/>
                <w:szCs w:val="24"/>
              </w:rPr>
              <w:t>Reeltime</w:t>
            </w:r>
            <w:proofErr w:type="spellEnd"/>
            <w:r w:rsidRPr="0044087C">
              <w:rPr>
                <w:rFonts w:ascii="Arial" w:hAnsi="Arial" w:cs="Arial"/>
                <w:sz w:val="24"/>
                <w:szCs w:val="24"/>
              </w:rPr>
              <w:t xml:space="preserve"> Music </w:t>
            </w:r>
            <w:r w:rsidR="0044087C">
              <w:rPr>
                <w:rFonts w:ascii="Arial" w:hAnsi="Arial" w:cs="Arial"/>
                <w:sz w:val="24"/>
                <w:szCs w:val="24"/>
              </w:rPr>
              <w:t>–</w:t>
            </w:r>
            <w:r w:rsidRPr="0044087C">
              <w:rPr>
                <w:rFonts w:ascii="Arial" w:hAnsi="Arial" w:cs="Arial"/>
                <w:sz w:val="24"/>
                <w:szCs w:val="24"/>
              </w:rPr>
              <w:t xml:space="preserve"> Airdrie</w:t>
            </w:r>
          </w:p>
          <w:p w14:paraId="3B9149AF" w14:textId="77777777" w:rsidR="0044087C" w:rsidRPr="0044087C" w:rsidRDefault="0044087C" w:rsidP="0044087C">
            <w:pPr>
              <w:rPr>
                <w:rFonts w:ascii="Arial" w:hAnsi="Arial" w:cs="Arial"/>
                <w:sz w:val="24"/>
                <w:szCs w:val="24"/>
              </w:rPr>
            </w:pPr>
          </w:p>
        </w:tc>
        <w:tc>
          <w:tcPr>
            <w:tcW w:w="1250" w:type="pct"/>
            <w:shd w:val="clear" w:color="auto" w:fill="auto"/>
          </w:tcPr>
          <w:p w14:paraId="4FC48B3A" w14:textId="77777777" w:rsidR="00DD4487" w:rsidRPr="0044087C" w:rsidRDefault="00DD4487" w:rsidP="0044087C">
            <w:pPr>
              <w:rPr>
                <w:rFonts w:ascii="Arial" w:hAnsi="Arial" w:cs="Arial"/>
                <w:sz w:val="24"/>
                <w:szCs w:val="24"/>
              </w:rPr>
            </w:pPr>
            <w:r w:rsidRPr="0044087C">
              <w:rPr>
                <w:rFonts w:ascii="Arial" w:hAnsi="Arial" w:cs="Arial"/>
                <w:sz w:val="24"/>
                <w:szCs w:val="24"/>
              </w:rPr>
              <w:t>2,900</w:t>
            </w:r>
          </w:p>
        </w:tc>
      </w:tr>
      <w:tr w:rsidR="00DD4487" w:rsidRPr="0044087C" w14:paraId="24584161" w14:textId="77777777" w:rsidTr="0044087C">
        <w:tc>
          <w:tcPr>
            <w:tcW w:w="1250" w:type="pct"/>
            <w:vMerge/>
            <w:shd w:val="clear" w:color="auto" w:fill="auto"/>
          </w:tcPr>
          <w:p w14:paraId="1463AD59" w14:textId="77777777" w:rsidR="00DD4487" w:rsidRPr="0044087C" w:rsidRDefault="00DD4487" w:rsidP="0044087C">
            <w:pPr>
              <w:rPr>
                <w:rFonts w:ascii="Arial" w:hAnsi="Arial" w:cs="Arial"/>
                <w:b/>
                <w:sz w:val="24"/>
                <w:szCs w:val="24"/>
              </w:rPr>
            </w:pPr>
          </w:p>
        </w:tc>
        <w:tc>
          <w:tcPr>
            <w:tcW w:w="1250" w:type="pct"/>
            <w:shd w:val="clear" w:color="auto" w:fill="auto"/>
          </w:tcPr>
          <w:p w14:paraId="4EFDE1FC" w14:textId="77777777" w:rsidR="00DD4487" w:rsidRPr="0044087C" w:rsidRDefault="00DD4487" w:rsidP="0044087C">
            <w:pPr>
              <w:rPr>
                <w:rFonts w:ascii="Arial" w:hAnsi="Arial" w:cs="Arial"/>
                <w:sz w:val="24"/>
                <w:szCs w:val="24"/>
              </w:rPr>
            </w:pPr>
            <w:r w:rsidRPr="0044087C">
              <w:rPr>
                <w:rFonts w:ascii="Arial" w:hAnsi="Arial" w:cs="Arial"/>
                <w:sz w:val="24"/>
                <w:szCs w:val="24"/>
              </w:rPr>
              <w:t>VIP-Pass Community Project</w:t>
            </w:r>
          </w:p>
        </w:tc>
        <w:tc>
          <w:tcPr>
            <w:tcW w:w="1250" w:type="pct"/>
            <w:shd w:val="clear" w:color="auto" w:fill="auto"/>
          </w:tcPr>
          <w:p w14:paraId="7CD3524A" w14:textId="77777777" w:rsidR="00DD4487" w:rsidRDefault="00DD4487" w:rsidP="0044087C">
            <w:pPr>
              <w:rPr>
                <w:rFonts w:ascii="Arial" w:hAnsi="Arial" w:cs="Arial"/>
                <w:sz w:val="24"/>
                <w:szCs w:val="24"/>
              </w:rPr>
            </w:pPr>
            <w:r w:rsidRPr="0044087C">
              <w:rPr>
                <w:rFonts w:ascii="Arial" w:hAnsi="Arial" w:cs="Arial"/>
                <w:sz w:val="24"/>
                <w:szCs w:val="24"/>
              </w:rPr>
              <w:t xml:space="preserve">Creative Me Wellbeing Program </w:t>
            </w:r>
            <w:r w:rsidR="0044087C">
              <w:rPr>
                <w:rFonts w:ascii="Arial" w:hAnsi="Arial" w:cs="Arial"/>
                <w:sz w:val="24"/>
                <w:szCs w:val="24"/>
              </w:rPr>
              <w:t>–</w:t>
            </w:r>
            <w:r w:rsidRPr="0044087C">
              <w:rPr>
                <w:rFonts w:ascii="Arial" w:hAnsi="Arial" w:cs="Arial"/>
                <w:sz w:val="24"/>
                <w:szCs w:val="24"/>
              </w:rPr>
              <w:t xml:space="preserve"> Airdrie</w:t>
            </w:r>
          </w:p>
          <w:p w14:paraId="5208E79A" w14:textId="77777777" w:rsidR="0044087C" w:rsidRPr="0044087C" w:rsidRDefault="0044087C" w:rsidP="0044087C">
            <w:pPr>
              <w:rPr>
                <w:rFonts w:ascii="Arial" w:hAnsi="Arial" w:cs="Arial"/>
                <w:sz w:val="24"/>
                <w:szCs w:val="24"/>
              </w:rPr>
            </w:pPr>
          </w:p>
        </w:tc>
        <w:tc>
          <w:tcPr>
            <w:tcW w:w="1250" w:type="pct"/>
            <w:shd w:val="clear" w:color="auto" w:fill="auto"/>
          </w:tcPr>
          <w:p w14:paraId="3AA9EF90" w14:textId="77777777" w:rsidR="00DD4487" w:rsidRPr="0044087C" w:rsidRDefault="00DD4487" w:rsidP="0044087C">
            <w:pPr>
              <w:rPr>
                <w:rFonts w:ascii="Arial" w:hAnsi="Arial" w:cs="Arial"/>
                <w:sz w:val="24"/>
                <w:szCs w:val="24"/>
              </w:rPr>
            </w:pPr>
            <w:r w:rsidRPr="0044087C">
              <w:rPr>
                <w:rFonts w:ascii="Arial" w:hAnsi="Arial" w:cs="Arial"/>
                <w:sz w:val="24"/>
                <w:szCs w:val="24"/>
              </w:rPr>
              <w:t>7,480</w:t>
            </w:r>
          </w:p>
        </w:tc>
      </w:tr>
      <w:tr w:rsidR="0044087C" w:rsidRPr="0044087C" w14:paraId="36B666F1" w14:textId="77777777" w:rsidTr="0044087C">
        <w:tc>
          <w:tcPr>
            <w:tcW w:w="1250" w:type="pct"/>
            <w:vMerge w:val="restart"/>
            <w:shd w:val="clear" w:color="auto" w:fill="auto"/>
          </w:tcPr>
          <w:p w14:paraId="68D0E673"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Bellshill Academy</w:t>
            </w:r>
          </w:p>
          <w:p w14:paraId="3125BD2B" w14:textId="77777777" w:rsidR="0044087C" w:rsidRPr="0044087C" w:rsidRDefault="0044087C" w:rsidP="0044087C">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0FD6E9F9"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Lanarkshire Community Food &amp; Health Partnership</w:t>
            </w:r>
          </w:p>
          <w:p w14:paraId="42DAB6A5" w14:textId="77777777" w:rsidR="0044087C" w:rsidRPr="0044087C" w:rsidRDefault="0044087C" w:rsidP="0044087C">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auto" w:fill="auto"/>
          </w:tcPr>
          <w:p w14:paraId="5B9DB2D4"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Nourish &amp; Flourish – Bellshill</w:t>
            </w:r>
          </w:p>
          <w:p w14:paraId="4BE25584" w14:textId="77777777" w:rsidR="0044087C" w:rsidRPr="0044087C" w:rsidRDefault="0044087C" w:rsidP="0044087C">
            <w:pPr>
              <w:rPr>
                <w:rFonts w:ascii="Arial" w:hAnsi="Arial" w:cs="Arial"/>
                <w:color w:val="000000"/>
                <w:sz w:val="24"/>
                <w:szCs w:val="24"/>
              </w:rPr>
            </w:pPr>
          </w:p>
          <w:p w14:paraId="44F79560" w14:textId="77777777" w:rsidR="0044087C" w:rsidRPr="0044087C" w:rsidRDefault="0044087C" w:rsidP="0044087C">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auto" w:fill="auto"/>
          </w:tcPr>
          <w:p w14:paraId="692A5758"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6,000</w:t>
            </w:r>
          </w:p>
          <w:p w14:paraId="1865B226" w14:textId="77777777" w:rsidR="0044087C" w:rsidRPr="0044087C" w:rsidRDefault="0044087C" w:rsidP="0044087C">
            <w:pPr>
              <w:rPr>
                <w:rFonts w:ascii="Arial" w:hAnsi="Arial" w:cs="Arial"/>
                <w:color w:val="000000"/>
                <w:sz w:val="24"/>
                <w:szCs w:val="24"/>
              </w:rPr>
            </w:pPr>
          </w:p>
          <w:p w14:paraId="107013DB" w14:textId="77777777" w:rsidR="0044087C" w:rsidRPr="0044087C" w:rsidRDefault="0044087C" w:rsidP="0044087C">
            <w:pPr>
              <w:rPr>
                <w:rFonts w:ascii="Arial" w:hAnsi="Arial" w:cs="Arial"/>
                <w:color w:val="000000"/>
                <w:sz w:val="24"/>
                <w:szCs w:val="24"/>
              </w:rPr>
            </w:pPr>
          </w:p>
        </w:tc>
      </w:tr>
      <w:tr w:rsidR="0044087C" w:rsidRPr="0044087C" w14:paraId="2DD14044" w14:textId="77777777" w:rsidTr="0044087C">
        <w:tc>
          <w:tcPr>
            <w:tcW w:w="1250" w:type="pct"/>
            <w:vMerge/>
            <w:shd w:val="clear" w:color="auto" w:fill="auto"/>
          </w:tcPr>
          <w:p w14:paraId="0E97EFBD" w14:textId="77777777" w:rsidR="0044087C" w:rsidRPr="0044087C" w:rsidRDefault="0044087C"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75D4E45F"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Make &amp; Create Arts</w:t>
            </w:r>
          </w:p>
          <w:p w14:paraId="034A11FE"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4BA0EBF4"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Positive Creations – Bellshill</w:t>
            </w:r>
          </w:p>
          <w:p w14:paraId="7788CFB3"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5694F1A0"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5,520</w:t>
            </w:r>
          </w:p>
          <w:p w14:paraId="2B065AAC" w14:textId="77777777" w:rsidR="0044087C" w:rsidRPr="0044087C" w:rsidRDefault="0044087C" w:rsidP="0044087C">
            <w:pPr>
              <w:rPr>
                <w:rFonts w:ascii="Arial" w:hAnsi="Arial" w:cs="Arial"/>
                <w:color w:val="000000"/>
                <w:sz w:val="24"/>
                <w:szCs w:val="24"/>
              </w:rPr>
            </w:pPr>
          </w:p>
        </w:tc>
      </w:tr>
      <w:tr w:rsidR="0044087C" w:rsidRPr="0044087C" w14:paraId="2799CD24" w14:textId="77777777" w:rsidTr="0044087C">
        <w:tc>
          <w:tcPr>
            <w:tcW w:w="1250" w:type="pct"/>
            <w:vMerge/>
            <w:shd w:val="clear" w:color="auto" w:fill="auto"/>
          </w:tcPr>
          <w:p w14:paraId="4F9B4AFE" w14:textId="77777777" w:rsidR="0044087C" w:rsidRPr="0044087C" w:rsidRDefault="0044087C"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1398C765"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Ponies Help Children</w:t>
            </w:r>
          </w:p>
          <w:p w14:paraId="67262E5A" w14:textId="77777777" w:rsidR="0044087C" w:rsidRPr="0044087C" w:rsidRDefault="0044087C" w:rsidP="0044087C">
            <w:pPr>
              <w:rPr>
                <w:rFonts w:ascii="Arial" w:hAnsi="Arial" w:cs="Arial"/>
                <w:color w:val="000000"/>
                <w:sz w:val="24"/>
                <w:szCs w:val="24"/>
              </w:rPr>
            </w:pPr>
          </w:p>
          <w:p w14:paraId="3ECD2988"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5FBF2364"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Equine Assisted Therapy – Bellshill</w:t>
            </w:r>
          </w:p>
          <w:p w14:paraId="42BD9D21"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7F41C0BE"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1,400</w:t>
            </w:r>
          </w:p>
          <w:p w14:paraId="188C3D59" w14:textId="77777777" w:rsidR="0044087C" w:rsidRPr="0044087C" w:rsidRDefault="0044087C" w:rsidP="0044087C">
            <w:pPr>
              <w:rPr>
                <w:rFonts w:ascii="Arial" w:hAnsi="Arial" w:cs="Arial"/>
                <w:color w:val="000000"/>
                <w:sz w:val="24"/>
                <w:szCs w:val="24"/>
              </w:rPr>
            </w:pPr>
          </w:p>
          <w:p w14:paraId="571A50C7" w14:textId="77777777" w:rsidR="0044087C" w:rsidRPr="0044087C" w:rsidRDefault="0044087C" w:rsidP="0044087C">
            <w:pPr>
              <w:rPr>
                <w:rFonts w:ascii="Arial" w:hAnsi="Arial" w:cs="Arial"/>
                <w:color w:val="000000"/>
                <w:sz w:val="24"/>
                <w:szCs w:val="24"/>
              </w:rPr>
            </w:pPr>
          </w:p>
        </w:tc>
      </w:tr>
      <w:tr w:rsidR="0044087C" w:rsidRPr="0044087C" w14:paraId="1AEEF3CF" w14:textId="77777777" w:rsidTr="0044087C">
        <w:tc>
          <w:tcPr>
            <w:tcW w:w="1250" w:type="pct"/>
            <w:vMerge/>
            <w:shd w:val="clear" w:color="auto" w:fill="auto"/>
          </w:tcPr>
          <w:p w14:paraId="525FB8AA" w14:textId="77777777" w:rsidR="0044087C" w:rsidRPr="0044087C" w:rsidRDefault="0044087C"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3D3C42C0" w14:textId="77777777" w:rsidR="0044087C" w:rsidRPr="0044087C" w:rsidRDefault="0044087C" w:rsidP="0044087C">
            <w:pPr>
              <w:rPr>
                <w:rFonts w:ascii="Arial" w:hAnsi="Arial" w:cs="Arial"/>
                <w:color w:val="000000"/>
                <w:sz w:val="24"/>
                <w:szCs w:val="24"/>
              </w:rPr>
            </w:pPr>
            <w:proofErr w:type="spellStart"/>
            <w:r w:rsidRPr="0044087C">
              <w:rPr>
                <w:rFonts w:ascii="Arial" w:hAnsi="Arial" w:cs="Arial"/>
                <w:color w:val="000000"/>
                <w:sz w:val="24"/>
                <w:szCs w:val="24"/>
              </w:rPr>
              <w:t>Reeltime</w:t>
            </w:r>
            <w:proofErr w:type="spellEnd"/>
            <w:r w:rsidRPr="0044087C">
              <w:rPr>
                <w:rFonts w:ascii="Arial" w:hAnsi="Arial" w:cs="Arial"/>
                <w:color w:val="000000"/>
                <w:sz w:val="24"/>
                <w:szCs w:val="24"/>
              </w:rPr>
              <w:t xml:space="preserve"> Music</w:t>
            </w:r>
          </w:p>
          <w:p w14:paraId="4BD9964B"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75678D37" w14:textId="77777777" w:rsidR="0044087C" w:rsidRPr="0044087C" w:rsidRDefault="0044087C" w:rsidP="0044087C">
            <w:pPr>
              <w:rPr>
                <w:rFonts w:ascii="Arial" w:hAnsi="Arial" w:cs="Arial"/>
                <w:color w:val="000000"/>
                <w:sz w:val="24"/>
                <w:szCs w:val="24"/>
              </w:rPr>
            </w:pPr>
            <w:proofErr w:type="spellStart"/>
            <w:r w:rsidRPr="0044087C">
              <w:rPr>
                <w:rFonts w:ascii="Arial" w:hAnsi="Arial" w:cs="Arial"/>
                <w:color w:val="000000"/>
                <w:sz w:val="24"/>
                <w:szCs w:val="24"/>
              </w:rPr>
              <w:t>Reeltime</w:t>
            </w:r>
            <w:proofErr w:type="spellEnd"/>
            <w:r w:rsidRPr="0044087C">
              <w:rPr>
                <w:rFonts w:ascii="Arial" w:hAnsi="Arial" w:cs="Arial"/>
                <w:color w:val="000000"/>
                <w:sz w:val="24"/>
                <w:szCs w:val="24"/>
              </w:rPr>
              <w:t xml:space="preserve"> Music – Bellshill</w:t>
            </w:r>
          </w:p>
          <w:p w14:paraId="20A16C3F"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6BC26AB3"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1,450</w:t>
            </w:r>
          </w:p>
          <w:p w14:paraId="1C844F9D" w14:textId="77777777" w:rsidR="0044087C" w:rsidRPr="0044087C" w:rsidRDefault="0044087C" w:rsidP="0044087C">
            <w:pPr>
              <w:rPr>
                <w:rFonts w:ascii="Arial" w:hAnsi="Arial" w:cs="Arial"/>
                <w:color w:val="000000"/>
                <w:sz w:val="24"/>
                <w:szCs w:val="24"/>
              </w:rPr>
            </w:pPr>
          </w:p>
        </w:tc>
      </w:tr>
      <w:tr w:rsidR="0044087C" w:rsidRPr="0044087C" w14:paraId="2E99895E" w14:textId="77777777" w:rsidTr="0044087C">
        <w:tc>
          <w:tcPr>
            <w:tcW w:w="1250" w:type="pct"/>
            <w:vMerge/>
            <w:shd w:val="clear" w:color="auto" w:fill="auto"/>
          </w:tcPr>
          <w:p w14:paraId="5C0C0166" w14:textId="77777777" w:rsidR="0044087C" w:rsidRPr="0044087C" w:rsidRDefault="0044087C"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539E7E8B"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YMCA Bellshill &amp; Mossend</w:t>
            </w:r>
          </w:p>
          <w:p w14:paraId="02698832"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259A96A5"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Y-Empower – Bellshill</w:t>
            </w:r>
          </w:p>
          <w:p w14:paraId="3691FF6D"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1A00CE05"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3,400</w:t>
            </w:r>
          </w:p>
          <w:p w14:paraId="2BEC4BFE" w14:textId="77777777" w:rsidR="0044087C" w:rsidRDefault="0044087C" w:rsidP="0044087C">
            <w:pPr>
              <w:rPr>
                <w:rFonts w:ascii="Arial" w:hAnsi="Arial" w:cs="Arial"/>
                <w:color w:val="000000"/>
                <w:sz w:val="24"/>
                <w:szCs w:val="24"/>
              </w:rPr>
            </w:pPr>
          </w:p>
          <w:p w14:paraId="232C0F44" w14:textId="77777777" w:rsidR="0044087C" w:rsidRDefault="0044087C" w:rsidP="0044087C">
            <w:pPr>
              <w:rPr>
                <w:rFonts w:ascii="Arial" w:hAnsi="Arial" w:cs="Arial"/>
                <w:color w:val="000000"/>
                <w:sz w:val="24"/>
                <w:szCs w:val="24"/>
              </w:rPr>
            </w:pPr>
          </w:p>
          <w:p w14:paraId="6C525BD2" w14:textId="77777777" w:rsidR="0044087C" w:rsidRPr="0044087C" w:rsidRDefault="0044087C" w:rsidP="0044087C">
            <w:pPr>
              <w:rPr>
                <w:rFonts w:ascii="Arial" w:hAnsi="Arial" w:cs="Arial"/>
                <w:color w:val="000000"/>
                <w:sz w:val="24"/>
                <w:szCs w:val="24"/>
              </w:rPr>
            </w:pPr>
          </w:p>
        </w:tc>
      </w:tr>
      <w:tr w:rsidR="0044087C" w:rsidRPr="0044087C" w14:paraId="48646769" w14:textId="77777777" w:rsidTr="0044087C">
        <w:tc>
          <w:tcPr>
            <w:tcW w:w="1250" w:type="pct"/>
            <w:shd w:val="clear" w:color="auto" w:fill="DEEAF6" w:themeFill="accent5" w:themeFillTint="33"/>
          </w:tcPr>
          <w:p w14:paraId="53379B36" w14:textId="77777777" w:rsidR="0044087C" w:rsidRPr="0044087C" w:rsidRDefault="0044087C" w:rsidP="0044087C">
            <w:pPr>
              <w:rPr>
                <w:rFonts w:ascii="Arial" w:hAnsi="Arial" w:cs="Arial"/>
                <w:b/>
                <w:sz w:val="24"/>
                <w:szCs w:val="24"/>
              </w:rPr>
            </w:pPr>
            <w:r w:rsidRPr="0044087C">
              <w:rPr>
                <w:rFonts w:ascii="Arial" w:hAnsi="Arial" w:cs="Arial"/>
                <w:b/>
                <w:sz w:val="24"/>
                <w:szCs w:val="24"/>
              </w:rPr>
              <w:lastRenderedPageBreak/>
              <w:t>Cluster</w:t>
            </w:r>
          </w:p>
        </w:tc>
        <w:tc>
          <w:tcPr>
            <w:tcW w:w="125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74A4C13" w14:textId="77777777" w:rsidR="0044087C" w:rsidRPr="0044087C" w:rsidRDefault="0044087C" w:rsidP="0044087C">
            <w:pPr>
              <w:rPr>
                <w:rFonts w:ascii="Arial" w:hAnsi="Arial" w:cs="Arial"/>
                <w:b/>
                <w:sz w:val="24"/>
                <w:szCs w:val="24"/>
              </w:rPr>
            </w:pPr>
            <w:r w:rsidRPr="0044087C">
              <w:rPr>
                <w:rFonts w:ascii="Arial" w:hAnsi="Arial" w:cs="Arial"/>
                <w:b/>
                <w:sz w:val="24"/>
                <w:szCs w:val="24"/>
              </w:rPr>
              <w:t>Organisation</w:t>
            </w:r>
          </w:p>
          <w:p w14:paraId="18552622" w14:textId="77777777" w:rsidR="0044087C" w:rsidRPr="0044087C" w:rsidRDefault="0044087C" w:rsidP="0044087C">
            <w:pPr>
              <w:rPr>
                <w:rFonts w:ascii="Arial" w:hAnsi="Arial" w:cs="Arial"/>
                <w:b/>
                <w:sz w:val="24"/>
                <w:szCs w:val="24"/>
              </w:rPr>
            </w:pPr>
          </w:p>
        </w:tc>
        <w:tc>
          <w:tcPr>
            <w:tcW w:w="1250" w:type="pct"/>
            <w:tcBorders>
              <w:top w:val="single" w:sz="4" w:space="0" w:color="000000"/>
              <w:left w:val="nil"/>
              <w:bottom w:val="single" w:sz="4" w:space="0" w:color="000000"/>
              <w:right w:val="single" w:sz="4" w:space="0" w:color="000000"/>
            </w:tcBorders>
            <w:shd w:val="clear" w:color="auto" w:fill="DEEAF6" w:themeFill="accent5" w:themeFillTint="33"/>
          </w:tcPr>
          <w:p w14:paraId="15A4A6CB" w14:textId="77777777" w:rsidR="0044087C" w:rsidRPr="0044087C" w:rsidRDefault="0044087C" w:rsidP="0044087C">
            <w:pPr>
              <w:rPr>
                <w:rFonts w:ascii="Arial" w:hAnsi="Arial" w:cs="Arial"/>
                <w:b/>
                <w:sz w:val="24"/>
                <w:szCs w:val="24"/>
              </w:rPr>
            </w:pPr>
            <w:r w:rsidRPr="0044087C">
              <w:rPr>
                <w:rFonts w:ascii="Arial" w:hAnsi="Arial" w:cs="Arial"/>
                <w:b/>
                <w:sz w:val="24"/>
                <w:szCs w:val="24"/>
              </w:rPr>
              <w:t>Project</w:t>
            </w:r>
          </w:p>
        </w:tc>
        <w:tc>
          <w:tcPr>
            <w:tcW w:w="1250" w:type="pct"/>
            <w:tcBorders>
              <w:top w:val="single" w:sz="4" w:space="0" w:color="000000"/>
              <w:left w:val="nil"/>
              <w:bottom w:val="single" w:sz="4" w:space="0" w:color="000000"/>
              <w:right w:val="single" w:sz="4" w:space="0" w:color="000000"/>
            </w:tcBorders>
            <w:shd w:val="clear" w:color="auto" w:fill="DEEAF6" w:themeFill="accent5" w:themeFillTint="33"/>
          </w:tcPr>
          <w:p w14:paraId="689F7550" w14:textId="77777777" w:rsidR="0044087C" w:rsidRPr="0044087C" w:rsidRDefault="0044087C" w:rsidP="0044087C">
            <w:pPr>
              <w:rPr>
                <w:rFonts w:ascii="Arial" w:hAnsi="Arial" w:cs="Arial"/>
                <w:b/>
                <w:sz w:val="24"/>
                <w:szCs w:val="24"/>
              </w:rPr>
            </w:pPr>
            <w:r w:rsidRPr="0044087C">
              <w:rPr>
                <w:rFonts w:ascii="Arial" w:hAnsi="Arial" w:cs="Arial"/>
                <w:b/>
                <w:sz w:val="24"/>
                <w:szCs w:val="24"/>
              </w:rPr>
              <w:t xml:space="preserve">Total Funding </w:t>
            </w:r>
          </w:p>
        </w:tc>
      </w:tr>
      <w:tr w:rsidR="0044087C" w:rsidRPr="0044087C" w14:paraId="65787F6F" w14:textId="77777777" w:rsidTr="0044087C">
        <w:tc>
          <w:tcPr>
            <w:tcW w:w="1250" w:type="pct"/>
            <w:vMerge w:val="restart"/>
            <w:shd w:val="clear" w:color="auto" w:fill="auto"/>
          </w:tcPr>
          <w:p w14:paraId="4EE00FD2" w14:textId="77777777" w:rsidR="0044087C" w:rsidRPr="0044087C" w:rsidRDefault="0044087C" w:rsidP="0044087C">
            <w:pPr>
              <w:rPr>
                <w:rFonts w:ascii="Arial" w:hAnsi="Arial" w:cs="Arial"/>
                <w:color w:val="000000"/>
                <w:sz w:val="24"/>
                <w:szCs w:val="24"/>
              </w:rPr>
            </w:pPr>
            <w:proofErr w:type="spellStart"/>
            <w:r w:rsidRPr="0044087C">
              <w:rPr>
                <w:rFonts w:ascii="Arial" w:hAnsi="Arial" w:cs="Arial"/>
                <w:color w:val="000000"/>
                <w:sz w:val="24"/>
                <w:szCs w:val="24"/>
              </w:rPr>
              <w:t>Braidhurst</w:t>
            </w:r>
            <w:proofErr w:type="spellEnd"/>
            <w:r w:rsidRPr="0044087C">
              <w:rPr>
                <w:rFonts w:ascii="Arial" w:hAnsi="Arial" w:cs="Arial"/>
                <w:color w:val="000000"/>
                <w:sz w:val="24"/>
                <w:szCs w:val="24"/>
              </w:rPr>
              <w:t xml:space="preserve"> High</w:t>
            </w:r>
          </w:p>
          <w:p w14:paraId="04CBBB9E" w14:textId="77777777" w:rsidR="0044087C" w:rsidRPr="0044087C" w:rsidRDefault="0044087C" w:rsidP="0044087C">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16E94516"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Bazooka Arts</w:t>
            </w:r>
          </w:p>
        </w:tc>
        <w:tc>
          <w:tcPr>
            <w:tcW w:w="1250" w:type="pct"/>
            <w:tcBorders>
              <w:top w:val="single" w:sz="4" w:space="0" w:color="000000"/>
              <w:left w:val="nil"/>
              <w:bottom w:val="single" w:sz="4" w:space="0" w:color="000000"/>
              <w:right w:val="single" w:sz="4" w:space="0" w:color="000000"/>
            </w:tcBorders>
            <w:shd w:val="clear" w:color="auto" w:fill="auto"/>
          </w:tcPr>
          <w:p w14:paraId="0E0C28AC" w14:textId="77777777" w:rsidR="0044087C" w:rsidRDefault="0044087C" w:rsidP="0044087C">
            <w:pPr>
              <w:rPr>
                <w:rFonts w:ascii="Arial" w:hAnsi="Arial" w:cs="Arial"/>
                <w:color w:val="000000"/>
                <w:sz w:val="24"/>
                <w:szCs w:val="24"/>
              </w:rPr>
            </w:pPr>
            <w:r w:rsidRPr="0044087C">
              <w:rPr>
                <w:rFonts w:ascii="Arial" w:hAnsi="Arial" w:cs="Arial"/>
                <w:color w:val="000000"/>
                <w:sz w:val="24"/>
                <w:szCs w:val="24"/>
              </w:rPr>
              <w:t xml:space="preserve">Garden of Dreams - Creative Wellbeing Programme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Braidhurst</w:t>
            </w:r>
            <w:proofErr w:type="spellEnd"/>
          </w:p>
          <w:p w14:paraId="0381137F" w14:textId="77777777" w:rsidR="0044087C" w:rsidRPr="0044087C" w:rsidRDefault="0044087C" w:rsidP="0044087C">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auto" w:fill="auto"/>
          </w:tcPr>
          <w:p w14:paraId="09D5ADC8"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4,000</w:t>
            </w:r>
          </w:p>
        </w:tc>
      </w:tr>
      <w:tr w:rsidR="0044087C" w:rsidRPr="0044087C" w14:paraId="39449CD4" w14:textId="77777777" w:rsidTr="0044087C">
        <w:tc>
          <w:tcPr>
            <w:tcW w:w="1250" w:type="pct"/>
            <w:vMerge/>
            <w:shd w:val="clear" w:color="auto" w:fill="auto"/>
          </w:tcPr>
          <w:p w14:paraId="5ABDC4DA" w14:textId="77777777" w:rsidR="0044087C" w:rsidRPr="0044087C" w:rsidRDefault="0044087C"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3D35BEE1"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Lanarkshire Community Food &amp; Health Partnership</w:t>
            </w:r>
          </w:p>
        </w:tc>
        <w:tc>
          <w:tcPr>
            <w:tcW w:w="1250" w:type="pct"/>
            <w:tcBorders>
              <w:top w:val="nil"/>
              <w:left w:val="nil"/>
              <w:bottom w:val="single" w:sz="4" w:space="0" w:color="000000"/>
              <w:right w:val="single" w:sz="4" w:space="0" w:color="000000"/>
            </w:tcBorders>
            <w:shd w:val="clear" w:color="auto" w:fill="auto"/>
          </w:tcPr>
          <w:p w14:paraId="51E895DA" w14:textId="77777777" w:rsidR="0044087C" w:rsidRDefault="0044087C" w:rsidP="0044087C">
            <w:pPr>
              <w:rPr>
                <w:rFonts w:ascii="Arial" w:hAnsi="Arial" w:cs="Arial"/>
                <w:color w:val="000000"/>
                <w:sz w:val="24"/>
                <w:szCs w:val="24"/>
              </w:rPr>
            </w:pPr>
            <w:r w:rsidRPr="0044087C">
              <w:rPr>
                <w:rFonts w:ascii="Arial" w:hAnsi="Arial" w:cs="Arial"/>
                <w:color w:val="000000"/>
                <w:sz w:val="24"/>
                <w:szCs w:val="24"/>
              </w:rPr>
              <w:t xml:space="preserve">Nourish &amp; Flourish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Braidhurst</w:t>
            </w:r>
            <w:proofErr w:type="spellEnd"/>
          </w:p>
          <w:p w14:paraId="62C9BD69"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70745097"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3,600</w:t>
            </w:r>
          </w:p>
        </w:tc>
      </w:tr>
      <w:tr w:rsidR="0044087C" w:rsidRPr="0044087C" w14:paraId="7CB31BE9" w14:textId="77777777" w:rsidTr="0044087C">
        <w:tc>
          <w:tcPr>
            <w:tcW w:w="1250" w:type="pct"/>
            <w:vMerge/>
            <w:shd w:val="clear" w:color="auto" w:fill="auto"/>
          </w:tcPr>
          <w:p w14:paraId="1841411E" w14:textId="77777777" w:rsidR="0044087C" w:rsidRPr="0044087C" w:rsidRDefault="0044087C"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1A6BD60C"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Make &amp; Create Arts</w:t>
            </w:r>
          </w:p>
        </w:tc>
        <w:tc>
          <w:tcPr>
            <w:tcW w:w="1250" w:type="pct"/>
            <w:tcBorders>
              <w:top w:val="nil"/>
              <w:left w:val="nil"/>
              <w:bottom w:val="single" w:sz="4" w:space="0" w:color="000000"/>
              <w:right w:val="single" w:sz="4" w:space="0" w:color="000000"/>
            </w:tcBorders>
            <w:shd w:val="clear" w:color="auto" w:fill="auto"/>
          </w:tcPr>
          <w:p w14:paraId="35FF3C0A" w14:textId="77777777" w:rsidR="0044087C" w:rsidRDefault="0044087C" w:rsidP="0044087C">
            <w:pPr>
              <w:rPr>
                <w:rFonts w:ascii="Arial" w:hAnsi="Arial" w:cs="Arial"/>
                <w:color w:val="000000"/>
                <w:sz w:val="24"/>
                <w:szCs w:val="24"/>
              </w:rPr>
            </w:pPr>
            <w:r w:rsidRPr="0044087C">
              <w:rPr>
                <w:rFonts w:ascii="Arial" w:hAnsi="Arial" w:cs="Arial"/>
                <w:color w:val="000000"/>
                <w:sz w:val="24"/>
                <w:szCs w:val="24"/>
              </w:rPr>
              <w:t xml:space="preserve">Positive Creations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Braidhurst</w:t>
            </w:r>
            <w:proofErr w:type="spellEnd"/>
          </w:p>
          <w:p w14:paraId="1BAF0F85"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25F32A86"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4,140</w:t>
            </w:r>
          </w:p>
        </w:tc>
      </w:tr>
      <w:tr w:rsidR="0044087C" w:rsidRPr="0044087C" w14:paraId="74805212" w14:textId="77777777" w:rsidTr="0044087C">
        <w:tc>
          <w:tcPr>
            <w:tcW w:w="1250" w:type="pct"/>
            <w:vMerge/>
            <w:shd w:val="clear" w:color="auto" w:fill="auto"/>
          </w:tcPr>
          <w:p w14:paraId="7E42B38D" w14:textId="77777777" w:rsidR="0044087C" w:rsidRPr="0044087C" w:rsidRDefault="0044087C"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5FEF1671" w14:textId="77777777" w:rsidR="0044087C" w:rsidRPr="0044087C" w:rsidRDefault="0044087C" w:rsidP="0044087C">
            <w:pPr>
              <w:rPr>
                <w:rFonts w:ascii="Arial" w:hAnsi="Arial" w:cs="Arial"/>
                <w:color w:val="000000"/>
                <w:sz w:val="24"/>
                <w:szCs w:val="24"/>
              </w:rPr>
            </w:pPr>
            <w:proofErr w:type="spellStart"/>
            <w:r w:rsidRPr="0044087C">
              <w:rPr>
                <w:rFonts w:ascii="Arial" w:hAnsi="Arial" w:cs="Arial"/>
                <w:color w:val="000000"/>
                <w:sz w:val="24"/>
                <w:szCs w:val="24"/>
              </w:rPr>
              <w:t>Reeltime</w:t>
            </w:r>
            <w:proofErr w:type="spellEnd"/>
            <w:r w:rsidRPr="0044087C">
              <w:rPr>
                <w:rFonts w:ascii="Arial" w:hAnsi="Arial" w:cs="Arial"/>
                <w:color w:val="000000"/>
                <w:sz w:val="24"/>
                <w:szCs w:val="24"/>
              </w:rPr>
              <w:t xml:space="preserve"> Music</w:t>
            </w:r>
          </w:p>
        </w:tc>
        <w:tc>
          <w:tcPr>
            <w:tcW w:w="1250" w:type="pct"/>
            <w:tcBorders>
              <w:top w:val="nil"/>
              <w:left w:val="nil"/>
              <w:bottom w:val="single" w:sz="4" w:space="0" w:color="000000"/>
              <w:right w:val="single" w:sz="4" w:space="0" w:color="000000"/>
            </w:tcBorders>
            <w:shd w:val="clear" w:color="auto" w:fill="auto"/>
          </w:tcPr>
          <w:p w14:paraId="723CCE61" w14:textId="77777777" w:rsidR="0044087C" w:rsidRDefault="0044087C" w:rsidP="0044087C">
            <w:pPr>
              <w:rPr>
                <w:rFonts w:ascii="Arial" w:hAnsi="Arial" w:cs="Arial"/>
                <w:color w:val="000000"/>
                <w:sz w:val="24"/>
                <w:szCs w:val="24"/>
              </w:rPr>
            </w:pPr>
            <w:proofErr w:type="spellStart"/>
            <w:r w:rsidRPr="0044087C">
              <w:rPr>
                <w:rFonts w:ascii="Arial" w:hAnsi="Arial" w:cs="Arial"/>
                <w:color w:val="000000"/>
                <w:sz w:val="24"/>
                <w:szCs w:val="24"/>
              </w:rPr>
              <w:t>Reeltime</w:t>
            </w:r>
            <w:proofErr w:type="spellEnd"/>
            <w:r w:rsidRPr="0044087C">
              <w:rPr>
                <w:rFonts w:ascii="Arial" w:hAnsi="Arial" w:cs="Arial"/>
                <w:color w:val="000000"/>
                <w:sz w:val="24"/>
                <w:szCs w:val="24"/>
              </w:rPr>
              <w:t xml:space="preserve"> Music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Braidhurst</w:t>
            </w:r>
            <w:proofErr w:type="spellEnd"/>
          </w:p>
          <w:p w14:paraId="21C65D92"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5200671B"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1,450</w:t>
            </w:r>
          </w:p>
        </w:tc>
      </w:tr>
      <w:tr w:rsidR="0044087C" w:rsidRPr="0044087C" w14:paraId="289732F7" w14:textId="77777777" w:rsidTr="0044087C">
        <w:tc>
          <w:tcPr>
            <w:tcW w:w="1250" w:type="pct"/>
            <w:vMerge/>
            <w:shd w:val="clear" w:color="auto" w:fill="auto"/>
          </w:tcPr>
          <w:p w14:paraId="79D95F84" w14:textId="77777777" w:rsidR="0044087C" w:rsidRPr="0044087C" w:rsidRDefault="0044087C"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23324936"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YMCA Bellshill &amp; Mossend</w:t>
            </w:r>
          </w:p>
        </w:tc>
        <w:tc>
          <w:tcPr>
            <w:tcW w:w="1250" w:type="pct"/>
            <w:tcBorders>
              <w:top w:val="nil"/>
              <w:left w:val="nil"/>
              <w:bottom w:val="single" w:sz="4" w:space="0" w:color="000000"/>
              <w:right w:val="single" w:sz="4" w:space="0" w:color="000000"/>
            </w:tcBorders>
            <w:shd w:val="clear" w:color="auto" w:fill="auto"/>
          </w:tcPr>
          <w:p w14:paraId="5B2F52A4" w14:textId="77777777" w:rsidR="0044087C" w:rsidRDefault="0044087C" w:rsidP="0044087C">
            <w:pPr>
              <w:rPr>
                <w:rFonts w:ascii="Arial" w:hAnsi="Arial" w:cs="Arial"/>
                <w:color w:val="000000"/>
                <w:sz w:val="24"/>
                <w:szCs w:val="24"/>
              </w:rPr>
            </w:pPr>
            <w:r w:rsidRPr="0044087C">
              <w:rPr>
                <w:rFonts w:ascii="Arial" w:hAnsi="Arial" w:cs="Arial"/>
                <w:color w:val="000000"/>
                <w:sz w:val="24"/>
                <w:szCs w:val="24"/>
              </w:rPr>
              <w:t xml:space="preserve">Y-Empower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Braidhurst</w:t>
            </w:r>
            <w:proofErr w:type="spellEnd"/>
          </w:p>
          <w:p w14:paraId="418235FE"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3B5E3800"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3,000</w:t>
            </w:r>
          </w:p>
        </w:tc>
      </w:tr>
      <w:tr w:rsidR="0044087C" w:rsidRPr="0044087C" w14:paraId="1723BEE4" w14:textId="77777777" w:rsidTr="0044087C">
        <w:tc>
          <w:tcPr>
            <w:tcW w:w="1250" w:type="pct"/>
            <w:vMerge w:val="restart"/>
            <w:shd w:val="clear" w:color="auto" w:fill="auto"/>
          </w:tcPr>
          <w:p w14:paraId="4B8AF4D6" w14:textId="77777777" w:rsidR="0044087C" w:rsidRPr="0044087C" w:rsidRDefault="0044087C" w:rsidP="0044087C">
            <w:pPr>
              <w:rPr>
                <w:rFonts w:ascii="Arial" w:hAnsi="Arial" w:cs="Arial"/>
                <w:color w:val="000000"/>
                <w:sz w:val="24"/>
                <w:szCs w:val="24"/>
              </w:rPr>
            </w:pPr>
            <w:proofErr w:type="spellStart"/>
            <w:r w:rsidRPr="0044087C">
              <w:rPr>
                <w:rFonts w:ascii="Arial" w:hAnsi="Arial" w:cs="Arial"/>
                <w:color w:val="000000"/>
                <w:sz w:val="24"/>
                <w:szCs w:val="24"/>
              </w:rPr>
              <w:t>Brannock</w:t>
            </w:r>
            <w:proofErr w:type="spellEnd"/>
            <w:r w:rsidRPr="0044087C">
              <w:rPr>
                <w:rFonts w:ascii="Arial" w:hAnsi="Arial" w:cs="Arial"/>
                <w:color w:val="000000"/>
                <w:sz w:val="24"/>
                <w:szCs w:val="24"/>
              </w:rPr>
              <w:t xml:space="preserve"> High</w:t>
            </w:r>
          </w:p>
          <w:p w14:paraId="2CDF9E0B" w14:textId="77777777" w:rsidR="0044087C" w:rsidRPr="0044087C" w:rsidRDefault="0044087C" w:rsidP="0044087C">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000000" w:fill="FFFFFF"/>
          </w:tcPr>
          <w:p w14:paraId="19BEDFD8"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HOPE for Autism</w:t>
            </w:r>
          </w:p>
        </w:tc>
        <w:tc>
          <w:tcPr>
            <w:tcW w:w="1250" w:type="pct"/>
            <w:tcBorders>
              <w:top w:val="single" w:sz="4" w:space="0" w:color="000000"/>
              <w:left w:val="nil"/>
              <w:bottom w:val="single" w:sz="4" w:space="0" w:color="000000"/>
              <w:right w:val="single" w:sz="4" w:space="0" w:color="000000"/>
            </w:tcBorders>
            <w:shd w:val="clear" w:color="auto" w:fill="auto"/>
          </w:tcPr>
          <w:p w14:paraId="4A9E1EC3" w14:textId="77777777" w:rsidR="0044087C" w:rsidRDefault="0044087C" w:rsidP="0044087C">
            <w:pPr>
              <w:rPr>
                <w:rFonts w:ascii="Arial" w:hAnsi="Arial" w:cs="Arial"/>
                <w:color w:val="000000"/>
                <w:sz w:val="24"/>
                <w:szCs w:val="24"/>
              </w:rPr>
            </w:pPr>
            <w:r w:rsidRPr="0044087C">
              <w:rPr>
                <w:rFonts w:ascii="Arial" w:hAnsi="Arial" w:cs="Arial"/>
                <w:color w:val="000000"/>
                <w:sz w:val="24"/>
                <w:szCs w:val="24"/>
              </w:rPr>
              <w:t xml:space="preserve">Personalised Intensive Support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Brannock</w:t>
            </w:r>
            <w:proofErr w:type="spellEnd"/>
          </w:p>
          <w:p w14:paraId="2F0EE8A5" w14:textId="77777777" w:rsidR="0044087C" w:rsidRPr="0044087C" w:rsidRDefault="0044087C" w:rsidP="0044087C">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000000" w:fill="FFFFFF"/>
          </w:tcPr>
          <w:p w14:paraId="69FFD88E"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4,000</w:t>
            </w:r>
          </w:p>
        </w:tc>
      </w:tr>
      <w:tr w:rsidR="0044087C" w:rsidRPr="0044087C" w14:paraId="511DE11E" w14:textId="77777777" w:rsidTr="0044087C">
        <w:tc>
          <w:tcPr>
            <w:tcW w:w="1250" w:type="pct"/>
            <w:vMerge/>
            <w:shd w:val="clear" w:color="auto" w:fill="auto"/>
          </w:tcPr>
          <w:p w14:paraId="515EFB9B" w14:textId="77777777" w:rsidR="0044087C" w:rsidRPr="0044087C" w:rsidRDefault="0044087C"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000000" w:fill="FFFFFF"/>
          </w:tcPr>
          <w:p w14:paraId="43E74DCA"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VIP-Pass Community Project</w:t>
            </w:r>
          </w:p>
        </w:tc>
        <w:tc>
          <w:tcPr>
            <w:tcW w:w="1250" w:type="pct"/>
            <w:tcBorders>
              <w:top w:val="nil"/>
              <w:left w:val="nil"/>
              <w:bottom w:val="single" w:sz="4" w:space="0" w:color="000000"/>
              <w:right w:val="single" w:sz="4" w:space="0" w:color="000000"/>
            </w:tcBorders>
            <w:shd w:val="clear" w:color="auto" w:fill="auto"/>
          </w:tcPr>
          <w:p w14:paraId="1BA0081D" w14:textId="77777777" w:rsidR="0044087C" w:rsidRDefault="0044087C" w:rsidP="0044087C">
            <w:pPr>
              <w:rPr>
                <w:rFonts w:ascii="Arial" w:hAnsi="Arial" w:cs="Arial"/>
                <w:color w:val="000000"/>
                <w:sz w:val="24"/>
                <w:szCs w:val="24"/>
              </w:rPr>
            </w:pPr>
            <w:r w:rsidRPr="0044087C">
              <w:rPr>
                <w:rFonts w:ascii="Arial" w:hAnsi="Arial" w:cs="Arial"/>
                <w:color w:val="000000"/>
                <w:sz w:val="24"/>
                <w:szCs w:val="24"/>
              </w:rPr>
              <w:t xml:space="preserve">Creative Me Wellbeing Project </w:t>
            </w:r>
          </w:p>
          <w:p w14:paraId="6564102F"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4ACDB823"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2,115</w:t>
            </w:r>
          </w:p>
        </w:tc>
      </w:tr>
      <w:tr w:rsidR="0044087C" w:rsidRPr="0044087C" w14:paraId="40B742BA" w14:textId="77777777" w:rsidTr="0044087C">
        <w:tc>
          <w:tcPr>
            <w:tcW w:w="1250" w:type="pct"/>
            <w:vMerge/>
            <w:shd w:val="clear" w:color="auto" w:fill="auto"/>
          </w:tcPr>
          <w:p w14:paraId="025223E7" w14:textId="77777777" w:rsidR="0044087C" w:rsidRPr="0044087C" w:rsidRDefault="0044087C"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24380CE4"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VIP-Pass Community Project</w:t>
            </w:r>
          </w:p>
        </w:tc>
        <w:tc>
          <w:tcPr>
            <w:tcW w:w="1250" w:type="pct"/>
            <w:tcBorders>
              <w:top w:val="nil"/>
              <w:left w:val="nil"/>
              <w:bottom w:val="single" w:sz="4" w:space="0" w:color="000000"/>
              <w:right w:val="single" w:sz="4" w:space="0" w:color="000000"/>
            </w:tcBorders>
            <w:shd w:val="clear" w:color="auto" w:fill="auto"/>
          </w:tcPr>
          <w:p w14:paraId="1553549C" w14:textId="77777777" w:rsidR="0044087C" w:rsidRDefault="0044087C" w:rsidP="0044087C">
            <w:pPr>
              <w:rPr>
                <w:rFonts w:ascii="Arial" w:hAnsi="Arial" w:cs="Arial"/>
                <w:color w:val="000000"/>
                <w:sz w:val="24"/>
                <w:szCs w:val="24"/>
              </w:rPr>
            </w:pPr>
            <w:r w:rsidRPr="0044087C">
              <w:rPr>
                <w:rFonts w:ascii="Arial" w:hAnsi="Arial" w:cs="Arial"/>
                <w:color w:val="000000"/>
                <w:sz w:val="24"/>
                <w:szCs w:val="24"/>
              </w:rPr>
              <w:t xml:space="preserve">Creative Me Wellbeing Program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Brannock</w:t>
            </w:r>
            <w:proofErr w:type="spellEnd"/>
          </w:p>
          <w:p w14:paraId="38E19D9E"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42689209"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10,659</w:t>
            </w:r>
          </w:p>
        </w:tc>
      </w:tr>
      <w:tr w:rsidR="0044087C" w:rsidRPr="0044087C" w14:paraId="3C6E5DCF" w14:textId="77777777" w:rsidTr="0044087C">
        <w:tc>
          <w:tcPr>
            <w:tcW w:w="1250" w:type="pct"/>
            <w:vMerge w:val="restart"/>
            <w:shd w:val="clear" w:color="auto" w:fill="auto"/>
          </w:tcPr>
          <w:p w14:paraId="5187C325"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Calderhead High</w:t>
            </w:r>
          </w:p>
          <w:p w14:paraId="605639A8" w14:textId="77777777" w:rsidR="0044087C" w:rsidRPr="0044087C" w:rsidRDefault="0044087C" w:rsidP="0044087C">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000000" w:fill="FFFFFF"/>
          </w:tcPr>
          <w:p w14:paraId="66EECC5A" w14:textId="77777777" w:rsidR="0044087C" w:rsidRDefault="0044087C" w:rsidP="0044087C">
            <w:pPr>
              <w:rPr>
                <w:rFonts w:ascii="Arial" w:hAnsi="Arial" w:cs="Arial"/>
                <w:color w:val="000000"/>
                <w:sz w:val="24"/>
                <w:szCs w:val="24"/>
              </w:rPr>
            </w:pPr>
            <w:r w:rsidRPr="0044087C">
              <w:rPr>
                <w:rFonts w:ascii="Arial" w:hAnsi="Arial" w:cs="Arial"/>
                <w:color w:val="000000"/>
                <w:sz w:val="24"/>
                <w:szCs w:val="24"/>
              </w:rPr>
              <w:t>Health &amp; Wellness Hub</w:t>
            </w:r>
          </w:p>
          <w:p w14:paraId="72228F3B" w14:textId="77777777" w:rsidR="0044087C" w:rsidRPr="0044087C" w:rsidRDefault="0044087C" w:rsidP="0044087C">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000000" w:fill="FFFFFF"/>
          </w:tcPr>
          <w:p w14:paraId="32DDB1E9"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Stress Busters - Calderhead</w:t>
            </w:r>
          </w:p>
        </w:tc>
        <w:tc>
          <w:tcPr>
            <w:tcW w:w="1250" w:type="pct"/>
            <w:tcBorders>
              <w:top w:val="single" w:sz="4" w:space="0" w:color="000000"/>
              <w:left w:val="nil"/>
              <w:bottom w:val="single" w:sz="4" w:space="0" w:color="000000"/>
              <w:right w:val="single" w:sz="4" w:space="0" w:color="000000"/>
            </w:tcBorders>
            <w:shd w:val="clear" w:color="000000" w:fill="FFFFFF"/>
          </w:tcPr>
          <w:p w14:paraId="7DFF0BA3"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1,675</w:t>
            </w:r>
          </w:p>
        </w:tc>
      </w:tr>
      <w:tr w:rsidR="0044087C" w:rsidRPr="0044087C" w14:paraId="1B450DEB" w14:textId="77777777" w:rsidTr="0044087C">
        <w:tc>
          <w:tcPr>
            <w:tcW w:w="1250" w:type="pct"/>
            <w:vMerge/>
            <w:tcBorders>
              <w:bottom w:val="single" w:sz="4" w:space="0" w:color="auto"/>
            </w:tcBorders>
            <w:shd w:val="clear" w:color="auto" w:fill="auto"/>
          </w:tcPr>
          <w:p w14:paraId="71118FC2" w14:textId="77777777" w:rsidR="0044087C" w:rsidRPr="0044087C" w:rsidRDefault="0044087C" w:rsidP="0044087C">
            <w:pPr>
              <w:rPr>
                <w:rFonts w:ascii="Arial" w:hAnsi="Arial" w:cs="Arial"/>
                <w:b/>
                <w:sz w:val="24"/>
                <w:szCs w:val="24"/>
              </w:rPr>
            </w:pPr>
          </w:p>
        </w:tc>
        <w:tc>
          <w:tcPr>
            <w:tcW w:w="1250" w:type="pct"/>
            <w:tcBorders>
              <w:top w:val="nil"/>
              <w:left w:val="single" w:sz="4" w:space="0" w:color="000000"/>
              <w:bottom w:val="single" w:sz="4" w:space="0" w:color="auto"/>
              <w:right w:val="single" w:sz="4" w:space="0" w:color="000000"/>
            </w:tcBorders>
            <w:shd w:val="clear" w:color="auto" w:fill="auto"/>
          </w:tcPr>
          <w:p w14:paraId="49C50335"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HOPE for Autism</w:t>
            </w:r>
          </w:p>
        </w:tc>
        <w:tc>
          <w:tcPr>
            <w:tcW w:w="1250" w:type="pct"/>
            <w:tcBorders>
              <w:top w:val="nil"/>
              <w:left w:val="nil"/>
              <w:bottom w:val="single" w:sz="4" w:space="0" w:color="auto"/>
              <w:right w:val="single" w:sz="4" w:space="0" w:color="000000"/>
            </w:tcBorders>
            <w:shd w:val="clear" w:color="auto" w:fill="auto"/>
          </w:tcPr>
          <w:p w14:paraId="2618DA4D" w14:textId="77777777" w:rsidR="0044087C" w:rsidRDefault="0044087C" w:rsidP="0044087C">
            <w:pPr>
              <w:rPr>
                <w:rFonts w:ascii="Arial" w:hAnsi="Arial" w:cs="Arial"/>
                <w:color w:val="000000"/>
                <w:sz w:val="24"/>
                <w:szCs w:val="24"/>
              </w:rPr>
            </w:pPr>
            <w:r w:rsidRPr="0044087C">
              <w:rPr>
                <w:rFonts w:ascii="Arial" w:hAnsi="Arial" w:cs="Arial"/>
                <w:color w:val="000000"/>
                <w:sz w:val="24"/>
                <w:szCs w:val="24"/>
              </w:rPr>
              <w:t xml:space="preserve">Personalised Intensive Support </w:t>
            </w:r>
            <w:r>
              <w:rPr>
                <w:rFonts w:ascii="Arial" w:hAnsi="Arial" w:cs="Arial"/>
                <w:color w:val="000000"/>
                <w:sz w:val="24"/>
                <w:szCs w:val="24"/>
              </w:rPr>
              <w:t>–</w:t>
            </w:r>
            <w:r w:rsidRPr="0044087C">
              <w:rPr>
                <w:rFonts w:ascii="Arial" w:hAnsi="Arial" w:cs="Arial"/>
                <w:color w:val="000000"/>
                <w:sz w:val="24"/>
                <w:szCs w:val="24"/>
              </w:rPr>
              <w:t xml:space="preserve"> Calderhead</w:t>
            </w:r>
          </w:p>
          <w:p w14:paraId="227B91D8" w14:textId="77777777" w:rsidR="0044087C" w:rsidRDefault="0044087C" w:rsidP="0044087C">
            <w:pPr>
              <w:rPr>
                <w:rFonts w:ascii="Arial" w:hAnsi="Arial" w:cs="Arial"/>
                <w:color w:val="000000"/>
                <w:sz w:val="24"/>
                <w:szCs w:val="24"/>
              </w:rPr>
            </w:pPr>
          </w:p>
          <w:p w14:paraId="7996C516"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auto"/>
              <w:right w:val="single" w:sz="4" w:space="0" w:color="000000"/>
            </w:tcBorders>
            <w:shd w:val="clear" w:color="auto" w:fill="auto"/>
          </w:tcPr>
          <w:p w14:paraId="2813D0FC"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1,040</w:t>
            </w:r>
          </w:p>
        </w:tc>
      </w:tr>
      <w:tr w:rsidR="0044087C" w:rsidRPr="0044087C" w14:paraId="14D8A632" w14:textId="77777777" w:rsidTr="0044087C">
        <w:tc>
          <w:tcPr>
            <w:tcW w:w="1250" w:type="pct"/>
            <w:tcBorders>
              <w:top w:val="single" w:sz="4" w:space="0" w:color="auto"/>
            </w:tcBorders>
            <w:shd w:val="clear" w:color="auto" w:fill="DEEAF6" w:themeFill="accent5" w:themeFillTint="33"/>
          </w:tcPr>
          <w:p w14:paraId="4333B6F4" w14:textId="77777777" w:rsidR="0044087C" w:rsidRPr="0044087C" w:rsidRDefault="0044087C" w:rsidP="0044087C">
            <w:pPr>
              <w:rPr>
                <w:rFonts w:ascii="Arial" w:hAnsi="Arial" w:cs="Arial"/>
                <w:b/>
                <w:sz w:val="24"/>
                <w:szCs w:val="24"/>
              </w:rPr>
            </w:pPr>
            <w:r w:rsidRPr="0044087C">
              <w:rPr>
                <w:rFonts w:ascii="Arial" w:hAnsi="Arial" w:cs="Arial"/>
                <w:b/>
                <w:sz w:val="24"/>
                <w:szCs w:val="24"/>
              </w:rPr>
              <w:lastRenderedPageBreak/>
              <w:t>Cluster</w:t>
            </w:r>
          </w:p>
        </w:tc>
        <w:tc>
          <w:tcPr>
            <w:tcW w:w="1250" w:type="pct"/>
            <w:tcBorders>
              <w:top w:val="single" w:sz="4" w:space="0" w:color="auto"/>
              <w:left w:val="single" w:sz="4" w:space="0" w:color="000000"/>
              <w:bottom w:val="single" w:sz="4" w:space="0" w:color="000000"/>
              <w:right w:val="single" w:sz="4" w:space="0" w:color="000000"/>
            </w:tcBorders>
            <w:shd w:val="clear" w:color="auto" w:fill="DEEAF6" w:themeFill="accent5" w:themeFillTint="33"/>
          </w:tcPr>
          <w:p w14:paraId="31FE8C87" w14:textId="77777777" w:rsidR="0044087C" w:rsidRPr="0044087C" w:rsidRDefault="0044087C" w:rsidP="0044087C">
            <w:pPr>
              <w:rPr>
                <w:rFonts w:ascii="Arial" w:hAnsi="Arial" w:cs="Arial"/>
                <w:b/>
                <w:sz w:val="24"/>
                <w:szCs w:val="24"/>
              </w:rPr>
            </w:pPr>
            <w:r w:rsidRPr="0044087C">
              <w:rPr>
                <w:rFonts w:ascii="Arial" w:hAnsi="Arial" w:cs="Arial"/>
                <w:b/>
                <w:sz w:val="24"/>
                <w:szCs w:val="24"/>
              </w:rPr>
              <w:t>Organisation</w:t>
            </w:r>
          </w:p>
          <w:p w14:paraId="0D61E160" w14:textId="77777777" w:rsidR="0044087C" w:rsidRPr="0044087C" w:rsidRDefault="0044087C" w:rsidP="0044087C">
            <w:pPr>
              <w:rPr>
                <w:rFonts w:ascii="Arial" w:hAnsi="Arial" w:cs="Arial"/>
                <w:b/>
                <w:sz w:val="24"/>
                <w:szCs w:val="24"/>
              </w:rPr>
            </w:pPr>
          </w:p>
        </w:tc>
        <w:tc>
          <w:tcPr>
            <w:tcW w:w="1250" w:type="pct"/>
            <w:tcBorders>
              <w:top w:val="single" w:sz="4" w:space="0" w:color="auto"/>
              <w:left w:val="nil"/>
              <w:bottom w:val="single" w:sz="4" w:space="0" w:color="000000"/>
              <w:right w:val="single" w:sz="4" w:space="0" w:color="000000"/>
            </w:tcBorders>
            <w:shd w:val="clear" w:color="auto" w:fill="DEEAF6" w:themeFill="accent5" w:themeFillTint="33"/>
          </w:tcPr>
          <w:p w14:paraId="7F0FDA8A" w14:textId="77777777" w:rsidR="0044087C" w:rsidRPr="0044087C" w:rsidRDefault="0044087C" w:rsidP="0044087C">
            <w:pPr>
              <w:rPr>
                <w:rFonts w:ascii="Arial" w:hAnsi="Arial" w:cs="Arial"/>
                <w:b/>
                <w:sz w:val="24"/>
                <w:szCs w:val="24"/>
              </w:rPr>
            </w:pPr>
            <w:r w:rsidRPr="0044087C">
              <w:rPr>
                <w:rFonts w:ascii="Arial" w:hAnsi="Arial" w:cs="Arial"/>
                <w:b/>
                <w:sz w:val="24"/>
                <w:szCs w:val="24"/>
              </w:rPr>
              <w:t>Project</w:t>
            </w:r>
          </w:p>
        </w:tc>
        <w:tc>
          <w:tcPr>
            <w:tcW w:w="1250" w:type="pct"/>
            <w:tcBorders>
              <w:top w:val="single" w:sz="4" w:space="0" w:color="auto"/>
              <w:left w:val="nil"/>
              <w:bottom w:val="single" w:sz="4" w:space="0" w:color="000000"/>
              <w:right w:val="single" w:sz="4" w:space="0" w:color="000000"/>
            </w:tcBorders>
            <w:shd w:val="clear" w:color="auto" w:fill="DEEAF6" w:themeFill="accent5" w:themeFillTint="33"/>
          </w:tcPr>
          <w:p w14:paraId="1E3FE8F4" w14:textId="77777777" w:rsidR="0044087C" w:rsidRPr="0044087C" w:rsidRDefault="0044087C" w:rsidP="0044087C">
            <w:pPr>
              <w:rPr>
                <w:rFonts w:ascii="Arial" w:hAnsi="Arial" w:cs="Arial"/>
                <w:b/>
                <w:sz w:val="24"/>
                <w:szCs w:val="24"/>
              </w:rPr>
            </w:pPr>
            <w:r w:rsidRPr="0044087C">
              <w:rPr>
                <w:rFonts w:ascii="Arial" w:hAnsi="Arial" w:cs="Arial"/>
                <w:b/>
                <w:sz w:val="24"/>
                <w:szCs w:val="24"/>
              </w:rPr>
              <w:t xml:space="preserve">Total Funding </w:t>
            </w:r>
          </w:p>
        </w:tc>
      </w:tr>
      <w:tr w:rsidR="0044087C" w:rsidRPr="0044087C" w14:paraId="2A9C4CEE" w14:textId="77777777" w:rsidTr="0044087C">
        <w:tc>
          <w:tcPr>
            <w:tcW w:w="1250" w:type="pct"/>
            <w:vMerge w:val="restart"/>
            <w:shd w:val="clear" w:color="auto" w:fill="auto"/>
          </w:tcPr>
          <w:p w14:paraId="566C7F90" w14:textId="77777777" w:rsidR="0044087C" w:rsidRPr="0044087C" w:rsidRDefault="0044087C"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000000" w:fill="FFFFFF"/>
          </w:tcPr>
          <w:p w14:paraId="1B66A862"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Miracle Foundation</w:t>
            </w:r>
          </w:p>
        </w:tc>
        <w:tc>
          <w:tcPr>
            <w:tcW w:w="1250" w:type="pct"/>
            <w:tcBorders>
              <w:top w:val="nil"/>
              <w:left w:val="nil"/>
              <w:bottom w:val="single" w:sz="4" w:space="0" w:color="000000"/>
              <w:right w:val="single" w:sz="4" w:space="0" w:color="000000"/>
            </w:tcBorders>
            <w:shd w:val="clear" w:color="auto" w:fill="auto"/>
          </w:tcPr>
          <w:p w14:paraId="4C566EC0" w14:textId="77777777" w:rsidR="0044087C" w:rsidRDefault="0044087C" w:rsidP="0044087C">
            <w:pPr>
              <w:rPr>
                <w:rFonts w:ascii="Arial" w:hAnsi="Arial" w:cs="Arial"/>
                <w:color w:val="000000"/>
                <w:sz w:val="24"/>
                <w:szCs w:val="24"/>
              </w:rPr>
            </w:pPr>
            <w:r w:rsidRPr="0044087C">
              <w:rPr>
                <w:rFonts w:ascii="Arial" w:hAnsi="Arial" w:cs="Arial"/>
                <w:color w:val="000000"/>
                <w:sz w:val="24"/>
                <w:szCs w:val="24"/>
              </w:rPr>
              <w:t xml:space="preserve">Mental Health Supports </w:t>
            </w:r>
            <w:r>
              <w:rPr>
                <w:rFonts w:ascii="Arial" w:hAnsi="Arial" w:cs="Arial"/>
                <w:color w:val="000000"/>
                <w:sz w:val="24"/>
                <w:szCs w:val="24"/>
              </w:rPr>
              <w:t>–</w:t>
            </w:r>
            <w:r w:rsidRPr="0044087C">
              <w:rPr>
                <w:rFonts w:ascii="Arial" w:hAnsi="Arial" w:cs="Arial"/>
                <w:color w:val="000000"/>
                <w:sz w:val="24"/>
                <w:szCs w:val="24"/>
              </w:rPr>
              <w:t xml:space="preserve"> Calderhead</w:t>
            </w:r>
          </w:p>
          <w:p w14:paraId="2AE3899A"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7622A837"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3,815</w:t>
            </w:r>
          </w:p>
        </w:tc>
      </w:tr>
      <w:tr w:rsidR="0044087C" w:rsidRPr="0044087C" w14:paraId="4638E3A5" w14:textId="77777777" w:rsidTr="0044087C">
        <w:tc>
          <w:tcPr>
            <w:tcW w:w="1250" w:type="pct"/>
            <w:vMerge/>
            <w:shd w:val="clear" w:color="auto" w:fill="auto"/>
          </w:tcPr>
          <w:p w14:paraId="493FFF2E" w14:textId="77777777" w:rsidR="0044087C" w:rsidRPr="0044087C" w:rsidRDefault="0044087C"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372D74CF"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Parent Action for Safe Play</w:t>
            </w:r>
          </w:p>
        </w:tc>
        <w:tc>
          <w:tcPr>
            <w:tcW w:w="1250" w:type="pct"/>
            <w:tcBorders>
              <w:top w:val="nil"/>
              <w:left w:val="nil"/>
              <w:bottom w:val="single" w:sz="4" w:space="0" w:color="000000"/>
              <w:right w:val="single" w:sz="4" w:space="0" w:color="000000"/>
            </w:tcBorders>
            <w:shd w:val="clear" w:color="auto" w:fill="auto"/>
          </w:tcPr>
          <w:p w14:paraId="65E6EEA8" w14:textId="77777777" w:rsidR="0044087C" w:rsidRDefault="0044087C" w:rsidP="0044087C">
            <w:pPr>
              <w:rPr>
                <w:rFonts w:ascii="Arial" w:hAnsi="Arial" w:cs="Arial"/>
                <w:color w:val="000000"/>
                <w:sz w:val="24"/>
                <w:szCs w:val="24"/>
              </w:rPr>
            </w:pPr>
            <w:r w:rsidRPr="0044087C">
              <w:rPr>
                <w:rFonts w:ascii="Arial" w:hAnsi="Arial" w:cs="Arial"/>
                <w:color w:val="000000"/>
                <w:sz w:val="24"/>
                <w:szCs w:val="24"/>
              </w:rPr>
              <w:t>Play Outdoor Programme</w:t>
            </w:r>
          </w:p>
          <w:p w14:paraId="675E8B7B"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3119CF77"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700</w:t>
            </w:r>
          </w:p>
        </w:tc>
      </w:tr>
      <w:tr w:rsidR="0044087C" w:rsidRPr="0044087C" w14:paraId="231D7F40" w14:textId="77777777" w:rsidTr="0044087C">
        <w:tc>
          <w:tcPr>
            <w:tcW w:w="1250" w:type="pct"/>
            <w:vMerge/>
            <w:shd w:val="clear" w:color="auto" w:fill="auto"/>
          </w:tcPr>
          <w:p w14:paraId="0F81FB80" w14:textId="77777777" w:rsidR="0044087C" w:rsidRPr="0044087C" w:rsidRDefault="0044087C"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089A06B7" w14:textId="77777777" w:rsidR="0044087C" w:rsidRPr="0044087C" w:rsidRDefault="0044087C" w:rsidP="0044087C">
            <w:pPr>
              <w:rPr>
                <w:rFonts w:ascii="Arial" w:hAnsi="Arial" w:cs="Arial"/>
                <w:color w:val="000000"/>
                <w:sz w:val="24"/>
                <w:szCs w:val="24"/>
              </w:rPr>
            </w:pPr>
            <w:proofErr w:type="spellStart"/>
            <w:r w:rsidRPr="0044087C">
              <w:rPr>
                <w:rFonts w:ascii="Arial" w:hAnsi="Arial" w:cs="Arial"/>
                <w:color w:val="000000"/>
                <w:sz w:val="24"/>
                <w:szCs w:val="24"/>
              </w:rPr>
              <w:t>Reeltime</w:t>
            </w:r>
            <w:proofErr w:type="spellEnd"/>
            <w:r w:rsidRPr="0044087C">
              <w:rPr>
                <w:rFonts w:ascii="Arial" w:hAnsi="Arial" w:cs="Arial"/>
                <w:color w:val="000000"/>
                <w:sz w:val="24"/>
                <w:szCs w:val="24"/>
              </w:rPr>
              <w:t xml:space="preserve"> Music</w:t>
            </w:r>
          </w:p>
        </w:tc>
        <w:tc>
          <w:tcPr>
            <w:tcW w:w="1250" w:type="pct"/>
            <w:tcBorders>
              <w:top w:val="nil"/>
              <w:left w:val="nil"/>
              <w:bottom w:val="single" w:sz="4" w:space="0" w:color="000000"/>
              <w:right w:val="single" w:sz="4" w:space="0" w:color="000000"/>
            </w:tcBorders>
            <w:shd w:val="clear" w:color="auto" w:fill="auto"/>
          </w:tcPr>
          <w:p w14:paraId="18004A36" w14:textId="77777777" w:rsidR="0044087C" w:rsidRDefault="0044087C" w:rsidP="0044087C">
            <w:pPr>
              <w:rPr>
                <w:rFonts w:ascii="Arial" w:hAnsi="Arial" w:cs="Arial"/>
                <w:color w:val="000000"/>
                <w:sz w:val="24"/>
                <w:szCs w:val="24"/>
              </w:rPr>
            </w:pPr>
            <w:proofErr w:type="spellStart"/>
            <w:r w:rsidRPr="0044087C">
              <w:rPr>
                <w:rFonts w:ascii="Arial" w:hAnsi="Arial" w:cs="Arial"/>
                <w:color w:val="000000"/>
                <w:sz w:val="24"/>
                <w:szCs w:val="24"/>
              </w:rPr>
              <w:t>Reeltime</w:t>
            </w:r>
            <w:proofErr w:type="spellEnd"/>
            <w:r w:rsidRPr="0044087C">
              <w:rPr>
                <w:rFonts w:ascii="Arial" w:hAnsi="Arial" w:cs="Arial"/>
                <w:color w:val="000000"/>
                <w:sz w:val="24"/>
                <w:szCs w:val="24"/>
              </w:rPr>
              <w:t xml:space="preserve"> Music </w:t>
            </w:r>
            <w:r>
              <w:rPr>
                <w:rFonts w:ascii="Arial" w:hAnsi="Arial" w:cs="Arial"/>
                <w:color w:val="000000"/>
                <w:sz w:val="24"/>
                <w:szCs w:val="24"/>
              </w:rPr>
              <w:t>–</w:t>
            </w:r>
            <w:r w:rsidRPr="0044087C">
              <w:rPr>
                <w:rFonts w:ascii="Arial" w:hAnsi="Arial" w:cs="Arial"/>
                <w:color w:val="000000"/>
                <w:sz w:val="24"/>
                <w:szCs w:val="24"/>
              </w:rPr>
              <w:t xml:space="preserve"> Calderhead</w:t>
            </w:r>
          </w:p>
          <w:p w14:paraId="5E2BC824"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50A9F4B4"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1,450</w:t>
            </w:r>
          </w:p>
        </w:tc>
      </w:tr>
      <w:tr w:rsidR="0044087C" w:rsidRPr="0044087C" w14:paraId="71ECAD59" w14:textId="77777777" w:rsidTr="0044087C">
        <w:tc>
          <w:tcPr>
            <w:tcW w:w="1250" w:type="pct"/>
            <w:vMerge/>
            <w:shd w:val="clear" w:color="auto" w:fill="auto"/>
          </w:tcPr>
          <w:p w14:paraId="3DA77645" w14:textId="77777777" w:rsidR="0044087C" w:rsidRPr="0044087C" w:rsidRDefault="0044087C"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5C70FB7F" w14:textId="77777777" w:rsidR="0044087C" w:rsidRPr="0044087C" w:rsidRDefault="0044087C" w:rsidP="0044087C">
            <w:pPr>
              <w:rPr>
                <w:rFonts w:ascii="Arial" w:hAnsi="Arial" w:cs="Arial"/>
                <w:color w:val="000000"/>
                <w:sz w:val="24"/>
                <w:szCs w:val="24"/>
              </w:rPr>
            </w:pPr>
            <w:proofErr w:type="spellStart"/>
            <w:r w:rsidRPr="0044087C">
              <w:rPr>
                <w:rFonts w:ascii="Arial" w:hAnsi="Arial" w:cs="Arial"/>
                <w:color w:val="000000"/>
                <w:sz w:val="24"/>
                <w:szCs w:val="24"/>
              </w:rPr>
              <w:t>Socialtrack</w:t>
            </w:r>
            <w:proofErr w:type="spellEnd"/>
          </w:p>
        </w:tc>
        <w:tc>
          <w:tcPr>
            <w:tcW w:w="1250" w:type="pct"/>
            <w:tcBorders>
              <w:top w:val="nil"/>
              <w:left w:val="nil"/>
              <w:bottom w:val="single" w:sz="4" w:space="0" w:color="000000"/>
              <w:right w:val="single" w:sz="4" w:space="0" w:color="000000"/>
            </w:tcBorders>
            <w:shd w:val="clear" w:color="auto" w:fill="auto"/>
          </w:tcPr>
          <w:p w14:paraId="756D2D72" w14:textId="77777777" w:rsidR="0044087C" w:rsidRDefault="0044087C" w:rsidP="0044087C">
            <w:pPr>
              <w:rPr>
                <w:rFonts w:ascii="Arial" w:hAnsi="Arial" w:cs="Arial"/>
                <w:color w:val="000000"/>
                <w:sz w:val="24"/>
                <w:szCs w:val="24"/>
              </w:rPr>
            </w:pPr>
            <w:proofErr w:type="spellStart"/>
            <w:r w:rsidRPr="0044087C">
              <w:rPr>
                <w:rFonts w:ascii="Arial" w:hAnsi="Arial" w:cs="Arial"/>
                <w:color w:val="000000"/>
                <w:sz w:val="24"/>
                <w:szCs w:val="24"/>
              </w:rPr>
              <w:t>Shredability</w:t>
            </w:r>
            <w:proofErr w:type="spellEnd"/>
            <w:r w:rsidRPr="0044087C">
              <w:rPr>
                <w:rFonts w:ascii="Arial" w:hAnsi="Arial" w:cs="Arial"/>
                <w:color w:val="000000"/>
                <w:sz w:val="24"/>
                <w:szCs w:val="24"/>
              </w:rPr>
              <w:t xml:space="preserve"> - Education &amp; Schools Programme </w:t>
            </w:r>
            <w:r>
              <w:rPr>
                <w:rFonts w:ascii="Arial" w:hAnsi="Arial" w:cs="Arial"/>
                <w:color w:val="000000"/>
                <w:sz w:val="24"/>
                <w:szCs w:val="24"/>
              </w:rPr>
              <w:t>–</w:t>
            </w:r>
            <w:r w:rsidRPr="0044087C">
              <w:rPr>
                <w:rFonts w:ascii="Arial" w:hAnsi="Arial" w:cs="Arial"/>
                <w:color w:val="000000"/>
                <w:sz w:val="24"/>
                <w:szCs w:val="24"/>
              </w:rPr>
              <w:t xml:space="preserve"> Calderhead</w:t>
            </w:r>
          </w:p>
          <w:p w14:paraId="78756758" w14:textId="77777777" w:rsidR="0044087C" w:rsidRPr="0044087C" w:rsidRDefault="0044087C"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4B0AA1C4" w14:textId="77777777" w:rsidR="0044087C" w:rsidRPr="0044087C" w:rsidRDefault="0044087C" w:rsidP="0044087C">
            <w:pPr>
              <w:rPr>
                <w:rFonts w:ascii="Arial" w:hAnsi="Arial" w:cs="Arial"/>
                <w:color w:val="000000"/>
                <w:sz w:val="24"/>
                <w:szCs w:val="24"/>
              </w:rPr>
            </w:pPr>
            <w:r w:rsidRPr="0044087C">
              <w:rPr>
                <w:rFonts w:ascii="Arial" w:hAnsi="Arial" w:cs="Arial"/>
                <w:color w:val="000000"/>
                <w:sz w:val="24"/>
                <w:szCs w:val="24"/>
              </w:rPr>
              <w:t>3,200</w:t>
            </w:r>
          </w:p>
        </w:tc>
      </w:tr>
      <w:tr w:rsidR="0003300B" w:rsidRPr="0044087C" w14:paraId="14BAAC0B" w14:textId="77777777" w:rsidTr="0044087C">
        <w:tc>
          <w:tcPr>
            <w:tcW w:w="1250" w:type="pct"/>
            <w:vMerge w:val="restart"/>
            <w:shd w:val="clear" w:color="auto" w:fill="auto"/>
          </w:tcPr>
          <w:p w14:paraId="1FC324AC" w14:textId="77777777" w:rsidR="0003300B" w:rsidRPr="0044087C" w:rsidRDefault="0003300B" w:rsidP="0044087C">
            <w:pPr>
              <w:rPr>
                <w:rFonts w:ascii="Arial" w:hAnsi="Arial" w:cs="Arial"/>
                <w:color w:val="000000"/>
                <w:sz w:val="24"/>
                <w:szCs w:val="24"/>
              </w:rPr>
            </w:pPr>
            <w:proofErr w:type="spellStart"/>
            <w:r w:rsidRPr="0044087C">
              <w:rPr>
                <w:rFonts w:ascii="Arial" w:hAnsi="Arial" w:cs="Arial"/>
                <w:color w:val="000000"/>
                <w:sz w:val="24"/>
                <w:szCs w:val="24"/>
              </w:rPr>
              <w:t>Caldervale</w:t>
            </w:r>
            <w:proofErr w:type="spellEnd"/>
            <w:r w:rsidRPr="0044087C">
              <w:rPr>
                <w:rFonts w:ascii="Arial" w:hAnsi="Arial" w:cs="Arial"/>
                <w:color w:val="000000"/>
                <w:sz w:val="24"/>
                <w:szCs w:val="24"/>
              </w:rPr>
              <w:t xml:space="preserve"> High</w:t>
            </w:r>
          </w:p>
          <w:p w14:paraId="1C629F59" w14:textId="77777777" w:rsidR="0003300B" w:rsidRPr="0044087C" w:rsidRDefault="0003300B" w:rsidP="0044087C">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0E87CA0A" w14:textId="77777777" w:rsidR="0003300B" w:rsidRPr="0044087C" w:rsidRDefault="0003300B" w:rsidP="0044087C">
            <w:pPr>
              <w:rPr>
                <w:rFonts w:ascii="Arial" w:hAnsi="Arial" w:cs="Arial"/>
                <w:color w:val="000000"/>
                <w:sz w:val="24"/>
                <w:szCs w:val="24"/>
              </w:rPr>
            </w:pPr>
            <w:r w:rsidRPr="0044087C">
              <w:rPr>
                <w:rFonts w:ascii="Arial" w:hAnsi="Arial" w:cs="Arial"/>
                <w:color w:val="000000"/>
                <w:sz w:val="24"/>
                <w:szCs w:val="24"/>
              </w:rPr>
              <w:t>Health &amp; Wellness Hub</w:t>
            </w:r>
          </w:p>
        </w:tc>
        <w:tc>
          <w:tcPr>
            <w:tcW w:w="1250" w:type="pct"/>
            <w:tcBorders>
              <w:top w:val="single" w:sz="4" w:space="0" w:color="000000"/>
              <w:left w:val="nil"/>
              <w:bottom w:val="single" w:sz="4" w:space="0" w:color="000000"/>
              <w:right w:val="single" w:sz="4" w:space="0" w:color="000000"/>
            </w:tcBorders>
            <w:shd w:val="clear" w:color="auto" w:fill="auto"/>
          </w:tcPr>
          <w:p w14:paraId="0A5E97A9" w14:textId="77777777" w:rsidR="0003300B" w:rsidRDefault="0003300B" w:rsidP="0044087C">
            <w:pPr>
              <w:rPr>
                <w:rFonts w:ascii="Arial" w:hAnsi="Arial" w:cs="Arial"/>
                <w:color w:val="000000"/>
                <w:sz w:val="24"/>
                <w:szCs w:val="24"/>
              </w:rPr>
            </w:pPr>
            <w:r w:rsidRPr="0044087C">
              <w:rPr>
                <w:rFonts w:ascii="Arial" w:hAnsi="Arial" w:cs="Arial"/>
                <w:color w:val="000000"/>
                <w:sz w:val="24"/>
                <w:szCs w:val="24"/>
              </w:rPr>
              <w:t xml:space="preserve">Stress Busters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Caldervale</w:t>
            </w:r>
            <w:proofErr w:type="spellEnd"/>
          </w:p>
          <w:p w14:paraId="69ECE072" w14:textId="77777777" w:rsidR="0003300B" w:rsidRPr="0044087C" w:rsidRDefault="0003300B" w:rsidP="0044087C">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auto" w:fill="auto"/>
          </w:tcPr>
          <w:p w14:paraId="3F6B5C24" w14:textId="77777777" w:rsidR="0003300B" w:rsidRPr="0044087C" w:rsidRDefault="0003300B" w:rsidP="0044087C">
            <w:pPr>
              <w:rPr>
                <w:rFonts w:ascii="Arial" w:hAnsi="Arial" w:cs="Arial"/>
                <w:color w:val="000000"/>
                <w:sz w:val="24"/>
                <w:szCs w:val="24"/>
              </w:rPr>
            </w:pPr>
            <w:r w:rsidRPr="0044087C">
              <w:rPr>
                <w:rFonts w:ascii="Arial" w:hAnsi="Arial" w:cs="Arial"/>
                <w:color w:val="000000"/>
                <w:sz w:val="24"/>
                <w:szCs w:val="24"/>
              </w:rPr>
              <w:t>1,811</w:t>
            </w:r>
          </w:p>
        </w:tc>
      </w:tr>
      <w:tr w:rsidR="0003300B" w:rsidRPr="0044087C" w14:paraId="11815568" w14:textId="77777777" w:rsidTr="0044087C">
        <w:tc>
          <w:tcPr>
            <w:tcW w:w="1250" w:type="pct"/>
            <w:vMerge/>
            <w:shd w:val="clear" w:color="auto" w:fill="auto"/>
          </w:tcPr>
          <w:p w14:paraId="5866E91A" w14:textId="77777777" w:rsidR="0003300B" w:rsidRPr="0044087C" w:rsidRDefault="0003300B"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7F0972BE" w14:textId="77777777" w:rsidR="0003300B" w:rsidRPr="0044087C" w:rsidRDefault="0003300B" w:rsidP="0044087C">
            <w:pPr>
              <w:rPr>
                <w:rFonts w:ascii="Arial" w:hAnsi="Arial" w:cs="Arial"/>
                <w:color w:val="000000"/>
                <w:sz w:val="24"/>
                <w:szCs w:val="24"/>
              </w:rPr>
            </w:pPr>
            <w:r w:rsidRPr="0044087C">
              <w:rPr>
                <w:rFonts w:ascii="Arial" w:hAnsi="Arial" w:cs="Arial"/>
                <w:color w:val="000000"/>
                <w:sz w:val="24"/>
                <w:szCs w:val="24"/>
              </w:rPr>
              <w:t>HOPE for Autism</w:t>
            </w:r>
          </w:p>
        </w:tc>
        <w:tc>
          <w:tcPr>
            <w:tcW w:w="1250" w:type="pct"/>
            <w:tcBorders>
              <w:top w:val="nil"/>
              <w:left w:val="nil"/>
              <w:bottom w:val="single" w:sz="4" w:space="0" w:color="000000"/>
              <w:right w:val="single" w:sz="4" w:space="0" w:color="000000"/>
            </w:tcBorders>
            <w:shd w:val="clear" w:color="auto" w:fill="auto"/>
          </w:tcPr>
          <w:p w14:paraId="2883DD3C" w14:textId="77777777" w:rsidR="0003300B" w:rsidRDefault="0003300B" w:rsidP="0044087C">
            <w:pPr>
              <w:rPr>
                <w:rFonts w:ascii="Arial" w:hAnsi="Arial" w:cs="Arial"/>
                <w:color w:val="000000"/>
                <w:sz w:val="24"/>
                <w:szCs w:val="24"/>
              </w:rPr>
            </w:pPr>
            <w:r w:rsidRPr="0044087C">
              <w:rPr>
                <w:rFonts w:ascii="Arial" w:hAnsi="Arial" w:cs="Arial"/>
                <w:color w:val="000000"/>
                <w:sz w:val="24"/>
                <w:szCs w:val="24"/>
              </w:rPr>
              <w:t xml:space="preserve">Personalised Intensive Support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Caldervale</w:t>
            </w:r>
            <w:proofErr w:type="spellEnd"/>
          </w:p>
          <w:p w14:paraId="65CB0429" w14:textId="77777777" w:rsidR="0003300B" w:rsidRPr="0044087C" w:rsidRDefault="0003300B"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386B9008" w14:textId="77777777" w:rsidR="0003300B" w:rsidRPr="0044087C" w:rsidRDefault="0003300B" w:rsidP="0044087C">
            <w:pPr>
              <w:rPr>
                <w:rFonts w:ascii="Arial" w:hAnsi="Arial" w:cs="Arial"/>
                <w:color w:val="000000"/>
                <w:sz w:val="24"/>
                <w:szCs w:val="24"/>
              </w:rPr>
            </w:pPr>
            <w:r w:rsidRPr="0044087C">
              <w:rPr>
                <w:rFonts w:ascii="Arial" w:hAnsi="Arial" w:cs="Arial"/>
                <w:color w:val="000000"/>
                <w:sz w:val="24"/>
                <w:szCs w:val="24"/>
              </w:rPr>
              <w:t>2,080</w:t>
            </w:r>
          </w:p>
        </w:tc>
      </w:tr>
      <w:tr w:rsidR="0003300B" w:rsidRPr="0044087C" w14:paraId="4219B7C3" w14:textId="77777777" w:rsidTr="0044087C">
        <w:tc>
          <w:tcPr>
            <w:tcW w:w="1250" w:type="pct"/>
            <w:vMerge/>
            <w:shd w:val="clear" w:color="auto" w:fill="auto"/>
          </w:tcPr>
          <w:p w14:paraId="29B629BC" w14:textId="77777777" w:rsidR="0003300B" w:rsidRPr="0044087C" w:rsidRDefault="0003300B"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4C6BD88E" w14:textId="77777777" w:rsidR="0003300B" w:rsidRPr="0044087C" w:rsidRDefault="0003300B" w:rsidP="0044087C">
            <w:pPr>
              <w:rPr>
                <w:rFonts w:ascii="Arial" w:hAnsi="Arial" w:cs="Arial"/>
                <w:color w:val="000000"/>
                <w:sz w:val="24"/>
                <w:szCs w:val="24"/>
              </w:rPr>
            </w:pPr>
            <w:proofErr w:type="spellStart"/>
            <w:r w:rsidRPr="0044087C">
              <w:rPr>
                <w:rFonts w:ascii="Arial" w:hAnsi="Arial" w:cs="Arial"/>
                <w:color w:val="000000"/>
                <w:sz w:val="24"/>
                <w:szCs w:val="24"/>
              </w:rPr>
              <w:t>Socialtrack</w:t>
            </w:r>
            <w:proofErr w:type="spellEnd"/>
          </w:p>
        </w:tc>
        <w:tc>
          <w:tcPr>
            <w:tcW w:w="1250" w:type="pct"/>
            <w:tcBorders>
              <w:top w:val="nil"/>
              <w:left w:val="nil"/>
              <w:bottom w:val="single" w:sz="4" w:space="0" w:color="000000"/>
              <w:right w:val="single" w:sz="4" w:space="0" w:color="000000"/>
            </w:tcBorders>
            <w:shd w:val="clear" w:color="auto" w:fill="auto"/>
          </w:tcPr>
          <w:p w14:paraId="605F8F75" w14:textId="77777777" w:rsidR="0003300B" w:rsidRDefault="0003300B" w:rsidP="0044087C">
            <w:pPr>
              <w:rPr>
                <w:rFonts w:ascii="Arial" w:hAnsi="Arial" w:cs="Arial"/>
                <w:color w:val="000000"/>
                <w:sz w:val="24"/>
                <w:szCs w:val="24"/>
              </w:rPr>
            </w:pPr>
            <w:proofErr w:type="spellStart"/>
            <w:r w:rsidRPr="0044087C">
              <w:rPr>
                <w:rFonts w:ascii="Arial" w:hAnsi="Arial" w:cs="Arial"/>
                <w:color w:val="000000"/>
                <w:sz w:val="24"/>
                <w:szCs w:val="24"/>
              </w:rPr>
              <w:t>Shredability</w:t>
            </w:r>
            <w:proofErr w:type="spellEnd"/>
            <w:r w:rsidRPr="0044087C">
              <w:rPr>
                <w:rFonts w:ascii="Arial" w:hAnsi="Arial" w:cs="Arial"/>
                <w:color w:val="000000"/>
                <w:sz w:val="24"/>
                <w:szCs w:val="24"/>
              </w:rPr>
              <w:t xml:space="preserve">: Education &amp; Schools Programme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Caldervale</w:t>
            </w:r>
            <w:proofErr w:type="spellEnd"/>
          </w:p>
          <w:p w14:paraId="4D0F6D78" w14:textId="77777777" w:rsidR="0003300B" w:rsidRPr="0044087C" w:rsidRDefault="0003300B"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63E778FF" w14:textId="77777777" w:rsidR="0003300B" w:rsidRPr="0044087C" w:rsidRDefault="0003300B" w:rsidP="0044087C">
            <w:pPr>
              <w:rPr>
                <w:rFonts w:ascii="Arial" w:hAnsi="Arial" w:cs="Arial"/>
                <w:color w:val="000000"/>
                <w:sz w:val="24"/>
                <w:szCs w:val="24"/>
              </w:rPr>
            </w:pPr>
            <w:r w:rsidRPr="0044087C">
              <w:rPr>
                <w:rFonts w:ascii="Arial" w:hAnsi="Arial" w:cs="Arial"/>
                <w:color w:val="000000"/>
                <w:sz w:val="24"/>
                <w:szCs w:val="24"/>
              </w:rPr>
              <w:t>8,800</w:t>
            </w:r>
          </w:p>
        </w:tc>
      </w:tr>
      <w:tr w:rsidR="0003300B" w:rsidRPr="0044087C" w14:paraId="506F0BF2" w14:textId="77777777" w:rsidTr="0044087C">
        <w:tc>
          <w:tcPr>
            <w:tcW w:w="1250" w:type="pct"/>
            <w:vMerge/>
            <w:shd w:val="clear" w:color="auto" w:fill="auto"/>
          </w:tcPr>
          <w:p w14:paraId="6FAB879B" w14:textId="77777777" w:rsidR="0003300B" w:rsidRPr="0044087C" w:rsidRDefault="0003300B" w:rsidP="0044087C">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227E485C" w14:textId="77777777" w:rsidR="0003300B" w:rsidRPr="0044087C" w:rsidRDefault="0003300B" w:rsidP="0044087C">
            <w:pPr>
              <w:rPr>
                <w:rFonts w:ascii="Arial" w:hAnsi="Arial" w:cs="Arial"/>
                <w:color w:val="000000"/>
                <w:sz w:val="24"/>
                <w:szCs w:val="24"/>
              </w:rPr>
            </w:pPr>
            <w:r w:rsidRPr="0044087C">
              <w:rPr>
                <w:rFonts w:ascii="Arial" w:hAnsi="Arial" w:cs="Arial"/>
                <w:color w:val="000000"/>
                <w:sz w:val="24"/>
                <w:szCs w:val="24"/>
              </w:rPr>
              <w:t>VIP-Pass Community Project</w:t>
            </w:r>
          </w:p>
        </w:tc>
        <w:tc>
          <w:tcPr>
            <w:tcW w:w="1250" w:type="pct"/>
            <w:tcBorders>
              <w:top w:val="nil"/>
              <w:left w:val="nil"/>
              <w:bottom w:val="single" w:sz="4" w:space="0" w:color="000000"/>
              <w:right w:val="single" w:sz="4" w:space="0" w:color="000000"/>
            </w:tcBorders>
            <w:shd w:val="clear" w:color="auto" w:fill="auto"/>
          </w:tcPr>
          <w:p w14:paraId="61AABF6C" w14:textId="77777777" w:rsidR="0003300B" w:rsidRDefault="0003300B" w:rsidP="0044087C">
            <w:pPr>
              <w:rPr>
                <w:rFonts w:ascii="Arial" w:hAnsi="Arial" w:cs="Arial"/>
                <w:color w:val="000000"/>
                <w:sz w:val="24"/>
                <w:szCs w:val="24"/>
              </w:rPr>
            </w:pPr>
            <w:r w:rsidRPr="0044087C">
              <w:rPr>
                <w:rFonts w:ascii="Arial" w:hAnsi="Arial" w:cs="Arial"/>
                <w:color w:val="000000"/>
                <w:sz w:val="24"/>
                <w:szCs w:val="24"/>
              </w:rPr>
              <w:t xml:space="preserve">Creative Me Wellbeing Program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Caldervale</w:t>
            </w:r>
            <w:proofErr w:type="spellEnd"/>
          </w:p>
          <w:p w14:paraId="6E7E6F71" w14:textId="77777777" w:rsidR="0003300B" w:rsidRPr="0044087C" w:rsidRDefault="0003300B" w:rsidP="0044087C">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000000" w:fill="FFFFFF"/>
          </w:tcPr>
          <w:p w14:paraId="038640C2" w14:textId="77777777" w:rsidR="0003300B" w:rsidRPr="0044087C" w:rsidRDefault="0003300B" w:rsidP="0044087C">
            <w:pPr>
              <w:rPr>
                <w:rFonts w:ascii="Arial" w:hAnsi="Arial" w:cs="Arial"/>
                <w:color w:val="000000"/>
                <w:sz w:val="24"/>
                <w:szCs w:val="24"/>
              </w:rPr>
            </w:pPr>
            <w:r w:rsidRPr="0044087C">
              <w:rPr>
                <w:rFonts w:ascii="Arial" w:hAnsi="Arial" w:cs="Arial"/>
                <w:color w:val="000000"/>
                <w:sz w:val="24"/>
                <w:szCs w:val="24"/>
              </w:rPr>
              <w:t>2,079</w:t>
            </w:r>
          </w:p>
        </w:tc>
      </w:tr>
      <w:tr w:rsidR="0003300B" w:rsidRPr="0044087C" w14:paraId="38C80058" w14:textId="77777777" w:rsidTr="0044087C">
        <w:tc>
          <w:tcPr>
            <w:tcW w:w="1250" w:type="pct"/>
            <w:vMerge w:val="restart"/>
            <w:shd w:val="clear" w:color="auto" w:fill="auto"/>
          </w:tcPr>
          <w:p w14:paraId="4F2A28F7" w14:textId="77777777" w:rsidR="0003300B" w:rsidRPr="0044087C" w:rsidRDefault="0003300B" w:rsidP="0044087C">
            <w:pPr>
              <w:rPr>
                <w:rFonts w:ascii="Arial" w:hAnsi="Arial" w:cs="Arial"/>
                <w:color w:val="000000"/>
                <w:sz w:val="24"/>
                <w:szCs w:val="24"/>
              </w:rPr>
            </w:pPr>
            <w:r w:rsidRPr="0044087C">
              <w:rPr>
                <w:rFonts w:ascii="Arial" w:hAnsi="Arial" w:cs="Arial"/>
                <w:color w:val="000000"/>
                <w:sz w:val="24"/>
                <w:szCs w:val="24"/>
              </w:rPr>
              <w:t>Cardinal Newman High</w:t>
            </w:r>
          </w:p>
          <w:p w14:paraId="1F7274B5" w14:textId="77777777" w:rsidR="0003300B" w:rsidRPr="0044087C" w:rsidRDefault="0003300B" w:rsidP="0044087C">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04F40997" w14:textId="77777777" w:rsidR="0003300B" w:rsidRPr="0044087C" w:rsidRDefault="0003300B" w:rsidP="0044087C">
            <w:pPr>
              <w:rPr>
                <w:rFonts w:ascii="Arial" w:hAnsi="Arial" w:cs="Arial"/>
                <w:color w:val="000000"/>
                <w:sz w:val="24"/>
                <w:szCs w:val="24"/>
              </w:rPr>
            </w:pPr>
            <w:r w:rsidRPr="0044087C">
              <w:rPr>
                <w:rFonts w:ascii="Arial" w:hAnsi="Arial" w:cs="Arial"/>
                <w:color w:val="000000"/>
                <w:sz w:val="24"/>
                <w:szCs w:val="24"/>
              </w:rPr>
              <w:t>HOPE for Autism</w:t>
            </w:r>
          </w:p>
        </w:tc>
        <w:tc>
          <w:tcPr>
            <w:tcW w:w="1250" w:type="pct"/>
            <w:tcBorders>
              <w:top w:val="single" w:sz="4" w:space="0" w:color="000000"/>
              <w:left w:val="nil"/>
              <w:bottom w:val="single" w:sz="4" w:space="0" w:color="000000"/>
              <w:right w:val="single" w:sz="4" w:space="0" w:color="000000"/>
            </w:tcBorders>
            <w:shd w:val="clear" w:color="auto" w:fill="auto"/>
          </w:tcPr>
          <w:p w14:paraId="2120A46C" w14:textId="77777777" w:rsidR="0003300B" w:rsidRDefault="0003300B" w:rsidP="0044087C">
            <w:pPr>
              <w:rPr>
                <w:rFonts w:ascii="Arial" w:hAnsi="Arial" w:cs="Arial"/>
                <w:color w:val="000000"/>
                <w:sz w:val="24"/>
                <w:szCs w:val="24"/>
              </w:rPr>
            </w:pPr>
            <w:r w:rsidRPr="0044087C">
              <w:rPr>
                <w:rFonts w:ascii="Arial" w:hAnsi="Arial" w:cs="Arial"/>
                <w:color w:val="000000"/>
                <w:sz w:val="24"/>
                <w:szCs w:val="24"/>
              </w:rPr>
              <w:t>Community Transition Group</w:t>
            </w:r>
          </w:p>
          <w:p w14:paraId="7C509068" w14:textId="77777777" w:rsidR="0003300B" w:rsidRPr="0044087C" w:rsidRDefault="0003300B" w:rsidP="0044087C">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auto" w:fill="auto"/>
          </w:tcPr>
          <w:p w14:paraId="39C0E96E" w14:textId="77777777" w:rsidR="0003300B" w:rsidRPr="0044087C" w:rsidRDefault="0003300B" w:rsidP="0044087C">
            <w:pPr>
              <w:rPr>
                <w:rFonts w:ascii="Arial" w:hAnsi="Arial" w:cs="Arial"/>
                <w:color w:val="000000"/>
                <w:sz w:val="24"/>
                <w:szCs w:val="24"/>
              </w:rPr>
            </w:pPr>
            <w:r w:rsidRPr="0044087C">
              <w:rPr>
                <w:rFonts w:ascii="Arial" w:hAnsi="Arial" w:cs="Arial"/>
                <w:color w:val="000000"/>
                <w:sz w:val="24"/>
                <w:szCs w:val="24"/>
              </w:rPr>
              <w:t>1,658.80</w:t>
            </w:r>
          </w:p>
        </w:tc>
      </w:tr>
      <w:tr w:rsidR="0003300B" w:rsidRPr="0044087C" w14:paraId="09F2AAB0" w14:textId="77777777" w:rsidTr="0003300B">
        <w:tc>
          <w:tcPr>
            <w:tcW w:w="1250" w:type="pct"/>
            <w:vMerge/>
            <w:tcBorders>
              <w:bottom w:val="single" w:sz="4" w:space="0" w:color="auto"/>
            </w:tcBorders>
            <w:shd w:val="clear" w:color="auto" w:fill="auto"/>
          </w:tcPr>
          <w:p w14:paraId="6BC21292" w14:textId="77777777" w:rsidR="0003300B" w:rsidRPr="0044087C" w:rsidRDefault="0003300B" w:rsidP="0044087C">
            <w:pPr>
              <w:rPr>
                <w:rFonts w:ascii="Arial" w:hAnsi="Arial" w:cs="Arial"/>
                <w:b/>
                <w:sz w:val="24"/>
                <w:szCs w:val="24"/>
              </w:rPr>
            </w:pPr>
          </w:p>
        </w:tc>
        <w:tc>
          <w:tcPr>
            <w:tcW w:w="1250" w:type="pct"/>
            <w:tcBorders>
              <w:top w:val="nil"/>
              <w:left w:val="single" w:sz="4" w:space="0" w:color="000000"/>
              <w:bottom w:val="single" w:sz="4" w:space="0" w:color="auto"/>
              <w:right w:val="single" w:sz="4" w:space="0" w:color="000000"/>
            </w:tcBorders>
            <w:shd w:val="clear" w:color="auto" w:fill="auto"/>
          </w:tcPr>
          <w:p w14:paraId="0F4F6CBE" w14:textId="77777777" w:rsidR="0003300B" w:rsidRPr="0044087C" w:rsidRDefault="0003300B" w:rsidP="0044087C">
            <w:pPr>
              <w:rPr>
                <w:rFonts w:ascii="Arial" w:hAnsi="Arial" w:cs="Arial"/>
                <w:color w:val="000000"/>
                <w:sz w:val="24"/>
                <w:szCs w:val="24"/>
              </w:rPr>
            </w:pPr>
            <w:r w:rsidRPr="0044087C">
              <w:rPr>
                <w:rFonts w:ascii="Arial" w:hAnsi="Arial" w:cs="Arial"/>
                <w:color w:val="000000"/>
                <w:sz w:val="24"/>
                <w:szCs w:val="24"/>
              </w:rPr>
              <w:t>OutLET</w:t>
            </w:r>
          </w:p>
        </w:tc>
        <w:tc>
          <w:tcPr>
            <w:tcW w:w="1250" w:type="pct"/>
            <w:tcBorders>
              <w:top w:val="nil"/>
              <w:left w:val="nil"/>
              <w:bottom w:val="single" w:sz="4" w:space="0" w:color="auto"/>
              <w:right w:val="single" w:sz="4" w:space="0" w:color="000000"/>
            </w:tcBorders>
            <w:shd w:val="clear" w:color="auto" w:fill="auto"/>
          </w:tcPr>
          <w:p w14:paraId="750B78AE" w14:textId="77777777" w:rsidR="0003300B" w:rsidRDefault="0003300B" w:rsidP="0044087C">
            <w:pPr>
              <w:rPr>
                <w:rFonts w:ascii="Arial" w:hAnsi="Arial" w:cs="Arial"/>
                <w:color w:val="000000"/>
                <w:sz w:val="24"/>
                <w:szCs w:val="24"/>
              </w:rPr>
            </w:pPr>
            <w:r w:rsidRPr="0044087C">
              <w:rPr>
                <w:rFonts w:ascii="Arial" w:hAnsi="Arial" w:cs="Arial"/>
                <w:color w:val="000000"/>
                <w:sz w:val="24"/>
                <w:szCs w:val="24"/>
              </w:rPr>
              <w:t>Youth &amp; Community Ranger - Cardinal Newman</w:t>
            </w:r>
          </w:p>
          <w:p w14:paraId="5421AC3D" w14:textId="77777777" w:rsidR="0003300B" w:rsidRDefault="0003300B" w:rsidP="0044087C">
            <w:pPr>
              <w:rPr>
                <w:rFonts w:ascii="Arial" w:hAnsi="Arial" w:cs="Arial"/>
                <w:color w:val="000000"/>
                <w:sz w:val="24"/>
                <w:szCs w:val="24"/>
              </w:rPr>
            </w:pPr>
          </w:p>
          <w:p w14:paraId="2AD971E9" w14:textId="77777777" w:rsidR="0003300B" w:rsidRPr="0044087C" w:rsidRDefault="0003300B" w:rsidP="0044087C">
            <w:pPr>
              <w:rPr>
                <w:rFonts w:ascii="Arial" w:hAnsi="Arial" w:cs="Arial"/>
                <w:color w:val="000000"/>
                <w:sz w:val="24"/>
                <w:szCs w:val="24"/>
              </w:rPr>
            </w:pPr>
          </w:p>
        </w:tc>
        <w:tc>
          <w:tcPr>
            <w:tcW w:w="1250" w:type="pct"/>
            <w:tcBorders>
              <w:top w:val="nil"/>
              <w:left w:val="nil"/>
              <w:bottom w:val="single" w:sz="4" w:space="0" w:color="auto"/>
              <w:right w:val="single" w:sz="4" w:space="0" w:color="000000"/>
            </w:tcBorders>
            <w:shd w:val="clear" w:color="auto" w:fill="auto"/>
          </w:tcPr>
          <w:p w14:paraId="72F3B1A3" w14:textId="77777777" w:rsidR="0003300B" w:rsidRPr="0044087C" w:rsidRDefault="0003300B" w:rsidP="0044087C">
            <w:pPr>
              <w:rPr>
                <w:rFonts w:ascii="Arial" w:hAnsi="Arial" w:cs="Arial"/>
                <w:color w:val="000000"/>
                <w:sz w:val="24"/>
                <w:szCs w:val="24"/>
              </w:rPr>
            </w:pPr>
            <w:r w:rsidRPr="0044087C">
              <w:rPr>
                <w:rFonts w:ascii="Arial" w:hAnsi="Arial" w:cs="Arial"/>
                <w:color w:val="000000"/>
                <w:sz w:val="24"/>
                <w:szCs w:val="24"/>
              </w:rPr>
              <w:t>5,565.50</w:t>
            </w:r>
          </w:p>
        </w:tc>
      </w:tr>
      <w:tr w:rsidR="0003300B" w:rsidRPr="0044087C" w14:paraId="4AF5CF2A" w14:textId="77777777" w:rsidTr="0003300B">
        <w:tc>
          <w:tcPr>
            <w:tcW w:w="1250" w:type="pct"/>
            <w:tcBorders>
              <w:top w:val="single" w:sz="4" w:space="0" w:color="auto"/>
            </w:tcBorders>
            <w:shd w:val="clear" w:color="auto" w:fill="DEEAF6" w:themeFill="accent5" w:themeFillTint="33"/>
          </w:tcPr>
          <w:p w14:paraId="3D8AC7C7" w14:textId="77777777" w:rsidR="0003300B" w:rsidRPr="0044087C" w:rsidRDefault="0003300B" w:rsidP="0003300B">
            <w:pPr>
              <w:rPr>
                <w:rFonts w:ascii="Arial" w:hAnsi="Arial" w:cs="Arial"/>
                <w:b/>
                <w:sz w:val="24"/>
                <w:szCs w:val="24"/>
              </w:rPr>
            </w:pPr>
            <w:r w:rsidRPr="0044087C">
              <w:rPr>
                <w:rFonts w:ascii="Arial" w:hAnsi="Arial" w:cs="Arial"/>
                <w:b/>
                <w:sz w:val="24"/>
                <w:szCs w:val="24"/>
              </w:rPr>
              <w:lastRenderedPageBreak/>
              <w:t>Cluster</w:t>
            </w:r>
          </w:p>
        </w:tc>
        <w:tc>
          <w:tcPr>
            <w:tcW w:w="1250" w:type="pct"/>
            <w:tcBorders>
              <w:top w:val="single" w:sz="4" w:space="0" w:color="auto"/>
              <w:left w:val="single" w:sz="4" w:space="0" w:color="000000"/>
              <w:bottom w:val="single" w:sz="4" w:space="0" w:color="000000"/>
              <w:right w:val="single" w:sz="4" w:space="0" w:color="000000"/>
            </w:tcBorders>
            <w:shd w:val="clear" w:color="auto" w:fill="DEEAF6" w:themeFill="accent5" w:themeFillTint="33"/>
          </w:tcPr>
          <w:p w14:paraId="101EECB8" w14:textId="77777777" w:rsidR="0003300B" w:rsidRPr="0044087C" w:rsidRDefault="0003300B" w:rsidP="0003300B">
            <w:pPr>
              <w:rPr>
                <w:rFonts w:ascii="Arial" w:hAnsi="Arial" w:cs="Arial"/>
                <w:b/>
                <w:sz w:val="24"/>
                <w:szCs w:val="24"/>
              </w:rPr>
            </w:pPr>
            <w:r w:rsidRPr="0044087C">
              <w:rPr>
                <w:rFonts w:ascii="Arial" w:hAnsi="Arial" w:cs="Arial"/>
                <w:b/>
                <w:sz w:val="24"/>
                <w:szCs w:val="24"/>
              </w:rPr>
              <w:t>Organisation</w:t>
            </w:r>
          </w:p>
          <w:p w14:paraId="0D6C1701" w14:textId="77777777" w:rsidR="0003300B" w:rsidRPr="0044087C" w:rsidRDefault="0003300B" w:rsidP="0003300B">
            <w:pPr>
              <w:rPr>
                <w:rFonts w:ascii="Arial" w:hAnsi="Arial" w:cs="Arial"/>
                <w:b/>
                <w:sz w:val="24"/>
                <w:szCs w:val="24"/>
              </w:rPr>
            </w:pPr>
          </w:p>
        </w:tc>
        <w:tc>
          <w:tcPr>
            <w:tcW w:w="1250" w:type="pct"/>
            <w:tcBorders>
              <w:top w:val="single" w:sz="4" w:space="0" w:color="auto"/>
              <w:left w:val="nil"/>
              <w:bottom w:val="single" w:sz="4" w:space="0" w:color="000000"/>
              <w:right w:val="single" w:sz="4" w:space="0" w:color="000000"/>
            </w:tcBorders>
            <w:shd w:val="clear" w:color="auto" w:fill="DEEAF6" w:themeFill="accent5" w:themeFillTint="33"/>
          </w:tcPr>
          <w:p w14:paraId="06BB31C5" w14:textId="77777777" w:rsidR="0003300B" w:rsidRPr="0044087C" w:rsidRDefault="0003300B" w:rsidP="0003300B">
            <w:pPr>
              <w:rPr>
                <w:rFonts w:ascii="Arial" w:hAnsi="Arial" w:cs="Arial"/>
                <w:b/>
                <w:sz w:val="24"/>
                <w:szCs w:val="24"/>
              </w:rPr>
            </w:pPr>
            <w:r w:rsidRPr="0044087C">
              <w:rPr>
                <w:rFonts w:ascii="Arial" w:hAnsi="Arial" w:cs="Arial"/>
                <w:b/>
                <w:sz w:val="24"/>
                <w:szCs w:val="24"/>
              </w:rPr>
              <w:t>Project</w:t>
            </w:r>
          </w:p>
        </w:tc>
        <w:tc>
          <w:tcPr>
            <w:tcW w:w="1250" w:type="pct"/>
            <w:tcBorders>
              <w:top w:val="single" w:sz="4" w:space="0" w:color="auto"/>
              <w:left w:val="nil"/>
              <w:bottom w:val="single" w:sz="4" w:space="0" w:color="000000"/>
              <w:right w:val="single" w:sz="4" w:space="0" w:color="000000"/>
            </w:tcBorders>
            <w:shd w:val="clear" w:color="auto" w:fill="DEEAF6" w:themeFill="accent5" w:themeFillTint="33"/>
          </w:tcPr>
          <w:p w14:paraId="56711314" w14:textId="77777777" w:rsidR="0003300B" w:rsidRPr="0044087C" w:rsidRDefault="0003300B" w:rsidP="0003300B">
            <w:pPr>
              <w:rPr>
                <w:rFonts w:ascii="Arial" w:hAnsi="Arial" w:cs="Arial"/>
                <w:b/>
                <w:sz w:val="24"/>
                <w:szCs w:val="24"/>
              </w:rPr>
            </w:pPr>
            <w:r w:rsidRPr="0044087C">
              <w:rPr>
                <w:rFonts w:ascii="Arial" w:hAnsi="Arial" w:cs="Arial"/>
                <w:b/>
                <w:sz w:val="24"/>
                <w:szCs w:val="24"/>
              </w:rPr>
              <w:t xml:space="preserve">Total Funding </w:t>
            </w:r>
          </w:p>
        </w:tc>
      </w:tr>
      <w:tr w:rsidR="0003300B" w:rsidRPr="0044087C" w14:paraId="1F3A99EF" w14:textId="77777777" w:rsidTr="0003300B">
        <w:tc>
          <w:tcPr>
            <w:tcW w:w="1250" w:type="pct"/>
            <w:vMerge w:val="restart"/>
            <w:tcBorders>
              <w:top w:val="single" w:sz="4" w:space="0" w:color="auto"/>
            </w:tcBorders>
            <w:shd w:val="clear" w:color="auto" w:fill="auto"/>
          </w:tcPr>
          <w:p w14:paraId="5319637C" w14:textId="77777777" w:rsidR="0003300B" w:rsidRPr="0044087C" w:rsidRDefault="0003300B" w:rsidP="0003300B">
            <w:pPr>
              <w:rPr>
                <w:rFonts w:ascii="Arial" w:hAnsi="Arial" w:cs="Arial"/>
                <w:b/>
                <w:sz w:val="24"/>
                <w:szCs w:val="24"/>
              </w:rPr>
            </w:pPr>
          </w:p>
        </w:tc>
        <w:tc>
          <w:tcPr>
            <w:tcW w:w="1250" w:type="pct"/>
            <w:tcBorders>
              <w:top w:val="single" w:sz="4" w:space="0" w:color="auto"/>
              <w:left w:val="single" w:sz="4" w:space="0" w:color="000000"/>
              <w:bottom w:val="single" w:sz="4" w:space="0" w:color="000000"/>
              <w:right w:val="single" w:sz="4" w:space="0" w:color="000000"/>
            </w:tcBorders>
            <w:shd w:val="clear" w:color="auto" w:fill="auto"/>
          </w:tcPr>
          <w:p w14:paraId="100A7519"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The Holding Space</w:t>
            </w:r>
          </w:p>
        </w:tc>
        <w:tc>
          <w:tcPr>
            <w:tcW w:w="1250" w:type="pct"/>
            <w:tcBorders>
              <w:top w:val="single" w:sz="4" w:space="0" w:color="auto"/>
              <w:left w:val="nil"/>
              <w:bottom w:val="single" w:sz="4" w:space="0" w:color="000000"/>
              <w:right w:val="single" w:sz="4" w:space="0" w:color="000000"/>
            </w:tcBorders>
            <w:shd w:val="clear" w:color="auto" w:fill="auto"/>
          </w:tcPr>
          <w:p w14:paraId="7C3B0CE1" w14:textId="77777777" w:rsidR="0003300B" w:rsidRDefault="0003300B" w:rsidP="0003300B">
            <w:pPr>
              <w:rPr>
                <w:rFonts w:ascii="Arial" w:hAnsi="Arial" w:cs="Arial"/>
                <w:color w:val="000000"/>
                <w:sz w:val="24"/>
                <w:szCs w:val="24"/>
              </w:rPr>
            </w:pPr>
            <w:r w:rsidRPr="0044087C">
              <w:rPr>
                <w:rFonts w:ascii="Arial" w:hAnsi="Arial" w:cs="Arial"/>
                <w:color w:val="000000"/>
                <w:sz w:val="24"/>
                <w:szCs w:val="24"/>
              </w:rPr>
              <w:t>Joining the Dots - Cardinal Newman</w:t>
            </w:r>
          </w:p>
          <w:p w14:paraId="006A1AEA" w14:textId="77777777" w:rsidR="0003300B" w:rsidRPr="0044087C" w:rsidRDefault="0003300B" w:rsidP="0003300B">
            <w:pPr>
              <w:rPr>
                <w:rFonts w:ascii="Arial" w:hAnsi="Arial" w:cs="Arial"/>
                <w:color w:val="000000"/>
                <w:sz w:val="24"/>
                <w:szCs w:val="24"/>
              </w:rPr>
            </w:pPr>
          </w:p>
        </w:tc>
        <w:tc>
          <w:tcPr>
            <w:tcW w:w="1250" w:type="pct"/>
            <w:tcBorders>
              <w:top w:val="single" w:sz="4" w:space="0" w:color="auto"/>
              <w:left w:val="nil"/>
              <w:bottom w:val="single" w:sz="4" w:space="0" w:color="000000"/>
              <w:right w:val="single" w:sz="4" w:space="0" w:color="000000"/>
            </w:tcBorders>
            <w:shd w:val="clear" w:color="auto" w:fill="auto"/>
          </w:tcPr>
          <w:p w14:paraId="01972A33"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3,937.50</w:t>
            </w:r>
          </w:p>
        </w:tc>
      </w:tr>
      <w:tr w:rsidR="0003300B" w:rsidRPr="0044087C" w14:paraId="1F8D69FC" w14:textId="77777777" w:rsidTr="0044087C">
        <w:tc>
          <w:tcPr>
            <w:tcW w:w="1250" w:type="pct"/>
            <w:vMerge/>
            <w:shd w:val="clear" w:color="auto" w:fill="auto"/>
          </w:tcPr>
          <w:p w14:paraId="263015AA" w14:textId="77777777" w:rsidR="0003300B" w:rsidRPr="0044087C" w:rsidRDefault="0003300B" w:rsidP="0003300B">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1DBBEFEB"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VIP-Pass Community Project</w:t>
            </w:r>
          </w:p>
        </w:tc>
        <w:tc>
          <w:tcPr>
            <w:tcW w:w="1250" w:type="pct"/>
            <w:tcBorders>
              <w:top w:val="nil"/>
              <w:left w:val="nil"/>
              <w:bottom w:val="single" w:sz="4" w:space="0" w:color="000000"/>
              <w:right w:val="single" w:sz="4" w:space="0" w:color="000000"/>
            </w:tcBorders>
            <w:shd w:val="clear" w:color="auto" w:fill="auto"/>
          </w:tcPr>
          <w:p w14:paraId="4DEFBB56" w14:textId="77777777" w:rsidR="0003300B" w:rsidRDefault="0003300B" w:rsidP="0003300B">
            <w:pPr>
              <w:rPr>
                <w:rFonts w:ascii="Arial" w:hAnsi="Arial" w:cs="Arial"/>
                <w:color w:val="000000"/>
                <w:sz w:val="24"/>
                <w:szCs w:val="24"/>
              </w:rPr>
            </w:pPr>
            <w:r w:rsidRPr="0044087C">
              <w:rPr>
                <w:rFonts w:ascii="Arial" w:hAnsi="Arial" w:cs="Arial"/>
                <w:color w:val="000000"/>
                <w:sz w:val="24"/>
                <w:szCs w:val="24"/>
              </w:rPr>
              <w:t>Creative Me Wellbeing Program - Cardinal Newman</w:t>
            </w:r>
          </w:p>
          <w:p w14:paraId="00F2B3D7" w14:textId="77777777" w:rsidR="0003300B" w:rsidRPr="0044087C" w:rsidRDefault="0003300B" w:rsidP="0003300B">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000000" w:fill="FFFFFF"/>
          </w:tcPr>
          <w:p w14:paraId="79E9F5F3"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4,000.00</w:t>
            </w:r>
          </w:p>
        </w:tc>
      </w:tr>
      <w:tr w:rsidR="0003300B" w:rsidRPr="0044087C" w14:paraId="625E13DA" w14:textId="77777777" w:rsidTr="0044087C">
        <w:tc>
          <w:tcPr>
            <w:tcW w:w="1250" w:type="pct"/>
            <w:shd w:val="clear" w:color="auto" w:fill="auto"/>
          </w:tcPr>
          <w:p w14:paraId="0F27AD8F"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Chryston High</w:t>
            </w:r>
          </w:p>
          <w:p w14:paraId="003A0598" w14:textId="77777777" w:rsidR="0003300B" w:rsidRPr="0044087C" w:rsidRDefault="0003300B" w:rsidP="0003300B">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4CF54600" w14:textId="77777777" w:rsidR="0003300B" w:rsidRPr="0044087C" w:rsidRDefault="0003300B" w:rsidP="0003300B">
            <w:pPr>
              <w:rPr>
                <w:rFonts w:ascii="Arial" w:hAnsi="Arial" w:cs="Arial"/>
                <w:color w:val="000000"/>
                <w:sz w:val="24"/>
                <w:szCs w:val="24"/>
              </w:rPr>
            </w:pPr>
            <w:proofErr w:type="spellStart"/>
            <w:r w:rsidRPr="0044087C">
              <w:rPr>
                <w:rFonts w:ascii="Arial" w:hAnsi="Arial" w:cs="Arial"/>
                <w:color w:val="000000"/>
                <w:sz w:val="24"/>
                <w:szCs w:val="24"/>
              </w:rPr>
              <w:t>Socialtrack</w:t>
            </w:r>
            <w:proofErr w:type="spellEnd"/>
          </w:p>
        </w:tc>
        <w:tc>
          <w:tcPr>
            <w:tcW w:w="1250" w:type="pct"/>
            <w:tcBorders>
              <w:top w:val="single" w:sz="4" w:space="0" w:color="000000"/>
              <w:left w:val="nil"/>
              <w:bottom w:val="single" w:sz="4" w:space="0" w:color="000000"/>
              <w:right w:val="single" w:sz="4" w:space="0" w:color="000000"/>
            </w:tcBorders>
            <w:shd w:val="clear" w:color="auto" w:fill="auto"/>
          </w:tcPr>
          <w:p w14:paraId="788B472A" w14:textId="77777777" w:rsidR="0003300B" w:rsidRDefault="0003300B" w:rsidP="0003300B">
            <w:pPr>
              <w:rPr>
                <w:rFonts w:ascii="Arial" w:hAnsi="Arial" w:cs="Arial"/>
                <w:color w:val="000000"/>
                <w:sz w:val="24"/>
                <w:szCs w:val="24"/>
              </w:rPr>
            </w:pPr>
            <w:proofErr w:type="spellStart"/>
            <w:r w:rsidRPr="0044087C">
              <w:rPr>
                <w:rFonts w:ascii="Arial" w:hAnsi="Arial" w:cs="Arial"/>
                <w:color w:val="000000"/>
                <w:sz w:val="24"/>
                <w:szCs w:val="24"/>
              </w:rPr>
              <w:t>Shredability</w:t>
            </w:r>
            <w:proofErr w:type="spellEnd"/>
            <w:r w:rsidRPr="0044087C">
              <w:rPr>
                <w:rFonts w:ascii="Arial" w:hAnsi="Arial" w:cs="Arial"/>
                <w:color w:val="000000"/>
                <w:sz w:val="24"/>
                <w:szCs w:val="24"/>
              </w:rPr>
              <w:t xml:space="preserve">: Education &amp; Schools Programme </w:t>
            </w:r>
            <w:r>
              <w:rPr>
                <w:rFonts w:ascii="Arial" w:hAnsi="Arial" w:cs="Arial"/>
                <w:color w:val="000000"/>
                <w:sz w:val="24"/>
                <w:szCs w:val="24"/>
              </w:rPr>
              <w:t>–</w:t>
            </w:r>
            <w:r w:rsidRPr="0044087C">
              <w:rPr>
                <w:rFonts w:ascii="Arial" w:hAnsi="Arial" w:cs="Arial"/>
                <w:color w:val="000000"/>
                <w:sz w:val="24"/>
                <w:szCs w:val="24"/>
              </w:rPr>
              <w:t xml:space="preserve"> Chryston</w:t>
            </w:r>
          </w:p>
          <w:p w14:paraId="12360455" w14:textId="77777777" w:rsidR="0003300B" w:rsidRPr="0044087C" w:rsidRDefault="0003300B" w:rsidP="0003300B">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auto" w:fill="auto"/>
          </w:tcPr>
          <w:p w14:paraId="3D50DDE9"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9,000</w:t>
            </w:r>
          </w:p>
        </w:tc>
      </w:tr>
      <w:tr w:rsidR="0003300B" w:rsidRPr="0044087C" w14:paraId="7804F70A" w14:textId="77777777" w:rsidTr="0044087C">
        <w:tc>
          <w:tcPr>
            <w:tcW w:w="1250" w:type="pct"/>
            <w:vMerge w:val="restart"/>
            <w:shd w:val="clear" w:color="auto" w:fill="auto"/>
          </w:tcPr>
          <w:p w14:paraId="4E2C74BA"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Clyde Valley High</w:t>
            </w:r>
          </w:p>
          <w:p w14:paraId="1A86D7F1" w14:textId="77777777" w:rsidR="0003300B" w:rsidRPr="0044087C" w:rsidRDefault="0003300B" w:rsidP="0003300B">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000000" w:fill="FFFFFF"/>
          </w:tcPr>
          <w:p w14:paraId="42170042"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The Holding Space</w:t>
            </w:r>
          </w:p>
        </w:tc>
        <w:tc>
          <w:tcPr>
            <w:tcW w:w="1250" w:type="pct"/>
            <w:tcBorders>
              <w:top w:val="single" w:sz="4" w:space="0" w:color="000000"/>
              <w:left w:val="nil"/>
              <w:bottom w:val="single" w:sz="4" w:space="0" w:color="000000"/>
              <w:right w:val="single" w:sz="4" w:space="0" w:color="000000"/>
            </w:tcBorders>
            <w:shd w:val="clear" w:color="000000" w:fill="FFFFFF"/>
          </w:tcPr>
          <w:p w14:paraId="0771B74D" w14:textId="77777777" w:rsidR="0003300B" w:rsidRDefault="0003300B" w:rsidP="0003300B">
            <w:pPr>
              <w:rPr>
                <w:rFonts w:ascii="Arial" w:hAnsi="Arial" w:cs="Arial"/>
                <w:color w:val="000000"/>
                <w:sz w:val="24"/>
                <w:szCs w:val="24"/>
              </w:rPr>
            </w:pPr>
            <w:r w:rsidRPr="0044087C">
              <w:rPr>
                <w:rFonts w:ascii="Arial" w:hAnsi="Arial" w:cs="Arial"/>
                <w:color w:val="000000"/>
                <w:sz w:val="24"/>
                <w:szCs w:val="24"/>
              </w:rPr>
              <w:t>Joining the Dots - Clyde Valley</w:t>
            </w:r>
          </w:p>
          <w:p w14:paraId="3091B7DA" w14:textId="77777777" w:rsidR="0003300B" w:rsidRPr="0044087C" w:rsidRDefault="0003300B" w:rsidP="0003300B">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000000" w:fill="FFFFFF"/>
          </w:tcPr>
          <w:p w14:paraId="6146E67B"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1,500</w:t>
            </w:r>
          </w:p>
        </w:tc>
      </w:tr>
      <w:tr w:rsidR="0003300B" w:rsidRPr="0044087C" w14:paraId="3AB0EEA5" w14:textId="77777777" w:rsidTr="0044087C">
        <w:tc>
          <w:tcPr>
            <w:tcW w:w="1250" w:type="pct"/>
            <w:vMerge/>
            <w:shd w:val="clear" w:color="auto" w:fill="auto"/>
          </w:tcPr>
          <w:p w14:paraId="71862C39" w14:textId="77777777" w:rsidR="0003300B" w:rsidRPr="0044087C" w:rsidRDefault="0003300B" w:rsidP="0003300B">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435B6EA2"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The Holding Space</w:t>
            </w:r>
          </w:p>
        </w:tc>
        <w:tc>
          <w:tcPr>
            <w:tcW w:w="1250" w:type="pct"/>
            <w:tcBorders>
              <w:top w:val="nil"/>
              <w:left w:val="nil"/>
              <w:bottom w:val="single" w:sz="4" w:space="0" w:color="000000"/>
              <w:right w:val="single" w:sz="4" w:space="0" w:color="000000"/>
            </w:tcBorders>
            <w:shd w:val="clear" w:color="auto" w:fill="auto"/>
          </w:tcPr>
          <w:p w14:paraId="25B0144B" w14:textId="77777777" w:rsidR="0003300B" w:rsidRDefault="0003300B" w:rsidP="0003300B">
            <w:pPr>
              <w:rPr>
                <w:rFonts w:ascii="Arial" w:hAnsi="Arial" w:cs="Arial"/>
                <w:color w:val="000000"/>
                <w:sz w:val="24"/>
                <w:szCs w:val="24"/>
              </w:rPr>
            </w:pPr>
            <w:r w:rsidRPr="0044087C">
              <w:rPr>
                <w:rFonts w:ascii="Arial" w:hAnsi="Arial" w:cs="Arial"/>
                <w:color w:val="000000"/>
                <w:sz w:val="24"/>
                <w:szCs w:val="24"/>
              </w:rPr>
              <w:t>Joining the Dots - Clyde Valley</w:t>
            </w:r>
          </w:p>
          <w:p w14:paraId="6F075A1C" w14:textId="77777777" w:rsidR="0003300B" w:rsidRPr="0044087C" w:rsidRDefault="0003300B" w:rsidP="0003300B">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0818CE59"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6,000</w:t>
            </w:r>
          </w:p>
        </w:tc>
      </w:tr>
      <w:tr w:rsidR="0003300B" w:rsidRPr="0044087C" w14:paraId="0988B20C" w14:textId="77777777" w:rsidTr="0044087C">
        <w:tc>
          <w:tcPr>
            <w:tcW w:w="1250" w:type="pct"/>
            <w:vMerge/>
            <w:shd w:val="clear" w:color="auto" w:fill="auto"/>
          </w:tcPr>
          <w:p w14:paraId="30C00044" w14:textId="77777777" w:rsidR="0003300B" w:rsidRPr="0044087C" w:rsidRDefault="0003300B" w:rsidP="0003300B">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50D6FFC0"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OutLET</w:t>
            </w:r>
          </w:p>
        </w:tc>
        <w:tc>
          <w:tcPr>
            <w:tcW w:w="1250" w:type="pct"/>
            <w:tcBorders>
              <w:top w:val="nil"/>
              <w:left w:val="nil"/>
              <w:bottom w:val="single" w:sz="4" w:space="0" w:color="000000"/>
              <w:right w:val="single" w:sz="4" w:space="0" w:color="000000"/>
            </w:tcBorders>
            <w:shd w:val="clear" w:color="auto" w:fill="auto"/>
          </w:tcPr>
          <w:p w14:paraId="631E5ACA" w14:textId="77777777" w:rsidR="0003300B" w:rsidRDefault="0003300B" w:rsidP="0003300B">
            <w:pPr>
              <w:rPr>
                <w:rFonts w:ascii="Arial" w:hAnsi="Arial" w:cs="Arial"/>
                <w:color w:val="000000"/>
                <w:sz w:val="24"/>
                <w:szCs w:val="24"/>
              </w:rPr>
            </w:pPr>
            <w:r w:rsidRPr="0044087C">
              <w:rPr>
                <w:rFonts w:ascii="Arial" w:hAnsi="Arial" w:cs="Arial"/>
                <w:color w:val="000000"/>
                <w:sz w:val="24"/>
                <w:szCs w:val="24"/>
              </w:rPr>
              <w:t>Youth &amp; Community Ranger - Clyde Valley</w:t>
            </w:r>
          </w:p>
          <w:p w14:paraId="1E8DE2C2" w14:textId="77777777" w:rsidR="0003300B" w:rsidRPr="0044087C" w:rsidRDefault="0003300B" w:rsidP="0003300B">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000000" w:fill="FFFFFF"/>
          </w:tcPr>
          <w:p w14:paraId="4440EB1E"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11,131</w:t>
            </w:r>
          </w:p>
        </w:tc>
      </w:tr>
      <w:tr w:rsidR="0003300B" w:rsidRPr="0044087C" w14:paraId="2DB3485F" w14:textId="77777777" w:rsidTr="0044087C">
        <w:tc>
          <w:tcPr>
            <w:tcW w:w="1250" w:type="pct"/>
            <w:vMerge w:val="restart"/>
            <w:shd w:val="clear" w:color="auto" w:fill="auto"/>
          </w:tcPr>
          <w:p w14:paraId="5C232929"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Coatbridge High</w:t>
            </w:r>
          </w:p>
          <w:p w14:paraId="4BEEE994" w14:textId="77777777" w:rsidR="0003300B" w:rsidRPr="0044087C" w:rsidRDefault="0003300B" w:rsidP="0003300B">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000000" w:fill="FFFFFF"/>
          </w:tcPr>
          <w:p w14:paraId="2783AAE2"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Ponies Help Children</w:t>
            </w:r>
          </w:p>
        </w:tc>
        <w:tc>
          <w:tcPr>
            <w:tcW w:w="1250" w:type="pct"/>
            <w:tcBorders>
              <w:top w:val="single" w:sz="4" w:space="0" w:color="000000"/>
              <w:left w:val="nil"/>
              <w:bottom w:val="single" w:sz="4" w:space="0" w:color="000000"/>
              <w:right w:val="single" w:sz="4" w:space="0" w:color="000000"/>
            </w:tcBorders>
            <w:shd w:val="clear" w:color="auto" w:fill="auto"/>
          </w:tcPr>
          <w:p w14:paraId="013F6AF6" w14:textId="77777777" w:rsidR="0003300B" w:rsidRDefault="0003300B" w:rsidP="0003300B">
            <w:pPr>
              <w:rPr>
                <w:rFonts w:ascii="Arial" w:hAnsi="Arial" w:cs="Arial"/>
                <w:color w:val="000000"/>
                <w:sz w:val="24"/>
                <w:szCs w:val="24"/>
              </w:rPr>
            </w:pPr>
            <w:r w:rsidRPr="0044087C">
              <w:rPr>
                <w:rFonts w:ascii="Arial" w:hAnsi="Arial" w:cs="Arial"/>
                <w:color w:val="000000"/>
                <w:sz w:val="24"/>
                <w:szCs w:val="24"/>
              </w:rPr>
              <w:t xml:space="preserve">Equine Assisted Therapy </w:t>
            </w:r>
            <w:r>
              <w:rPr>
                <w:rFonts w:ascii="Arial" w:hAnsi="Arial" w:cs="Arial"/>
                <w:color w:val="000000"/>
                <w:sz w:val="24"/>
                <w:szCs w:val="24"/>
              </w:rPr>
              <w:t>–</w:t>
            </w:r>
            <w:r w:rsidRPr="0044087C">
              <w:rPr>
                <w:rFonts w:ascii="Arial" w:hAnsi="Arial" w:cs="Arial"/>
                <w:color w:val="000000"/>
                <w:sz w:val="24"/>
                <w:szCs w:val="24"/>
              </w:rPr>
              <w:t xml:space="preserve"> Coatbridge</w:t>
            </w:r>
          </w:p>
          <w:p w14:paraId="78F6FE16" w14:textId="77777777" w:rsidR="0003300B" w:rsidRPr="0044087C" w:rsidRDefault="0003300B" w:rsidP="0003300B">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auto" w:fill="auto"/>
          </w:tcPr>
          <w:p w14:paraId="367E7DF7"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6,300</w:t>
            </w:r>
          </w:p>
        </w:tc>
      </w:tr>
      <w:tr w:rsidR="0003300B" w:rsidRPr="0044087C" w14:paraId="5777905C" w14:textId="77777777" w:rsidTr="0044087C">
        <w:tc>
          <w:tcPr>
            <w:tcW w:w="1250" w:type="pct"/>
            <w:vMerge/>
            <w:shd w:val="clear" w:color="auto" w:fill="auto"/>
          </w:tcPr>
          <w:p w14:paraId="51EC1D9B" w14:textId="77777777" w:rsidR="0003300B" w:rsidRPr="0044087C" w:rsidRDefault="0003300B" w:rsidP="0003300B">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6A38ACE1" w14:textId="77777777" w:rsidR="0003300B" w:rsidRDefault="0003300B" w:rsidP="0003300B">
            <w:pPr>
              <w:rPr>
                <w:rFonts w:ascii="Arial" w:hAnsi="Arial" w:cs="Arial"/>
                <w:color w:val="000000"/>
                <w:sz w:val="24"/>
                <w:szCs w:val="24"/>
              </w:rPr>
            </w:pPr>
            <w:r w:rsidRPr="0044087C">
              <w:rPr>
                <w:rFonts w:ascii="Arial" w:hAnsi="Arial" w:cs="Arial"/>
                <w:color w:val="000000"/>
                <w:sz w:val="24"/>
                <w:szCs w:val="24"/>
              </w:rPr>
              <w:t>YMCA Bellshill &amp; Mossend</w:t>
            </w:r>
          </w:p>
          <w:p w14:paraId="1B4D3152" w14:textId="77777777" w:rsidR="0003300B" w:rsidRPr="0044087C" w:rsidRDefault="0003300B" w:rsidP="0003300B">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000000" w:fill="FFFFFF"/>
          </w:tcPr>
          <w:p w14:paraId="7B69DABF"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Y-Act - Coatbridge</w:t>
            </w:r>
          </w:p>
        </w:tc>
        <w:tc>
          <w:tcPr>
            <w:tcW w:w="1250" w:type="pct"/>
            <w:tcBorders>
              <w:top w:val="nil"/>
              <w:left w:val="nil"/>
              <w:bottom w:val="single" w:sz="4" w:space="0" w:color="000000"/>
              <w:right w:val="single" w:sz="4" w:space="0" w:color="000000"/>
            </w:tcBorders>
            <w:shd w:val="clear" w:color="auto" w:fill="auto"/>
          </w:tcPr>
          <w:p w14:paraId="26F9C7ED"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6,305</w:t>
            </w:r>
          </w:p>
        </w:tc>
      </w:tr>
      <w:tr w:rsidR="0003300B" w:rsidRPr="0044087C" w14:paraId="41DF5505" w14:textId="77777777" w:rsidTr="0044087C">
        <w:tc>
          <w:tcPr>
            <w:tcW w:w="1250" w:type="pct"/>
            <w:vMerge/>
            <w:shd w:val="clear" w:color="auto" w:fill="auto"/>
          </w:tcPr>
          <w:p w14:paraId="20E9FB48" w14:textId="77777777" w:rsidR="0003300B" w:rsidRPr="0044087C" w:rsidRDefault="0003300B" w:rsidP="0003300B">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000000" w:fill="FFFFFF"/>
          </w:tcPr>
          <w:p w14:paraId="4B59B52C"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YMCA Bellshill &amp; Mossend</w:t>
            </w:r>
          </w:p>
        </w:tc>
        <w:tc>
          <w:tcPr>
            <w:tcW w:w="1250" w:type="pct"/>
            <w:tcBorders>
              <w:top w:val="nil"/>
              <w:left w:val="nil"/>
              <w:bottom w:val="single" w:sz="4" w:space="0" w:color="000000"/>
              <w:right w:val="single" w:sz="4" w:space="0" w:color="000000"/>
            </w:tcBorders>
            <w:shd w:val="clear" w:color="auto" w:fill="auto"/>
          </w:tcPr>
          <w:p w14:paraId="4B8845C8" w14:textId="77777777" w:rsidR="0003300B" w:rsidRDefault="0003300B" w:rsidP="0003300B">
            <w:pPr>
              <w:rPr>
                <w:rFonts w:ascii="Arial" w:hAnsi="Arial" w:cs="Arial"/>
                <w:color w:val="000000"/>
                <w:sz w:val="24"/>
                <w:szCs w:val="24"/>
              </w:rPr>
            </w:pPr>
            <w:r w:rsidRPr="0044087C">
              <w:rPr>
                <w:rFonts w:ascii="Arial" w:hAnsi="Arial" w:cs="Arial"/>
                <w:color w:val="000000"/>
                <w:sz w:val="24"/>
                <w:szCs w:val="24"/>
              </w:rPr>
              <w:t xml:space="preserve">Y-Empower </w:t>
            </w:r>
            <w:r>
              <w:rPr>
                <w:rFonts w:ascii="Arial" w:hAnsi="Arial" w:cs="Arial"/>
                <w:color w:val="000000"/>
                <w:sz w:val="24"/>
                <w:szCs w:val="24"/>
              </w:rPr>
              <w:t>–</w:t>
            </w:r>
            <w:r w:rsidRPr="0044087C">
              <w:rPr>
                <w:rFonts w:ascii="Arial" w:hAnsi="Arial" w:cs="Arial"/>
                <w:color w:val="000000"/>
                <w:sz w:val="24"/>
                <w:szCs w:val="24"/>
              </w:rPr>
              <w:t xml:space="preserve"> Coatbridge</w:t>
            </w:r>
          </w:p>
          <w:p w14:paraId="45E9D99B" w14:textId="77777777" w:rsidR="0003300B" w:rsidRPr="0044087C" w:rsidRDefault="0003300B" w:rsidP="0003300B">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374DE1E1"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5,200</w:t>
            </w:r>
          </w:p>
        </w:tc>
      </w:tr>
      <w:tr w:rsidR="0003300B" w:rsidRPr="0044087C" w14:paraId="1C3FC4A4" w14:textId="77777777" w:rsidTr="0003300B">
        <w:tc>
          <w:tcPr>
            <w:tcW w:w="1250" w:type="pct"/>
            <w:tcBorders>
              <w:bottom w:val="single" w:sz="4" w:space="0" w:color="auto"/>
            </w:tcBorders>
            <w:shd w:val="clear" w:color="auto" w:fill="auto"/>
          </w:tcPr>
          <w:p w14:paraId="2FCD8A51" w14:textId="77777777" w:rsidR="0003300B" w:rsidRPr="0044087C" w:rsidRDefault="0003300B" w:rsidP="0003300B">
            <w:pPr>
              <w:rPr>
                <w:rFonts w:ascii="Arial" w:hAnsi="Arial" w:cs="Arial"/>
                <w:color w:val="000000"/>
                <w:sz w:val="24"/>
                <w:szCs w:val="24"/>
              </w:rPr>
            </w:pPr>
            <w:proofErr w:type="spellStart"/>
            <w:r w:rsidRPr="0044087C">
              <w:rPr>
                <w:rFonts w:ascii="Arial" w:hAnsi="Arial" w:cs="Arial"/>
                <w:color w:val="000000"/>
                <w:sz w:val="24"/>
                <w:szCs w:val="24"/>
              </w:rPr>
              <w:t>Coltness</w:t>
            </w:r>
            <w:proofErr w:type="spellEnd"/>
            <w:r w:rsidRPr="0044087C">
              <w:rPr>
                <w:rFonts w:ascii="Arial" w:hAnsi="Arial" w:cs="Arial"/>
                <w:color w:val="000000"/>
                <w:sz w:val="24"/>
                <w:szCs w:val="24"/>
              </w:rPr>
              <w:t xml:space="preserve"> High</w:t>
            </w:r>
          </w:p>
          <w:p w14:paraId="7B4015AC" w14:textId="77777777" w:rsidR="0003300B" w:rsidRPr="0044087C" w:rsidRDefault="0003300B" w:rsidP="0003300B">
            <w:pPr>
              <w:rPr>
                <w:rFonts w:ascii="Arial" w:hAnsi="Arial" w:cs="Arial"/>
                <w:b/>
                <w:sz w:val="24"/>
                <w:szCs w:val="24"/>
              </w:rPr>
            </w:pPr>
          </w:p>
        </w:tc>
        <w:tc>
          <w:tcPr>
            <w:tcW w:w="1250" w:type="pct"/>
            <w:tcBorders>
              <w:top w:val="single" w:sz="4" w:space="0" w:color="000000"/>
              <w:left w:val="single" w:sz="4" w:space="0" w:color="000000"/>
              <w:bottom w:val="single" w:sz="4" w:space="0" w:color="auto"/>
              <w:right w:val="single" w:sz="4" w:space="0" w:color="000000"/>
            </w:tcBorders>
            <w:shd w:val="clear" w:color="000000" w:fill="FFFFFF"/>
          </w:tcPr>
          <w:p w14:paraId="648C55ED" w14:textId="77777777" w:rsidR="0003300B" w:rsidRDefault="0003300B" w:rsidP="0003300B">
            <w:pPr>
              <w:rPr>
                <w:rFonts w:ascii="Arial" w:hAnsi="Arial" w:cs="Arial"/>
                <w:color w:val="000000"/>
                <w:sz w:val="24"/>
                <w:szCs w:val="24"/>
              </w:rPr>
            </w:pPr>
            <w:r w:rsidRPr="0044087C">
              <w:rPr>
                <w:rFonts w:ascii="Arial" w:hAnsi="Arial" w:cs="Arial"/>
                <w:color w:val="000000"/>
                <w:sz w:val="24"/>
                <w:szCs w:val="24"/>
              </w:rPr>
              <w:t>Health &amp; Wellness Hub</w:t>
            </w:r>
          </w:p>
          <w:p w14:paraId="76C95B68" w14:textId="77777777" w:rsidR="0003300B" w:rsidRDefault="0003300B" w:rsidP="0003300B">
            <w:pPr>
              <w:rPr>
                <w:rFonts w:ascii="Arial" w:hAnsi="Arial" w:cs="Arial"/>
                <w:color w:val="000000"/>
                <w:sz w:val="24"/>
                <w:szCs w:val="24"/>
              </w:rPr>
            </w:pPr>
          </w:p>
          <w:p w14:paraId="25C49DB8" w14:textId="77777777" w:rsidR="0003300B" w:rsidRPr="0044087C" w:rsidRDefault="0003300B" w:rsidP="0003300B">
            <w:pPr>
              <w:rPr>
                <w:rFonts w:ascii="Arial" w:hAnsi="Arial" w:cs="Arial"/>
                <w:color w:val="000000"/>
                <w:sz w:val="24"/>
                <w:szCs w:val="24"/>
              </w:rPr>
            </w:pPr>
          </w:p>
        </w:tc>
        <w:tc>
          <w:tcPr>
            <w:tcW w:w="1250" w:type="pct"/>
            <w:tcBorders>
              <w:top w:val="single" w:sz="4" w:space="0" w:color="000000"/>
              <w:left w:val="nil"/>
              <w:bottom w:val="single" w:sz="4" w:space="0" w:color="auto"/>
              <w:right w:val="single" w:sz="4" w:space="0" w:color="000000"/>
            </w:tcBorders>
            <w:shd w:val="clear" w:color="000000" w:fill="FFFFFF"/>
          </w:tcPr>
          <w:p w14:paraId="02E355EB"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 xml:space="preserve">Stress Busters - </w:t>
            </w:r>
            <w:proofErr w:type="spellStart"/>
            <w:r w:rsidRPr="0044087C">
              <w:rPr>
                <w:rFonts w:ascii="Arial" w:hAnsi="Arial" w:cs="Arial"/>
                <w:color w:val="000000"/>
                <w:sz w:val="24"/>
                <w:szCs w:val="24"/>
              </w:rPr>
              <w:t>Coltness</w:t>
            </w:r>
            <w:proofErr w:type="spellEnd"/>
          </w:p>
        </w:tc>
        <w:tc>
          <w:tcPr>
            <w:tcW w:w="1250" w:type="pct"/>
            <w:tcBorders>
              <w:top w:val="single" w:sz="4" w:space="0" w:color="000000"/>
              <w:left w:val="nil"/>
              <w:bottom w:val="single" w:sz="4" w:space="0" w:color="auto"/>
              <w:right w:val="single" w:sz="4" w:space="0" w:color="000000"/>
            </w:tcBorders>
            <w:shd w:val="clear" w:color="000000" w:fill="FFFFFF"/>
          </w:tcPr>
          <w:p w14:paraId="6663C314"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2,008</w:t>
            </w:r>
          </w:p>
        </w:tc>
      </w:tr>
      <w:tr w:rsidR="0003300B" w:rsidRPr="0044087C" w14:paraId="2C467B5F" w14:textId="77777777" w:rsidTr="0003300B">
        <w:tc>
          <w:tcPr>
            <w:tcW w:w="1250" w:type="pct"/>
            <w:tcBorders>
              <w:top w:val="single" w:sz="4" w:space="0" w:color="auto"/>
            </w:tcBorders>
            <w:shd w:val="clear" w:color="auto" w:fill="DEEAF6" w:themeFill="accent5" w:themeFillTint="33"/>
          </w:tcPr>
          <w:p w14:paraId="5567810C" w14:textId="77777777" w:rsidR="0003300B" w:rsidRPr="0044087C" w:rsidRDefault="0003300B" w:rsidP="0003300B">
            <w:pPr>
              <w:rPr>
                <w:rFonts w:ascii="Arial" w:hAnsi="Arial" w:cs="Arial"/>
                <w:b/>
                <w:sz w:val="24"/>
                <w:szCs w:val="24"/>
              </w:rPr>
            </w:pPr>
            <w:r w:rsidRPr="0044087C">
              <w:rPr>
                <w:rFonts w:ascii="Arial" w:hAnsi="Arial" w:cs="Arial"/>
                <w:b/>
                <w:sz w:val="24"/>
                <w:szCs w:val="24"/>
              </w:rPr>
              <w:lastRenderedPageBreak/>
              <w:t>Cluster</w:t>
            </w:r>
          </w:p>
        </w:tc>
        <w:tc>
          <w:tcPr>
            <w:tcW w:w="1250" w:type="pct"/>
            <w:tcBorders>
              <w:top w:val="single" w:sz="4" w:space="0" w:color="auto"/>
              <w:left w:val="single" w:sz="4" w:space="0" w:color="000000"/>
              <w:bottom w:val="single" w:sz="4" w:space="0" w:color="000000"/>
              <w:right w:val="single" w:sz="4" w:space="0" w:color="000000"/>
            </w:tcBorders>
            <w:shd w:val="clear" w:color="auto" w:fill="DEEAF6" w:themeFill="accent5" w:themeFillTint="33"/>
          </w:tcPr>
          <w:p w14:paraId="7ECE8F68" w14:textId="77777777" w:rsidR="0003300B" w:rsidRPr="0044087C" w:rsidRDefault="0003300B" w:rsidP="0003300B">
            <w:pPr>
              <w:rPr>
                <w:rFonts w:ascii="Arial" w:hAnsi="Arial" w:cs="Arial"/>
                <w:b/>
                <w:sz w:val="24"/>
                <w:szCs w:val="24"/>
              </w:rPr>
            </w:pPr>
            <w:r w:rsidRPr="0044087C">
              <w:rPr>
                <w:rFonts w:ascii="Arial" w:hAnsi="Arial" w:cs="Arial"/>
                <w:b/>
                <w:sz w:val="24"/>
                <w:szCs w:val="24"/>
              </w:rPr>
              <w:t>Organisation</w:t>
            </w:r>
          </w:p>
          <w:p w14:paraId="5560981E" w14:textId="77777777" w:rsidR="0003300B" w:rsidRPr="0044087C" w:rsidRDefault="0003300B" w:rsidP="0003300B">
            <w:pPr>
              <w:rPr>
                <w:rFonts w:ascii="Arial" w:hAnsi="Arial" w:cs="Arial"/>
                <w:b/>
                <w:sz w:val="24"/>
                <w:szCs w:val="24"/>
              </w:rPr>
            </w:pPr>
          </w:p>
        </w:tc>
        <w:tc>
          <w:tcPr>
            <w:tcW w:w="1250" w:type="pct"/>
            <w:tcBorders>
              <w:top w:val="single" w:sz="4" w:space="0" w:color="auto"/>
              <w:left w:val="nil"/>
              <w:bottom w:val="single" w:sz="4" w:space="0" w:color="000000"/>
              <w:right w:val="single" w:sz="4" w:space="0" w:color="000000"/>
            </w:tcBorders>
            <w:shd w:val="clear" w:color="auto" w:fill="DEEAF6" w:themeFill="accent5" w:themeFillTint="33"/>
          </w:tcPr>
          <w:p w14:paraId="75B8A32B" w14:textId="77777777" w:rsidR="0003300B" w:rsidRPr="0044087C" w:rsidRDefault="0003300B" w:rsidP="0003300B">
            <w:pPr>
              <w:rPr>
                <w:rFonts w:ascii="Arial" w:hAnsi="Arial" w:cs="Arial"/>
                <w:b/>
                <w:sz w:val="24"/>
                <w:szCs w:val="24"/>
              </w:rPr>
            </w:pPr>
            <w:r w:rsidRPr="0044087C">
              <w:rPr>
                <w:rFonts w:ascii="Arial" w:hAnsi="Arial" w:cs="Arial"/>
                <w:b/>
                <w:sz w:val="24"/>
                <w:szCs w:val="24"/>
              </w:rPr>
              <w:t>Project</w:t>
            </w:r>
          </w:p>
        </w:tc>
        <w:tc>
          <w:tcPr>
            <w:tcW w:w="1250" w:type="pct"/>
            <w:tcBorders>
              <w:top w:val="single" w:sz="4" w:space="0" w:color="auto"/>
              <w:left w:val="nil"/>
              <w:bottom w:val="single" w:sz="4" w:space="0" w:color="000000"/>
              <w:right w:val="single" w:sz="4" w:space="0" w:color="000000"/>
            </w:tcBorders>
            <w:shd w:val="clear" w:color="auto" w:fill="DEEAF6" w:themeFill="accent5" w:themeFillTint="33"/>
          </w:tcPr>
          <w:p w14:paraId="47589485" w14:textId="77777777" w:rsidR="0003300B" w:rsidRPr="0044087C" w:rsidRDefault="0003300B" w:rsidP="0003300B">
            <w:pPr>
              <w:rPr>
                <w:rFonts w:ascii="Arial" w:hAnsi="Arial" w:cs="Arial"/>
                <w:b/>
                <w:sz w:val="24"/>
                <w:szCs w:val="24"/>
              </w:rPr>
            </w:pPr>
            <w:r w:rsidRPr="0044087C">
              <w:rPr>
                <w:rFonts w:ascii="Arial" w:hAnsi="Arial" w:cs="Arial"/>
                <w:b/>
                <w:sz w:val="24"/>
                <w:szCs w:val="24"/>
              </w:rPr>
              <w:t xml:space="preserve">Total Funding </w:t>
            </w:r>
          </w:p>
        </w:tc>
      </w:tr>
      <w:tr w:rsidR="0003300B" w:rsidRPr="0044087C" w14:paraId="0F42B5EA" w14:textId="77777777" w:rsidTr="0044087C">
        <w:tc>
          <w:tcPr>
            <w:tcW w:w="1250" w:type="pct"/>
            <w:vMerge w:val="restart"/>
            <w:shd w:val="clear" w:color="auto" w:fill="auto"/>
          </w:tcPr>
          <w:p w14:paraId="26F7C92D" w14:textId="77777777" w:rsidR="0003300B" w:rsidRDefault="0003300B" w:rsidP="0003300B">
            <w:pPr>
              <w:rPr>
                <w:rFonts w:ascii="Arial" w:hAnsi="Arial" w:cs="Arial"/>
                <w:b/>
                <w:sz w:val="24"/>
                <w:szCs w:val="24"/>
              </w:rPr>
            </w:pPr>
          </w:p>
          <w:p w14:paraId="0AED78C6" w14:textId="77777777" w:rsidR="0003300B" w:rsidRPr="0044087C" w:rsidRDefault="0003300B" w:rsidP="0003300B">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533F0AF6"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HOPE for Autism</w:t>
            </w:r>
          </w:p>
        </w:tc>
        <w:tc>
          <w:tcPr>
            <w:tcW w:w="1250" w:type="pct"/>
            <w:tcBorders>
              <w:top w:val="nil"/>
              <w:left w:val="nil"/>
              <w:bottom w:val="single" w:sz="4" w:space="0" w:color="000000"/>
              <w:right w:val="single" w:sz="4" w:space="0" w:color="000000"/>
            </w:tcBorders>
            <w:shd w:val="clear" w:color="auto" w:fill="auto"/>
          </w:tcPr>
          <w:p w14:paraId="349460B3" w14:textId="77777777" w:rsidR="0003300B" w:rsidRDefault="0003300B" w:rsidP="0003300B">
            <w:pPr>
              <w:rPr>
                <w:rFonts w:ascii="Arial" w:hAnsi="Arial" w:cs="Arial"/>
                <w:color w:val="000000"/>
                <w:sz w:val="24"/>
                <w:szCs w:val="24"/>
              </w:rPr>
            </w:pPr>
            <w:r w:rsidRPr="0044087C">
              <w:rPr>
                <w:rFonts w:ascii="Arial" w:hAnsi="Arial" w:cs="Arial"/>
                <w:color w:val="000000"/>
                <w:sz w:val="24"/>
                <w:szCs w:val="24"/>
              </w:rPr>
              <w:t xml:space="preserve">Personalised Intensive Support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Coltness</w:t>
            </w:r>
            <w:proofErr w:type="spellEnd"/>
          </w:p>
          <w:p w14:paraId="3B4E8AFE" w14:textId="77777777" w:rsidR="0003300B" w:rsidRPr="0044087C" w:rsidRDefault="0003300B" w:rsidP="0003300B">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4F37158E"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1,040</w:t>
            </w:r>
          </w:p>
        </w:tc>
      </w:tr>
      <w:tr w:rsidR="0003300B" w:rsidRPr="0044087C" w14:paraId="7B683B18" w14:textId="77777777" w:rsidTr="0044087C">
        <w:tc>
          <w:tcPr>
            <w:tcW w:w="1250" w:type="pct"/>
            <w:vMerge/>
            <w:shd w:val="clear" w:color="auto" w:fill="auto"/>
          </w:tcPr>
          <w:p w14:paraId="0D4996DF" w14:textId="77777777" w:rsidR="0003300B" w:rsidRPr="0044087C" w:rsidRDefault="0003300B" w:rsidP="0003300B">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000000" w:fill="FFFFFF"/>
          </w:tcPr>
          <w:p w14:paraId="5B2D99B7"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Miracle Foundation</w:t>
            </w:r>
          </w:p>
        </w:tc>
        <w:tc>
          <w:tcPr>
            <w:tcW w:w="1250" w:type="pct"/>
            <w:tcBorders>
              <w:top w:val="nil"/>
              <w:left w:val="nil"/>
              <w:bottom w:val="single" w:sz="4" w:space="0" w:color="000000"/>
              <w:right w:val="single" w:sz="4" w:space="0" w:color="000000"/>
            </w:tcBorders>
            <w:shd w:val="clear" w:color="auto" w:fill="auto"/>
          </w:tcPr>
          <w:p w14:paraId="7F6EDDDD" w14:textId="77777777" w:rsidR="0003300B" w:rsidRDefault="0003300B" w:rsidP="0003300B">
            <w:pPr>
              <w:rPr>
                <w:rFonts w:ascii="Arial" w:hAnsi="Arial" w:cs="Arial"/>
                <w:color w:val="000000"/>
                <w:sz w:val="24"/>
                <w:szCs w:val="24"/>
              </w:rPr>
            </w:pPr>
            <w:r w:rsidRPr="0044087C">
              <w:rPr>
                <w:rFonts w:ascii="Arial" w:hAnsi="Arial" w:cs="Arial"/>
                <w:color w:val="000000"/>
                <w:sz w:val="24"/>
                <w:szCs w:val="24"/>
              </w:rPr>
              <w:t xml:space="preserve">Mental Health Supports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Coltness</w:t>
            </w:r>
            <w:proofErr w:type="spellEnd"/>
          </w:p>
          <w:p w14:paraId="5B426610" w14:textId="77777777" w:rsidR="0003300B" w:rsidRPr="0044087C" w:rsidRDefault="0003300B" w:rsidP="0003300B">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1D525A8B"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3,815</w:t>
            </w:r>
          </w:p>
        </w:tc>
      </w:tr>
      <w:tr w:rsidR="0003300B" w:rsidRPr="0044087C" w14:paraId="2F501B40" w14:textId="77777777" w:rsidTr="0044087C">
        <w:tc>
          <w:tcPr>
            <w:tcW w:w="1250" w:type="pct"/>
            <w:vMerge/>
            <w:shd w:val="clear" w:color="auto" w:fill="auto"/>
          </w:tcPr>
          <w:p w14:paraId="68AFF530" w14:textId="77777777" w:rsidR="0003300B" w:rsidRPr="0044087C" w:rsidRDefault="0003300B" w:rsidP="0003300B">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415E1AD0" w14:textId="77777777" w:rsidR="0003300B" w:rsidRDefault="0003300B" w:rsidP="0003300B">
            <w:pPr>
              <w:rPr>
                <w:rFonts w:ascii="Arial" w:hAnsi="Arial" w:cs="Arial"/>
                <w:color w:val="000000"/>
                <w:sz w:val="24"/>
                <w:szCs w:val="24"/>
              </w:rPr>
            </w:pPr>
            <w:proofErr w:type="spellStart"/>
            <w:r w:rsidRPr="0044087C">
              <w:rPr>
                <w:rFonts w:ascii="Arial" w:hAnsi="Arial" w:cs="Arial"/>
                <w:color w:val="000000"/>
                <w:sz w:val="24"/>
                <w:szCs w:val="24"/>
              </w:rPr>
              <w:t>Reeltime</w:t>
            </w:r>
            <w:proofErr w:type="spellEnd"/>
            <w:r w:rsidRPr="0044087C">
              <w:rPr>
                <w:rFonts w:ascii="Arial" w:hAnsi="Arial" w:cs="Arial"/>
                <w:color w:val="000000"/>
                <w:sz w:val="24"/>
                <w:szCs w:val="24"/>
              </w:rPr>
              <w:t xml:space="preserve"> Music</w:t>
            </w:r>
          </w:p>
          <w:p w14:paraId="52377860" w14:textId="77777777" w:rsidR="0003300B" w:rsidRPr="0044087C" w:rsidRDefault="0003300B" w:rsidP="0003300B">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3511DA69" w14:textId="77777777" w:rsidR="0003300B" w:rsidRPr="0044087C" w:rsidRDefault="0003300B" w:rsidP="0003300B">
            <w:pPr>
              <w:rPr>
                <w:rFonts w:ascii="Arial" w:hAnsi="Arial" w:cs="Arial"/>
                <w:color w:val="000000"/>
                <w:sz w:val="24"/>
                <w:szCs w:val="24"/>
              </w:rPr>
            </w:pPr>
            <w:proofErr w:type="spellStart"/>
            <w:r w:rsidRPr="0044087C">
              <w:rPr>
                <w:rFonts w:ascii="Arial" w:hAnsi="Arial" w:cs="Arial"/>
                <w:color w:val="000000"/>
                <w:sz w:val="24"/>
                <w:szCs w:val="24"/>
              </w:rPr>
              <w:t>Reeltime</w:t>
            </w:r>
            <w:proofErr w:type="spellEnd"/>
            <w:r w:rsidRPr="0044087C">
              <w:rPr>
                <w:rFonts w:ascii="Arial" w:hAnsi="Arial" w:cs="Arial"/>
                <w:color w:val="000000"/>
                <w:sz w:val="24"/>
                <w:szCs w:val="24"/>
              </w:rPr>
              <w:t xml:space="preserve"> Music - </w:t>
            </w:r>
            <w:proofErr w:type="spellStart"/>
            <w:r w:rsidRPr="0044087C">
              <w:rPr>
                <w:rFonts w:ascii="Arial" w:hAnsi="Arial" w:cs="Arial"/>
                <w:color w:val="000000"/>
                <w:sz w:val="24"/>
                <w:szCs w:val="24"/>
              </w:rPr>
              <w:t>Coltness</w:t>
            </w:r>
            <w:proofErr w:type="spellEnd"/>
          </w:p>
        </w:tc>
        <w:tc>
          <w:tcPr>
            <w:tcW w:w="1250" w:type="pct"/>
            <w:tcBorders>
              <w:top w:val="nil"/>
              <w:left w:val="nil"/>
              <w:bottom w:val="single" w:sz="4" w:space="0" w:color="000000"/>
              <w:right w:val="single" w:sz="4" w:space="0" w:color="000000"/>
            </w:tcBorders>
            <w:shd w:val="clear" w:color="auto" w:fill="auto"/>
          </w:tcPr>
          <w:p w14:paraId="08F4B854"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1,450</w:t>
            </w:r>
          </w:p>
        </w:tc>
      </w:tr>
      <w:tr w:rsidR="0003300B" w:rsidRPr="0044087C" w14:paraId="31EF2C26" w14:textId="77777777" w:rsidTr="0044087C">
        <w:tc>
          <w:tcPr>
            <w:tcW w:w="1250" w:type="pct"/>
            <w:vMerge/>
            <w:shd w:val="clear" w:color="auto" w:fill="auto"/>
          </w:tcPr>
          <w:p w14:paraId="2F322A96" w14:textId="77777777" w:rsidR="0003300B" w:rsidRPr="0044087C" w:rsidRDefault="0003300B" w:rsidP="0003300B">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32988925" w14:textId="77777777" w:rsidR="0003300B" w:rsidRPr="0044087C" w:rsidRDefault="0003300B" w:rsidP="0003300B">
            <w:pPr>
              <w:rPr>
                <w:rFonts w:ascii="Arial" w:hAnsi="Arial" w:cs="Arial"/>
                <w:color w:val="000000"/>
                <w:sz w:val="24"/>
                <w:szCs w:val="24"/>
              </w:rPr>
            </w:pPr>
            <w:proofErr w:type="spellStart"/>
            <w:r w:rsidRPr="0044087C">
              <w:rPr>
                <w:rFonts w:ascii="Arial" w:hAnsi="Arial" w:cs="Arial"/>
                <w:color w:val="000000"/>
                <w:sz w:val="24"/>
                <w:szCs w:val="24"/>
              </w:rPr>
              <w:t>Socialtrack</w:t>
            </w:r>
            <w:proofErr w:type="spellEnd"/>
          </w:p>
        </w:tc>
        <w:tc>
          <w:tcPr>
            <w:tcW w:w="1250" w:type="pct"/>
            <w:tcBorders>
              <w:top w:val="nil"/>
              <w:left w:val="nil"/>
              <w:bottom w:val="single" w:sz="4" w:space="0" w:color="000000"/>
              <w:right w:val="single" w:sz="4" w:space="0" w:color="000000"/>
            </w:tcBorders>
            <w:shd w:val="clear" w:color="auto" w:fill="auto"/>
          </w:tcPr>
          <w:p w14:paraId="20D22350" w14:textId="77777777" w:rsidR="0003300B" w:rsidRDefault="0003300B" w:rsidP="0003300B">
            <w:pPr>
              <w:rPr>
                <w:rFonts w:ascii="Arial" w:hAnsi="Arial" w:cs="Arial"/>
                <w:color w:val="000000"/>
                <w:sz w:val="24"/>
                <w:szCs w:val="24"/>
              </w:rPr>
            </w:pPr>
            <w:proofErr w:type="spellStart"/>
            <w:r w:rsidRPr="0044087C">
              <w:rPr>
                <w:rFonts w:ascii="Arial" w:hAnsi="Arial" w:cs="Arial"/>
                <w:color w:val="000000"/>
                <w:sz w:val="24"/>
                <w:szCs w:val="24"/>
              </w:rPr>
              <w:t>Shredabillity</w:t>
            </w:r>
            <w:proofErr w:type="spellEnd"/>
            <w:r w:rsidRPr="0044087C">
              <w:rPr>
                <w:rFonts w:ascii="Arial" w:hAnsi="Arial" w:cs="Arial"/>
                <w:color w:val="000000"/>
                <w:sz w:val="24"/>
                <w:szCs w:val="24"/>
              </w:rPr>
              <w:t xml:space="preserve"> - Education &amp; Schools Programme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Coltness</w:t>
            </w:r>
            <w:proofErr w:type="spellEnd"/>
          </w:p>
          <w:p w14:paraId="38A189DB" w14:textId="77777777" w:rsidR="0003300B" w:rsidRPr="0044087C" w:rsidRDefault="0003300B" w:rsidP="0003300B">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28326F93"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3,200</w:t>
            </w:r>
          </w:p>
        </w:tc>
      </w:tr>
      <w:tr w:rsidR="009C5F99" w:rsidRPr="0044087C" w14:paraId="1FA5CD7F" w14:textId="77777777" w:rsidTr="0044087C">
        <w:tc>
          <w:tcPr>
            <w:tcW w:w="1250" w:type="pct"/>
            <w:vMerge w:val="restart"/>
            <w:shd w:val="clear" w:color="auto" w:fill="auto"/>
          </w:tcPr>
          <w:p w14:paraId="3F7D8E2A" w14:textId="77777777" w:rsidR="009C5F99" w:rsidRPr="0044087C" w:rsidRDefault="009C5F99" w:rsidP="0003300B">
            <w:pPr>
              <w:rPr>
                <w:rFonts w:ascii="Arial" w:hAnsi="Arial" w:cs="Arial"/>
                <w:color w:val="000000"/>
                <w:sz w:val="24"/>
                <w:szCs w:val="24"/>
              </w:rPr>
            </w:pPr>
            <w:r w:rsidRPr="0044087C">
              <w:rPr>
                <w:rFonts w:ascii="Arial" w:hAnsi="Arial" w:cs="Arial"/>
                <w:color w:val="000000"/>
                <w:sz w:val="24"/>
                <w:szCs w:val="24"/>
              </w:rPr>
              <w:t>Cumbernauld Academy</w:t>
            </w:r>
          </w:p>
          <w:p w14:paraId="4EC3AB5C" w14:textId="77777777" w:rsidR="009C5F99" w:rsidRPr="0044087C" w:rsidRDefault="009C5F99" w:rsidP="0003300B">
            <w:pPr>
              <w:rPr>
                <w:rFonts w:ascii="Arial" w:hAnsi="Arial" w:cs="Arial"/>
                <w:color w:val="000000"/>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4391DAEA" w14:textId="77777777" w:rsidR="009C5F99" w:rsidRPr="0044087C" w:rsidRDefault="009C5F99" w:rsidP="0003300B">
            <w:pPr>
              <w:rPr>
                <w:rFonts w:ascii="Arial" w:hAnsi="Arial" w:cs="Arial"/>
                <w:color w:val="000000"/>
                <w:sz w:val="24"/>
                <w:szCs w:val="24"/>
              </w:rPr>
            </w:pPr>
            <w:r w:rsidRPr="0044087C">
              <w:rPr>
                <w:rFonts w:ascii="Arial" w:hAnsi="Arial" w:cs="Arial"/>
                <w:color w:val="000000"/>
                <w:sz w:val="24"/>
                <w:szCs w:val="24"/>
              </w:rPr>
              <w:t>Miracle Foundation</w:t>
            </w:r>
          </w:p>
          <w:p w14:paraId="4D880B77" w14:textId="77777777" w:rsidR="009C5F99" w:rsidRPr="0044087C" w:rsidRDefault="009C5F99" w:rsidP="0003300B">
            <w:pPr>
              <w:rPr>
                <w:rFonts w:ascii="Arial" w:hAnsi="Arial" w:cs="Arial"/>
                <w:color w:val="000000"/>
                <w:sz w:val="24"/>
                <w:szCs w:val="24"/>
              </w:rPr>
            </w:pPr>
          </w:p>
          <w:p w14:paraId="772CA081" w14:textId="77777777" w:rsidR="009C5F99" w:rsidRPr="0044087C" w:rsidRDefault="009C5F99" w:rsidP="0003300B">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auto" w:fill="auto"/>
          </w:tcPr>
          <w:p w14:paraId="0616719F" w14:textId="77777777" w:rsidR="009C5F99" w:rsidRPr="0044087C" w:rsidRDefault="009C5F99" w:rsidP="0003300B">
            <w:pPr>
              <w:rPr>
                <w:rFonts w:ascii="Arial" w:hAnsi="Arial" w:cs="Arial"/>
                <w:color w:val="000000"/>
                <w:sz w:val="24"/>
                <w:szCs w:val="24"/>
              </w:rPr>
            </w:pPr>
            <w:r w:rsidRPr="0044087C">
              <w:rPr>
                <w:rFonts w:ascii="Arial" w:hAnsi="Arial" w:cs="Arial"/>
                <w:color w:val="000000"/>
                <w:sz w:val="24"/>
                <w:szCs w:val="24"/>
              </w:rPr>
              <w:t>Mental Health Supports – Cumbernauld</w:t>
            </w:r>
          </w:p>
          <w:p w14:paraId="2611A4E0" w14:textId="77777777" w:rsidR="009C5F99" w:rsidRPr="0044087C" w:rsidRDefault="009C5F99" w:rsidP="0003300B">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auto" w:fill="auto"/>
          </w:tcPr>
          <w:p w14:paraId="0DEEDD20" w14:textId="77777777" w:rsidR="009C5F99" w:rsidRPr="0044087C" w:rsidRDefault="009C5F99" w:rsidP="0003300B">
            <w:pPr>
              <w:rPr>
                <w:rFonts w:ascii="Arial" w:hAnsi="Arial" w:cs="Arial"/>
                <w:color w:val="000000"/>
                <w:sz w:val="24"/>
                <w:szCs w:val="24"/>
              </w:rPr>
            </w:pPr>
            <w:r w:rsidRPr="0044087C">
              <w:rPr>
                <w:rFonts w:ascii="Arial" w:hAnsi="Arial" w:cs="Arial"/>
                <w:color w:val="000000"/>
                <w:sz w:val="24"/>
                <w:szCs w:val="24"/>
              </w:rPr>
              <w:t>2,765</w:t>
            </w:r>
          </w:p>
        </w:tc>
      </w:tr>
      <w:tr w:rsidR="009C5F99" w:rsidRPr="0044087C" w14:paraId="40F0BDE8" w14:textId="77777777" w:rsidTr="0044087C">
        <w:tc>
          <w:tcPr>
            <w:tcW w:w="1250" w:type="pct"/>
            <w:vMerge/>
            <w:shd w:val="clear" w:color="auto" w:fill="auto"/>
          </w:tcPr>
          <w:p w14:paraId="36C955CE" w14:textId="77777777" w:rsidR="009C5F99" w:rsidRPr="0044087C" w:rsidRDefault="009C5F99" w:rsidP="0003300B">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64EDA36A" w14:textId="77777777" w:rsidR="009C5F99" w:rsidRPr="0044087C" w:rsidRDefault="009C5F99" w:rsidP="0003300B">
            <w:pPr>
              <w:rPr>
                <w:rFonts w:ascii="Arial" w:hAnsi="Arial" w:cs="Arial"/>
                <w:color w:val="000000"/>
                <w:sz w:val="24"/>
                <w:szCs w:val="24"/>
              </w:rPr>
            </w:pPr>
            <w:r w:rsidRPr="0044087C">
              <w:rPr>
                <w:rFonts w:ascii="Arial" w:hAnsi="Arial" w:cs="Arial"/>
                <w:color w:val="000000"/>
                <w:sz w:val="24"/>
                <w:szCs w:val="24"/>
              </w:rPr>
              <w:t>OutLET</w:t>
            </w:r>
          </w:p>
        </w:tc>
        <w:tc>
          <w:tcPr>
            <w:tcW w:w="1250" w:type="pct"/>
            <w:tcBorders>
              <w:top w:val="nil"/>
              <w:left w:val="nil"/>
              <w:bottom w:val="single" w:sz="4" w:space="0" w:color="000000"/>
              <w:right w:val="single" w:sz="4" w:space="0" w:color="000000"/>
            </w:tcBorders>
            <w:shd w:val="clear" w:color="auto" w:fill="auto"/>
          </w:tcPr>
          <w:p w14:paraId="0BA302B6" w14:textId="77777777" w:rsidR="009C5F99" w:rsidRPr="0044087C" w:rsidRDefault="009C5F99" w:rsidP="0003300B">
            <w:pPr>
              <w:rPr>
                <w:rFonts w:ascii="Arial" w:hAnsi="Arial" w:cs="Arial"/>
                <w:color w:val="000000"/>
                <w:sz w:val="24"/>
                <w:szCs w:val="24"/>
              </w:rPr>
            </w:pPr>
            <w:r w:rsidRPr="0044087C">
              <w:rPr>
                <w:rFonts w:ascii="Arial" w:hAnsi="Arial" w:cs="Arial"/>
                <w:color w:val="000000"/>
                <w:sz w:val="24"/>
                <w:szCs w:val="24"/>
              </w:rPr>
              <w:t>Youth &amp; Community Ranger – Cumbernauld</w:t>
            </w:r>
          </w:p>
          <w:p w14:paraId="07ABB47F" w14:textId="77777777" w:rsidR="009C5F99" w:rsidRPr="0044087C" w:rsidRDefault="009C5F99" w:rsidP="0003300B">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61381E56" w14:textId="77777777" w:rsidR="009C5F99" w:rsidRPr="0044087C" w:rsidRDefault="009C5F99" w:rsidP="0003300B">
            <w:pPr>
              <w:rPr>
                <w:rFonts w:ascii="Arial" w:hAnsi="Arial" w:cs="Arial"/>
                <w:color w:val="000000"/>
                <w:sz w:val="24"/>
                <w:szCs w:val="24"/>
              </w:rPr>
            </w:pPr>
            <w:r w:rsidRPr="0044087C">
              <w:rPr>
                <w:rFonts w:ascii="Arial" w:hAnsi="Arial" w:cs="Arial"/>
                <w:color w:val="000000"/>
                <w:sz w:val="24"/>
                <w:szCs w:val="24"/>
              </w:rPr>
              <w:t>10,800</w:t>
            </w:r>
          </w:p>
        </w:tc>
      </w:tr>
      <w:tr w:rsidR="009C5F99" w:rsidRPr="0044087C" w14:paraId="200E0CCC" w14:textId="77777777" w:rsidTr="0044087C">
        <w:tc>
          <w:tcPr>
            <w:tcW w:w="1250" w:type="pct"/>
            <w:vMerge/>
            <w:shd w:val="clear" w:color="auto" w:fill="auto"/>
          </w:tcPr>
          <w:p w14:paraId="6EB24000" w14:textId="77777777" w:rsidR="009C5F99" w:rsidRPr="0044087C" w:rsidRDefault="009C5F99" w:rsidP="0003300B">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474E2E38" w14:textId="77777777" w:rsidR="009C5F99" w:rsidRPr="0044087C" w:rsidRDefault="009C5F99" w:rsidP="0003300B">
            <w:pPr>
              <w:rPr>
                <w:rFonts w:ascii="Arial" w:hAnsi="Arial" w:cs="Arial"/>
                <w:color w:val="000000"/>
                <w:sz w:val="24"/>
                <w:szCs w:val="24"/>
              </w:rPr>
            </w:pPr>
            <w:proofErr w:type="spellStart"/>
            <w:r w:rsidRPr="0044087C">
              <w:rPr>
                <w:rFonts w:ascii="Arial" w:hAnsi="Arial" w:cs="Arial"/>
                <w:color w:val="000000"/>
                <w:sz w:val="24"/>
                <w:szCs w:val="24"/>
              </w:rPr>
              <w:t>Reeltime</w:t>
            </w:r>
            <w:proofErr w:type="spellEnd"/>
            <w:r w:rsidRPr="0044087C">
              <w:rPr>
                <w:rFonts w:ascii="Arial" w:hAnsi="Arial" w:cs="Arial"/>
                <w:color w:val="000000"/>
                <w:sz w:val="24"/>
                <w:szCs w:val="24"/>
              </w:rPr>
              <w:t xml:space="preserve"> Music</w:t>
            </w:r>
          </w:p>
        </w:tc>
        <w:tc>
          <w:tcPr>
            <w:tcW w:w="1250" w:type="pct"/>
            <w:tcBorders>
              <w:top w:val="nil"/>
              <w:left w:val="nil"/>
              <w:bottom w:val="single" w:sz="4" w:space="0" w:color="000000"/>
              <w:right w:val="single" w:sz="4" w:space="0" w:color="000000"/>
            </w:tcBorders>
            <w:shd w:val="clear" w:color="auto" w:fill="auto"/>
          </w:tcPr>
          <w:p w14:paraId="1D4FFBAE" w14:textId="77777777" w:rsidR="009C5F99" w:rsidRDefault="009C5F99" w:rsidP="0003300B">
            <w:pPr>
              <w:rPr>
                <w:rFonts w:ascii="Arial" w:hAnsi="Arial" w:cs="Arial"/>
                <w:color w:val="000000"/>
                <w:sz w:val="24"/>
                <w:szCs w:val="24"/>
              </w:rPr>
            </w:pPr>
            <w:proofErr w:type="spellStart"/>
            <w:r w:rsidRPr="0044087C">
              <w:rPr>
                <w:rFonts w:ascii="Arial" w:hAnsi="Arial" w:cs="Arial"/>
                <w:color w:val="000000"/>
                <w:sz w:val="24"/>
                <w:szCs w:val="24"/>
              </w:rPr>
              <w:t>Reeltime</w:t>
            </w:r>
            <w:proofErr w:type="spellEnd"/>
            <w:r w:rsidRPr="0044087C">
              <w:rPr>
                <w:rFonts w:ascii="Arial" w:hAnsi="Arial" w:cs="Arial"/>
                <w:color w:val="000000"/>
                <w:sz w:val="24"/>
                <w:szCs w:val="24"/>
              </w:rPr>
              <w:t xml:space="preserve"> Music </w:t>
            </w:r>
            <w:r>
              <w:rPr>
                <w:rFonts w:ascii="Arial" w:hAnsi="Arial" w:cs="Arial"/>
                <w:color w:val="000000"/>
                <w:sz w:val="24"/>
                <w:szCs w:val="24"/>
              </w:rPr>
              <w:t>–</w:t>
            </w:r>
            <w:r w:rsidRPr="0044087C">
              <w:rPr>
                <w:rFonts w:ascii="Arial" w:hAnsi="Arial" w:cs="Arial"/>
                <w:color w:val="000000"/>
                <w:sz w:val="24"/>
                <w:szCs w:val="24"/>
              </w:rPr>
              <w:t xml:space="preserve"> Cumbernauld</w:t>
            </w:r>
          </w:p>
          <w:p w14:paraId="2076F3D1" w14:textId="77777777" w:rsidR="009C5F99" w:rsidRPr="0044087C" w:rsidRDefault="009C5F99" w:rsidP="0003300B">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0E7455D9" w14:textId="77777777" w:rsidR="009C5F99" w:rsidRPr="0044087C" w:rsidRDefault="009C5F99" w:rsidP="0003300B">
            <w:pPr>
              <w:rPr>
                <w:rFonts w:ascii="Arial" w:hAnsi="Arial" w:cs="Arial"/>
                <w:color w:val="000000"/>
                <w:sz w:val="24"/>
                <w:szCs w:val="24"/>
              </w:rPr>
            </w:pPr>
            <w:r w:rsidRPr="0044087C">
              <w:rPr>
                <w:rFonts w:ascii="Arial" w:hAnsi="Arial" w:cs="Arial"/>
                <w:color w:val="000000"/>
                <w:sz w:val="24"/>
                <w:szCs w:val="24"/>
              </w:rPr>
              <w:t>1,450</w:t>
            </w:r>
          </w:p>
        </w:tc>
      </w:tr>
      <w:tr w:rsidR="009C5F99" w:rsidRPr="0044087C" w14:paraId="2C2DD3E1" w14:textId="77777777" w:rsidTr="0044087C">
        <w:tc>
          <w:tcPr>
            <w:tcW w:w="1250" w:type="pct"/>
            <w:vMerge w:val="restart"/>
            <w:shd w:val="clear" w:color="auto" w:fill="auto"/>
          </w:tcPr>
          <w:p w14:paraId="560DB2F8" w14:textId="77777777" w:rsidR="009C5F99" w:rsidRPr="0044087C" w:rsidRDefault="009C5F99" w:rsidP="0003300B">
            <w:pPr>
              <w:rPr>
                <w:rFonts w:ascii="Arial" w:hAnsi="Arial" w:cs="Arial"/>
                <w:color w:val="000000"/>
                <w:sz w:val="24"/>
                <w:szCs w:val="24"/>
              </w:rPr>
            </w:pPr>
            <w:r w:rsidRPr="0044087C">
              <w:rPr>
                <w:rFonts w:ascii="Arial" w:hAnsi="Arial" w:cs="Arial"/>
                <w:color w:val="000000"/>
                <w:sz w:val="24"/>
                <w:szCs w:val="24"/>
              </w:rPr>
              <w:t>Dalziel High</w:t>
            </w:r>
          </w:p>
          <w:p w14:paraId="6697AB29" w14:textId="77777777" w:rsidR="009C5F99" w:rsidRPr="0044087C" w:rsidRDefault="009C5F99" w:rsidP="0003300B">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638E2047" w14:textId="77777777" w:rsidR="009C5F99" w:rsidRPr="0044087C" w:rsidRDefault="009C5F99" w:rsidP="0003300B">
            <w:pPr>
              <w:rPr>
                <w:rFonts w:ascii="Arial" w:hAnsi="Arial" w:cs="Arial"/>
                <w:color w:val="000000"/>
                <w:sz w:val="24"/>
                <w:szCs w:val="24"/>
              </w:rPr>
            </w:pPr>
            <w:r w:rsidRPr="0044087C">
              <w:rPr>
                <w:rFonts w:ascii="Arial" w:hAnsi="Arial" w:cs="Arial"/>
                <w:color w:val="000000"/>
                <w:sz w:val="24"/>
                <w:szCs w:val="24"/>
              </w:rPr>
              <w:t>OutLET</w:t>
            </w:r>
          </w:p>
        </w:tc>
        <w:tc>
          <w:tcPr>
            <w:tcW w:w="1250" w:type="pct"/>
            <w:tcBorders>
              <w:top w:val="single" w:sz="4" w:space="0" w:color="000000"/>
              <w:left w:val="nil"/>
              <w:bottom w:val="single" w:sz="4" w:space="0" w:color="000000"/>
              <w:right w:val="single" w:sz="4" w:space="0" w:color="000000"/>
            </w:tcBorders>
            <w:shd w:val="clear" w:color="auto" w:fill="auto"/>
          </w:tcPr>
          <w:p w14:paraId="5E794292" w14:textId="77777777" w:rsidR="009C5F99" w:rsidRDefault="009C5F99" w:rsidP="0003300B">
            <w:pPr>
              <w:rPr>
                <w:rFonts w:ascii="Arial" w:hAnsi="Arial" w:cs="Arial"/>
                <w:color w:val="000000"/>
                <w:sz w:val="24"/>
                <w:szCs w:val="24"/>
              </w:rPr>
            </w:pPr>
            <w:r w:rsidRPr="0044087C">
              <w:rPr>
                <w:rFonts w:ascii="Arial" w:hAnsi="Arial" w:cs="Arial"/>
                <w:color w:val="000000"/>
                <w:sz w:val="24"/>
                <w:szCs w:val="24"/>
              </w:rPr>
              <w:t xml:space="preserve">Youth &amp; Community Ranger </w:t>
            </w:r>
            <w:r>
              <w:rPr>
                <w:rFonts w:ascii="Arial" w:hAnsi="Arial" w:cs="Arial"/>
                <w:color w:val="000000"/>
                <w:sz w:val="24"/>
                <w:szCs w:val="24"/>
              </w:rPr>
              <w:t>–</w:t>
            </w:r>
            <w:r w:rsidRPr="0044087C">
              <w:rPr>
                <w:rFonts w:ascii="Arial" w:hAnsi="Arial" w:cs="Arial"/>
                <w:color w:val="000000"/>
                <w:sz w:val="24"/>
                <w:szCs w:val="24"/>
              </w:rPr>
              <w:t xml:space="preserve"> Dalziel</w:t>
            </w:r>
          </w:p>
          <w:p w14:paraId="6CFBC1C3" w14:textId="77777777" w:rsidR="009C5F99" w:rsidRPr="0044087C" w:rsidRDefault="009C5F99" w:rsidP="0003300B">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auto" w:fill="auto"/>
          </w:tcPr>
          <w:p w14:paraId="1145572B" w14:textId="77777777" w:rsidR="009C5F99" w:rsidRPr="0044087C" w:rsidRDefault="009C5F99" w:rsidP="0003300B">
            <w:pPr>
              <w:rPr>
                <w:rFonts w:ascii="Arial" w:hAnsi="Arial" w:cs="Arial"/>
                <w:color w:val="000000"/>
                <w:sz w:val="24"/>
                <w:szCs w:val="24"/>
              </w:rPr>
            </w:pPr>
            <w:r w:rsidRPr="0044087C">
              <w:rPr>
                <w:rFonts w:ascii="Arial" w:hAnsi="Arial" w:cs="Arial"/>
                <w:color w:val="000000"/>
                <w:sz w:val="24"/>
                <w:szCs w:val="24"/>
              </w:rPr>
              <w:t>5,566</w:t>
            </w:r>
          </w:p>
        </w:tc>
      </w:tr>
      <w:tr w:rsidR="009C5F99" w:rsidRPr="0044087C" w14:paraId="520E93AA" w14:textId="77777777" w:rsidTr="0044087C">
        <w:tc>
          <w:tcPr>
            <w:tcW w:w="1250" w:type="pct"/>
            <w:vMerge/>
            <w:shd w:val="clear" w:color="auto" w:fill="auto"/>
          </w:tcPr>
          <w:p w14:paraId="75262E9C" w14:textId="77777777" w:rsidR="009C5F99" w:rsidRPr="0044087C" w:rsidRDefault="009C5F99" w:rsidP="0003300B">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54D708A3" w14:textId="77777777" w:rsidR="009C5F99" w:rsidRPr="0044087C" w:rsidRDefault="009C5F99" w:rsidP="0003300B">
            <w:pPr>
              <w:rPr>
                <w:rFonts w:ascii="Arial" w:hAnsi="Arial" w:cs="Arial"/>
                <w:color w:val="000000"/>
                <w:sz w:val="24"/>
                <w:szCs w:val="24"/>
              </w:rPr>
            </w:pPr>
            <w:r w:rsidRPr="0044087C">
              <w:rPr>
                <w:rFonts w:ascii="Arial" w:hAnsi="Arial" w:cs="Arial"/>
                <w:color w:val="000000"/>
                <w:sz w:val="24"/>
                <w:szCs w:val="24"/>
              </w:rPr>
              <w:t>The Holding Space</w:t>
            </w:r>
          </w:p>
        </w:tc>
        <w:tc>
          <w:tcPr>
            <w:tcW w:w="1250" w:type="pct"/>
            <w:tcBorders>
              <w:top w:val="nil"/>
              <w:left w:val="nil"/>
              <w:bottom w:val="single" w:sz="4" w:space="0" w:color="000000"/>
              <w:right w:val="single" w:sz="4" w:space="0" w:color="000000"/>
            </w:tcBorders>
            <w:shd w:val="clear" w:color="auto" w:fill="auto"/>
          </w:tcPr>
          <w:p w14:paraId="587339B1" w14:textId="77777777" w:rsidR="009C5F99" w:rsidRDefault="009C5F99" w:rsidP="0003300B">
            <w:pPr>
              <w:rPr>
                <w:rFonts w:ascii="Arial" w:hAnsi="Arial" w:cs="Arial"/>
                <w:color w:val="000000"/>
                <w:sz w:val="24"/>
                <w:szCs w:val="24"/>
              </w:rPr>
            </w:pPr>
            <w:r w:rsidRPr="0044087C">
              <w:rPr>
                <w:rFonts w:ascii="Arial" w:hAnsi="Arial" w:cs="Arial"/>
                <w:color w:val="000000"/>
                <w:sz w:val="24"/>
                <w:szCs w:val="24"/>
              </w:rPr>
              <w:t xml:space="preserve">Joining the Dots </w:t>
            </w:r>
            <w:r>
              <w:rPr>
                <w:rFonts w:ascii="Arial" w:hAnsi="Arial" w:cs="Arial"/>
                <w:color w:val="000000"/>
                <w:sz w:val="24"/>
                <w:szCs w:val="24"/>
              </w:rPr>
              <w:t>–</w:t>
            </w:r>
            <w:r w:rsidRPr="0044087C">
              <w:rPr>
                <w:rFonts w:ascii="Arial" w:hAnsi="Arial" w:cs="Arial"/>
                <w:color w:val="000000"/>
                <w:sz w:val="24"/>
                <w:szCs w:val="24"/>
              </w:rPr>
              <w:t xml:space="preserve"> Dalziel</w:t>
            </w:r>
          </w:p>
          <w:p w14:paraId="57792B64" w14:textId="77777777" w:rsidR="009C5F99" w:rsidRPr="0044087C" w:rsidRDefault="009C5F99" w:rsidP="0003300B">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5E829157" w14:textId="77777777" w:rsidR="009C5F99" w:rsidRPr="0044087C" w:rsidRDefault="009C5F99" w:rsidP="0003300B">
            <w:pPr>
              <w:rPr>
                <w:rFonts w:ascii="Arial" w:hAnsi="Arial" w:cs="Arial"/>
                <w:color w:val="000000"/>
                <w:sz w:val="24"/>
                <w:szCs w:val="24"/>
              </w:rPr>
            </w:pPr>
            <w:r w:rsidRPr="0044087C">
              <w:rPr>
                <w:rFonts w:ascii="Arial" w:hAnsi="Arial" w:cs="Arial"/>
                <w:color w:val="000000"/>
                <w:sz w:val="24"/>
                <w:szCs w:val="24"/>
              </w:rPr>
              <w:t>3,435</w:t>
            </w:r>
          </w:p>
        </w:tc>
      </w:tr>
      <w:tr w:rsidR="0003300B" w:rsidRPr="0044087C" w14:paraId="2A574074" w14:textId="77777777" w:rsidTr="0044087C">
        <w:tc>
          <w:tcPr>
            <w:tcW w:w="1250" w:type="pct"/>
            <w:shd w:val="clear" w:color="auto" w:fill="auto"/>
          </w:tcPr>
          <w:p w14:paraId="1443D187" w14:textId="77777777" w:rsidR="0003300B" w:rsidRPr="0044087C" w:rsidRDefault="0003300B" w:rsidP="0003300B">
            <w:pPr>
              <w:rPr>
                <w:rFonts w:ascii="Arial" w:hAnsi="Arial" w:cs="Arial"/>
                <w:color w:val="000000"/>
                <w:sz w:val="24"/>
                <w:szCs w:val="24"/>
              </w:rPr>
            </w:pPr>
            <w:proofErr w:type="spellStart"/>
            <w:r w:rsidRPr="0044087C">
              <w:rPr>
                <w:rFonts w:ascii="Arial" w:hAnsi="Arial" w:cs="Arial"/>
                <w:color w:val="000000"/>
                <w:sz w:val="24"/>
                <w:szCs w:val="24"/>
              </w:rPr>
              <w:t>Greenfaulds</w:t>
            </w:r>
            <w:proofErr w:type="spellEnd"/>
            <w:r w:rsidRPr="0044087C">
              <w:rPr>
                <w:rFonts w:ascii="Arial" w:hAnsi="Arial" w:cs="Arial"/>
                <w:color w:val="000000"/>
                <w:sz w:val="24"/>
                <w:szCs w:val="24"/>
              </w:rPr>
              <w:t xml:space="preserve"> High</w:t>
            </w:r>
          </w:p>
          <w:p w14:paraId="08C9E9AF" w14:textId="77777777" w:rsidR="0003300B" w:rsidRPr="0044087C" w:rsidRDefault="0003300B" w:rsidP="0003300B">
            <w:pPr>
              <w:rPr>
                <w:rFonts w:ascii="Arial" w:hAnsi="Arial" w:cs="Arial"/>
                <w:b/>
                <w:sz w:val="24"/>
                <w:szCs w:val="24"/>
              </w:rPr>
            </w:pPr>
          </w:p>
        </w:tc>
        <w:tc>
          <w:tcPr>
            <w:tcW w:w="1250" w:type="pct"/>
            <w:tcBorders>
              <w:top w:val="single" w:sz="4" w:space="0" w:color="000000"/>
              <w:left w:val="single" w:sz="4" w:space="0" w:color="000000"/>
              <w:bottom w:val="single" w:sz="4" w:space="0" w:color="auto"/>
              <w:right w:val="single" w:sz="4" w:space="0" w:color="000000"/>
            </w:tcBorders>
            <w:shd w:val="clear" w:color="auto" w:fill="auto"/>
          </w:tcPr>
          <w:p w14:paraId="4516968C"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Make &amp; Create Arts</w:t>
            </w:r>
          </w:p>
        </w:tc>
        <w:tc>
          <w:tcPr>
            <w:tcW w:w="1250" w:type="pct"/>
            <w:tcBorders>
              <w:top w:val="single" w:sz="4" w:space="0" w:color="000000"/>
              <w:left w:val="nil"/>
              <w:bottom w:val="single" w:sz="4" w:space="0" w:color="auto"/>
              <w:right w:val="single" w:sz="4" w:space="0" w:color="000000"/>
            </w:tcBorders>
            <w:shd w:val="clear" w:color="auto" w:fill="auto"/>
          </w:tcPr>
          <w:p w14:paraId="0E9A46A3" w14:textId="77777777" w:rsidR="0003300B" w:rsidRDefault="0003300B" w:rsidP="0003300B">
            <w:pPr>
              <w:rPr>
                <w:rFonts w:ascii="Arial" w:hAnsi="Arial" w:cs="Arial"/>
                <w:color w:val="000000"/>
                <w:sz w:val="24"/>
                <w:szCs w:val="24"/>
              </w:rPr>
            </w:pPr>
            <w:r w:rsidRPr="0044087C">
              <w:rPr>
                <w:rFonts w:ascii="Arial" w:hAnsi="Arial" w:cs="Arial"/>
                <w:color w:val="000000"/>
                <w:sz w:val="24"/>
                <w:szCs w:val="24"/>
              </w:rPr>
              <w:t xml:space="preserve">Positive Creations </w:t>
            </w:r>
            <w:r w:rsidR="009C5F99">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Greenfaulds</w:t>
            </w:r>
            <w:proofErr w:type="spellEnd"/>
          </w:p>
          <w:p w14:paraId="4F94A385" w14:textId="77777777" w:rsidR="009C5F99" w:rsidRPr="0044087C" w:rsidRDefault="009C5F99" w:rsidP="0003300B">
            <w:pPr>
              <w:rPr>
                <w:rFonts w:ascii="Arial" w:hAnsi="Arial" w:cs="Arial"/>
                <w:color w:val="000000"/>
                <w:sz w:val="24"/>
                <w:szCs w:val="24"/>
              </w:rPr>
            </w:pPr>
          </w:p>
        </w:tc>
        <w:tc>
          <w:tcPr>
            <w:tcW w:w="1250" w:type="pct"/>
            <w:tcBorders>
              <w:top w:val="single" w:sz="4" w:space="0" w:color="000000"/>
              <w:left w:val="nil"/>
              <w:bottom w:val="single" w:sz="4" w:space="0" w:color="auto"/>
              <w:right w:val="single" w:sz="4" w:space="0" w:color="000000"/>
            </w:tcBorders>
            <w:shd w:val="clear" w:color="auto" w:fill="auto"/>
          </w:tcPr>
          <w:p w14:paraId="14520A06" w14:textId="77777777" w:rsidR="0003300B" w:rsidRPr="0044087C" w:rsidRDefault="0003300B" w:rsidP="0003300B">
            <w:pPr>
              <w:rPr>
                <w:rFonts w:ascii="Arial" w:hAnsi="Arial" w:cs="Arial"/>
                <w:color w:val="000000"/>
                <w:sz w:val="24"/>
                <w:szCs w:val="24"/>
              </w:rPr>
            </w:pPr>
            <w:r w:rsidRPr="0044087C">
              <w:rPr>
                <w:rFonts w:ascii="Arial" w:hAnsi="Arial" w:cs="Arial"/>
                <w:color w:val="000000"/>
                <w:sz w:val="24"/>
                <w:szCs w:val="24"/>
              </w:rPr>
              <w:t>1,380</w:t>
            </w:r>
          </w:p>
        </w:tc>
      </w:tr>
      <w:tr w:rsidR="009C5F99" w:rsidRPr="0044087C" w14:paraId="5594B5D0" w14:textId="77777777" w:rsidTr="009C5F99">
        <w:tc>
          <w:tcPr>
            <w:tcW w:w="1250" w:type="pct"/>
            <w:shd w:val="clear" w:color="auto" w:fill="DEEAF6" w:themeFill="accent5" w:themeFillTint="33"/>
          </w:tcPr>
          <w:p w14:paraId="7050656C" w14:textId="77777777" w:rsidR="009C5F99" w:rsidRPr="0044087C" w:rsidRDefault="009C5F99" w:rsidP="009C5F99">
            <w:pPr>
              <w:rPr>
                <w:rFonts w:ascii="Arial" w:hAnsi="Arial" w:cs="Arial"/>
                <w:b/>
                <w:sz w:val="24"/>
                <w:szCs w:val="24"/>
              </w:rPr>
            </w:pPr>
            <w:r w:rsidRPr="0044087C">
              <w:rPr>
                <w:rFonts w:ascii="Arial" w:hAnsi="Arial" w:cs="Arial"/>
                <w:b/>
                <w:sz w:val="24"/>
                <w:szCs w:val="24"/>
              </w:rPr>
              <w:lastRenderedPageBreak/>
              <w:t>Cluster</w:t>
            </w:r>
          </w:p>
        </w:tc>
        <w:tc>
          <w:tcPr>
            <w:tcW w:w="1250" w:type="pct"/>
            <w:tcBorders>
              <w:top w:val="single" w:sz="4" w:space="0" w:color="auto"/>
              <w:left w:val="single" w:sz="4" w:space="0" w:color="000000"/>
              <w:bottom w:val="single" w:sz="4" w:space="0" w:color="000000"/>
              <w:right w:val="single" w:sz="4" w:space="0" w:color="000000"/>
            </w:tcBorders>
            <w:shd w:val="clear" w:color="auto" w:fill="DEEAF6" w:themeFill="accent5" w:themeFillTint="33"/>
          </w:tcPr>
          <w:p w14:paraId="574FE4C8" w14:textId="77777777" w:rsidR="009C5F99" w:rsidRPr="0044087C" w:rsidRDefault="009C5F99" w:rsidP="009C5F99">
            <w:pPr>
              <w:rPr>
                <w:rFonts w:ascii="Arial" w:hAnsi="Arial" w:cs="Arial"/>
                <w:b/>
                <w:sz w:val="24"/>
                <w:szCs w:val="24"/>
              </w:rPr>
            </w:pPr>
            <w:r w:rsidRPr="0044087C">
              <w:rPr>
                <w:rFonts w:ascii="Arial" w:hAnsi="Arial" w:cs="Arial"/>
                <w:b/>
                <w:sz w:val="24"/>
                <w:szCs w:val="24"/>
              </w:rPr>
              <w:t>Organisation</w:t>
            </w:r>
          </w:p>
          <w:p w14:paraId="2F08B2EF" w14:textId="77777777" w:rsidR="009C5F99" w:rsidRPr="0044087C" w:rsidRDefault="009C5F99" w:rsidP="009C5F99">
            <w:pPr>
              <w:rPr>
                <w:rFonts w:ascii="Arial" w:hAnsi="Arial" w:cs="Arial"/>
                <w:b/>
                <w:sz w:val="24"/>
                <w:szCs w:val="24"/>
              </w:rPr>
            </w:pPr>
          </w:p>
        </w:tc>
        <w:tc>
          <w:tcPr>
            <w:tcW w:w="1250" w:type="pct"/>
            <w:tcBorders>
              <w:top w:val="single" w:sz="4" w:space="0" w:color="auto"/>
              <w:left w:val="nil"/>
              <w:bottom w:val="single" w:sz="4" w:space="0" w:color="000000"/>
              <w:right w:val="single" w:sz="4" w:space="0" w:color="000000"/>
            </w:tcBorders>
            <w:shd w:val="clear" w:color="auto" w:fill="DEEAF6" w:themeFill="accent5" w:themeFillTint="33"/>
          </w:tcPr>
          <w:p w14:paraId="7BC55256" w14:textId="77777777" w:rsidR="009C5F99" w:rsidRPr="0044087C" w:rsidRDefault="009C5F99" w:rsidP="009C5F99">
            <w:pPr>
              <w:rPr>
                <w:rFonts w:ascii="Arial" w:hAnsi="Arial" w:cs="Arial"/>
                <w:b/>
                <w:sz w:val="24"/>
                <w:szCs w:val="24"/>
              </w:rPr>
            </w:pPr>
            <w:r w:rsidRPr="0044087C">
              <w:rPr>
                <w:rFonts w:ascii="Arial" w:hAnsi="Arial" w:cs="Arial"/>
                <w:b/>
                <w:sz w:val="24"/>
                <w:szCs w:val="24"/>
              </w:rPr>
              <w:t>Project</w:t>
            </w:r>
          </w:p>
        </w:tc>
        <w:tc>
          <w:tcPr>
            <w:tcW w:w="1250" w:type="pct"/>
            <w:tcBorders>
              <w:top w:val="single" w:sz="4" w:space="0" w:color="auto"/>
              <w:left w:val="nil"/>
              <w:bottom w:val="single" w:sz="4" w:space="0" w:color="000000"/>
              <w:right w:val="single" w:sz="4" w:space="0" w:color="000000"/>
            </w:tcBorders>
            <w:shd w:val="clear" w:color="auto" w:fill="DEEAF6" w:themeFill="accent5" w:themeFillTint="33"/>
          </w:tcPr>
          <w:p w14:paraId="5BF4B370" w14:textId="77777777" w:rsidR="009C5F99" w:rsidRPr="0044087C" w:rsidRDefault="009C5F99" w:rsidP="009C5F99">
            <w:pPr>
              <w:rPr>
                <w:rFonts w:ascii="Arial" w:hAnsi="Arial" w:cs="Arial"/>
                <w:b/>
                <w:sz w:val="24"/>
                <w:szCs w:val="24"/>
              </w:rPr>
            </w:pPr>
            <w:r w:rsidRPr="0044087C">
              <w:rPr>
                <w:rFonts w:ascii="Arial" w:hAnsi="Arial" w:cs="Arial"/>
                <w:b/>
                <w:sz w:val="24"/>
                <w:szCs w:val="24"/>
              </w:rPr>
              <w:t xml:space="preserve">Total Funding </w:t>
            </w:r>
          </w:p>
        </w:tc>
      </w:tr>
      <w:tr w:rsidR="009C5F99" w:rsidRPr="0044087C" w14:paraId="51835FC2" w14:textId="77777777" w:rsidTr="0044087C">
        <w:tc>
          <w:tcPr>
            <w:tcW w:w="1250" w:type="pct"/>
            <w:vMerge w:val="restart"/>
            <w:shd w:val="clear" w:color="auto" w:fill="auto"/>
          </w:tcPr>
          <w:p w14:paraId="450FDC81" w14:textId="77777777" w:rsidR="009C5F99" w:rsidRPr="0044087C" w:rsidRDefault="009C5F99" w:rsidP="009C5F99">
            <w:pPr>
              <w:rPr>
                <w:rFonts w:ascii="Arial" w:hAnsi="Arial" w:cs="Arial"/>
                <w:b/>
                <w:sz w:val="24"/>
                <w:szCs w:val="24"/>
              </w:rPr>
            </w:pPr>
          </w:p>
        </w:tc>
        <w:tc>
          <w:tcPr>
            <w:tcW w:w="1250" w:type="pct"/>
            <w:tcBorders>
              <w:top w:val="single" w:sz="4" w:space="0" w:color="auto"/>
              <w:left w:val="single" w:sz="4" w:space="0" w:color="000000"/>
              <w:bottom w:val="single" w:sz="4" w:space="0" w:color="000000"/>
              <w:right w:val="single" w:sz="4" w:space="0" w:color="000000"/>
            </w:tcBorders>
            <w:shd w:val="clear" w:color="auto" w:fill="auto"/>
          </w:tcPr>
          <w:p w14:paraId="0C8B28F1"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OutLET</w:t>
            </w:r>
          </w:p>
        </w:tc>
        <w:tc>
          <w:tcPr>
            <w:tcW w:w="1250" w:type="pct"/>
            <w:tcBorders>
              <w:top w:val="single" w:sz="4" w:space="0" w:color="auto"/>
              <w:left w:val="nil"/>
              <w:bottom w:val="single" w:sz="4" w:space="0" w:color="000000"/>
              <w:right w:val="single" w:sz="4" w:space="0" w:color="000000"/>
            </w:tcBorders>
            <w:shd w:val="clear" w:color="auto" w:fill="auto"/>
          </w:tcPr>
          <w:p w14:paraId="51AE647D"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 xml:space="preserve">Youth &amp; Community Ranger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Greenfaulds</w:t>
            </w:r>
            <w:proofErr w:type="spellEnd"/>
          </w:p>
          <w:p w14:paraId="2A51FF6E" w14:textId="77777777" w:rsidR="009C5F99" w:rsidRPr="0044087C" w:rsidRDefault="009C5F99" w:rsidP="009C5F99">
            <w:pPr>
              <w:rPr>
                <w:rFonts w:ascii="Arial" w:hAnsi="Arial" w:cs="Arial"/>
                <w:color w:val="000000"/>
                <w:sz w:val="24"/>
                <w:szCs w:val="24"/>
              </w:rPr>
            </w:pPr>
          </w:p>
        </w:tc>
        <w:tc>
          <w:tcPr>
            <w:tcW w:w="1250" w:type="pct"/>
            <w:tcBorders>
              <w:top w:val="single" w:sz="4" w:space="0" w:color="auto"/>
              <w:left w:val="nil"/>
              <w:bottom w:val="single" w:sz="4" w:space="0" w:color="000000"/>
              <w:right w:val="single" w:sz="4" w:space="0" w:color="000000"/>
            </w:tcBorders>
            <w:shd w:val="clear" w:color="auto" w:fill="auto"/>
          </w:tcPr>
          <w:p w14:paraId="26C0E7A5"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5,566</w:t>
            </w:r>
          </w:p>
        </w:tc>
      </w:tr>
      <w:tr w:rsidR="009C5F99" w:rsidRPr="0044087C" w14:paraId="2B0629D5" w14:textId="77777777" w:rsidTr="0044087C">
        <w:tc>
          <w:tcPr>
            <w:tcW w:w="1250" w:type="pct"/>
            <w:vMerge/>
            <w:shd w:val="clear" w:color="auto" w:fill="auto"/>
          </w:tcPr>
          <w:p w14:paraId="37FD85DF"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1405812C" w14:textId="77777777" w:rsidR="009C5F99" w:rsidRPr="0044087C" w:rsidRDefault="009C5F99" w:rsidP="009C5F99">
            <w:pPr>
              <w:rPr>
                <w:rFonts w:ascii="Arial" w:hAnsi="Arial" w:cs="Arial"/>
                <w:color w:val="000000"/>
                <w:sz w:val="24"/>
                <w:szCs w:val="24"/>
              </w:rPr>
            </w:pPr>
            <w:proofErr w:type="spellStart"/>
            <w:r w:rsidRPr="0044087C">
              <w:rPr>
                <w:rFonts w:ascii="Arial" w:hAnsi="Arial" w:cs="Arial"/>
                <w:color w:val="000000"/>
                <w:sz w:val="24"/>
                <w:szCs w:val="24"/>
              </w:rPr>
              <w:t>Reeltime</w:t>
            </w:r>
            <w:proofErr w:type="spellEnd"/>
            <w:r w:rsidRPr="0044087C">
              <w:rPr>
                <w:rFonts w:ascii="Arial" w:hAnsi="Arial" w:cs="Arial"/>
                <w:color w:val="000000"/>
                <w:sz w:val="24"/>
                <w:szCs w:val="24"/>
              </w:rPr>
              <w:t xml:space="preserve"> Music</w:t>
            </w:r>
          </w:p>
        </w:tc>
        <w:tc>
          <w:tcPr>
            <w:tcW w:w="1250" w:type="pct"/>
            <w:tcBorders>
              <w:top w:val="nil"/>
              <w:left w:val="nil"/>
              <w:bottom w:val="single" w:sz="4" w:space="0" w:color="000000"/>
              <w:right w:val="single" w:sz="4" w:space="0" w:color="000000"/>
            </w:tcBorders>
            <w:shd w:val="clear" w:color="auto" w:fill="auto"/>
          </w:tcPr>
          <w:p w14:paraId="32394190" w14:textId="77777777" w:rsidR="009C5F99" w:rsidRDefault="009C5F99" w:rsidP="009C5F99">
            <w:pPr>
              <w:rPr>
                <w:rFonts w:ascii="Arial" w:hAnsi="Arial" w:cs="Arial"/>
                <w:color w:val="000000"/>
                <w:sz w:val="24"/>
                <w:szCs w:val="24"/>
              </w:rPr>
            </w:pPr>
            <w:proofErr w:type="spellStart"/>
            <w:r w:rsidRPr="0044087C">
              <w:rPr>
                <w:rFonts w:ascii="Arial" w:hAnsi="Arial" w:cs="Arial"/>
                <w:color w:val="000000"/>
                <w:sz w:val="24"/>
                <w:szCs w:val="24"/>
              </w:rPr>
              <w:t>Reeltime</w:t>
            </w:r>
            <w:proofErr w:type="spellEnd"/>
            <w:r w:rsidRPr="0044087C">
              <w:rPr>
                <w:rFonts w:ascii="Arial" w:hAnsi="Arial" w:cs="Arial"/>
                <w:color w:val="000000"/>
                <w:sz w:val="24"/>
                <w:szCs w:val="24"/>
              </w:rPr>
              <w:t xml:space="preserve"> Music </w:t>
            </w:r>
            <w:r>
              <w:rPr>
                <w:rFonts w:ascii="Arial" w:hAnsi="Arial" w:cs="Arial"/>
                <w:color w:val="000000"/>
                <w:sz w:val="24"/>
                <w:szCs w:val="24"/>
              </w:rPr>
              <w:t>–</w:t>
            </w:r>
            <w:r w:rsidRPr="0044087C">
              <w:rPr>
                <w:rFonts w:ascii="Arial" w:hAnsi="Arial" w:cs="Arial"/>
                <w:color w:val="000000"/>
                <w:sz w:val="24"/>
                <w:szCs w:val="24"/>
              </w:rPr>
              <w:t xml:space="preserve"> </w:t>
            </w:r>
            <w:proofErr w:type="spellStart"/>
            <w:r w:rsidRPr="0044087C">
              <w:rPr>
                <w:rFonts w:ascii="Arial" w:hAnsi="Arial" w:cs="Arial"/>
                <w:color w:val="000000"/>
                <w:sz w:val="24"/>
                <w:szCs w:val="24"/>
              </w:rPr>
              <w:t>Greenfaulds</w:t>
            </w:r>
            <w:proofErr w:type="spellEnd"/>
          </w:p>
          <w:p w14:paraId="5994FD37" w14:textId="77777777" w:rsidR="009C5F99" w:rsidRPr="0044087C" w:rsidRDefault="009C5F99" w:rsidP="009C5F99">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43C300E5"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1,450</w:t>
            </w:r>
          </w:p>
        </w:tc>
      </w:tr>
      <w:tr w:rsidR="009C5F99" w:rsidRPr="0044087C" w14:paraId="75C3EB6A" w14:textId="77777777" w:rsidTr="0044087C">
        <w:tc>
          <w:tcPr>
            <w:tcW w:w="1250" w:type="pct"/>
            <w:shd w:val="clear" w:color="auto" w:fill="auto"/>
          </w:tcPr>
          <w:p w14:paraId="267FA5A6" w14:textId="77777777" w:rsidR="009C5F99" w:rsidRPr="0044087C" w:rsidRDefault="009C5F99" w:rsidP="009C5F99">
            <w:pPr>
              <w:rPr>
                <w:rFonts w:ascii="Arial" w:hAnsi="Arial" w:cs="Arial"/>
                <w:color w:val="000000"/>
                <w:sz w:val="24"/>
                <w:szCs w:val="24"/>
              </w:rPr>
            </w:pPr>
            <w:proofErr w:type="spellStart"/>
            <w:r w:rsidRPr="0044087C">
              <w:rPr>
                <w:rFonts w:ascii="Arial" w:hAnsi="Arial" w:cs="Arial"/>
                <w:color w:val="000000"/>
                <w:sz w:val="24"/>
                <w:szCs w:val="24"/>
              </w:rPr>
              <w:t>Greenfaulds</w:t>
            </w:r>
            <w:proofErr w:type="spellEnd"/>
            <w:r w:rsidRPr="0044087C">
              <w:rPr>
                <w:rFonts w:ascii="Arial" w:hAnsi="Arial" w:cs="Arial"/>
                <w:color w:val="000000"/>
                <w:sz w:val="24"/>
                <w:szCs w:val="24"/>
              </w:rPr>
              <w:t>/Kilsyth</w:t>
            </w:r>
          </w:p>
          <w:p w14:paraId="0A029FE8" w14:textId="77777777" w:rsidR="009C5F99" w:rsidRPr="0044087C" w:rsidRDefault="009C5F99" w:rsidP="009C5F99">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21BD4F84"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VIP-Pass Community Project</w:t>
            </w:r>
          </w:p>
        </w:tc>
        <w:tc>
          <w:tcPr>
            <w:tcW w:w="1250" w:type="pct"/>
            <w:tcBorders>
              <w:top w:val="single" w:sz="4" w:space="0" w:color="000000"/>
              <w:left w:val="nil"/>
              <w:bottom w:val="single" w:sz="4" w:space="0" w:color="000000"/>
              <w:right w:val="single" w:sz="4" w:space="0" w:color="000000"/>
            </w:tcBorders>
            <w:shd w:val="clear" w:color="auto" w:fill="auto"/>
          </w:tcPr>
          <w:p w14:paraId="76A03252"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 xml:space="preserve">Creative Me Wellbeing Program - </w:t>
            </w:r>
            <w:proofErr w:type="spellStart"/>
            <w:r w:rsidRPr="0044087C">
              <w:rPr>
                <w:rFonts w:ascii="Arial" w:hAnsi="Arial" w:cs="Arial"/>
                <w:color w:val="000000"/>
                <w:sz w:val="24"/>
                <w:szCs w:val="24"/>
              </w:rPr>
              <w:t>Greenfaulds</w:t>
            </w:r>
            <w:proofErr w:type="spellEnd"/>
            <w:r w:rsidRPr="0044087C">
              <w:rPr>
                <w:rFonts w:ascii="Arial" w:hAnsi="Arial" w:cs="Arial"/>
                <w:color w:val="000000"/>
                <w:sz w:val="24"/>
                <w:szCs w:val="24"/>
              </w:rPr>
              <w:t>/Kilsyth</w:t>
            </w:r>
          </w:p>
          <w:p w14:paraId="7AB77CE8" w14:textId="77777777" w:rsidR="009C5F99" w:rsidRPr="0044087C" w:rsidRDefault="009C5F99" w:rsidP="009C5F99">
            <w:pPr>
              <w:rPr>
                <w:rFonts w:ascii="Arial" w:hAnsi="Arial" w:cs="Arial"/>
                <w:color w:val="000000"/>
                <w:sz w:val="24"/>
                <w:szCs w:val="24"/>
              </w:rPr>
            </w:pPr>
          </w:p>
        </w:tc>
        <w:tc>
          <w:tcPr>
            <w:tcW w:w="1250" w:type="pct"/>
            <w:shd w:val="clear" w:color="auto" w:fill="auto"/>
          </w:tcPr>
          <w:p w14:paraId="6C3FB9B4"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8,000</w:t>
            </w:r>
          </w:p>
          <w:p w14:paraId="63C41E1B" w14:textId="77777777" w:rsidR="009C5F99" w:rsidRPr="0044087C" w:rsidRDefault="009C5F99" w:rsidP="009C5F99">
            <w:pPr>
              <w:rPr>
                <w:rFonts w:ascii="Arial" w:hAnsi="Arial" w:cs="Arial"/>
                <w:b/>
                <w:sz w:val="24"/>
                <w:szCs w:val="24"/>
              </w:rPr>
            </w:pPr>
          </w:p>
        </w:tc>
      </w:tr>
      <w:tr w:rsidR="009C5F99" w:rsidRPr="0044087C" w14:paraId="31244552" w14:textId="77777777" w:rsidTr="0044087C">
        <w:tc>
          <w:tcPr>
            <w:tcW w:w="1250" w:type="pct"/>
            <w:shd w:val="clear" w:color="auto" w:fill="auto"/>
          </w:tcPr>
          <w:p w14:paraId="782B3A24"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Kilsyth Academy</w:t>
            </w:r>
          </w:p>
          <w:p w14:paraId="2D626201" w14:textId="77777777" w:rsidR="009C5F99" w:rsidRPr="0044087C" w:rsidRDefault="009C5F99" w:rsidP="009C5F99">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32567BA2"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OutLET</w:t>
            </w:r>
          </w:p>
        </w:tc>
        <w:tc>
          <w:tcPr>
            <w:tcW w:w="1250" w:type="pct"/>
            <w:tcBorders>
              <w:top w:val="single" w:sz="4" w:space="0" w:color="000000"/>
              <w:left w:val="nil"/>
              <w:bottom w:val="single" w:sz="4" w:space="0" w:color="000000"/>
              <w:right w:val="single" w:sz="4" w:space="0" w:color="000000"/>
            </w:tcBorders>
            <w:shd w:val="clear" w:color="auto" w:fill="auto"/>
          </w:tcPr>
          <w:p w14:paraId="3AD1C354"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 xml:space="preserve">Youth &amp; Community Ranger </w:t>
            </w:r>
            <w:r>
              <w:rPr>
                <w:rFonts w:ascii="Arial" w:hAnsi="Arial" w:cs="Arial"/>
                <w:color w:val="000000"/>
                <w:sz w:val="24"/>
                <w:szCs w:val="24"/>
              </w:rPr>
              <w:t>–</w:t>
            </w:r>
            <w:r w:rsidRPr="0044087C">
              <w:rPr>
                <w:rFonts w:ascii="Arial" w:hAnsi="Arial" w:cs="Arial"/>
                <w:color w:val="000000"/>
                <w:sz w:val="24"/>
                <w:szCs w:val="24"/>
              </w:rPr>
              <w:t xml:space="preserve"> Kilsyth</w:t>
            </w:r>
          </w:p>
          <w:p w14:paraId="1C3F4050" w14:textId="77777777" w:rsidR="009C5F99" w:rsidRPr="0044087C" w:rsidRDefault="009C5F99" w:rsidP="009C5F99">
            <w:pPr>
              <w:rPr>
                <w:rFonts w:ascii="Arial" w:hAnsi="Arial" w:cs="Arial"/>
                <w:color w:val="000000"/>
                <w:sz w:val="24"/>
                <w:szCs w:val="24"/>
              </w:rPr>
            </w:pPr>
          </w:p>
        </w:tc>
        <w:tc>
          <w:tcPr>
            <w:tcW w:w="1250" w:type="pct"/>
            <w:shd w:val="clear" w:color="auto" w:fill="auto"/>
          </w:tcPr>
          <w:p w14:paraId="41930BE3"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5,566</w:t>
            </w:r>
          </w:p>
          <w:p w14:paraId="413BE09A" w14:textId="77777777" w:rsidR="009C5F99" w:rsidRPr="0044087C" w:rsidRDefault="009C5F99" w:rsidP="009C5F99">
            <w:pPr>
              <w:rPr>
                <w:rFonts w:ascii="Arial" w:hAnsi="Arial" w:cs="Arial"/>
                <w:b/>
                <w:sz w:val="24"/>
                <w:szCs w:val="24"/>
              </w:rPr>
            </w:pPr>
          </w:p>
        </w:tc>
      </w:tr>
      <w:tr w:rsidR="009C5F99" w:rsidRPr="0044087C" w14:paraId="71958AED" w14:textId="77777777" w:rsidTr="0044087C">
        <w:tc>
          <w:tcPr>
            <w:tcW w:w="1250" w:type="pct"/>
            <w:vMerge w:val="restart"/>
            <w:shd w:val="clear" w:color="auto" w:fill="auto"/>
          </w:tcPr>
          <w:p w14:paraId="5784184E"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Our Lady's High Cumbernauld</w:t>
            </w:r>
          </w:p>
          <w:p w14:paraId="01A5470D" w14:textId="77777777" w:rsidR="009C5F99" w:rsidRPr="0044087C" w:rsidRDefault="009C5F99" w:rsidP="009C5F99">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3CA3619D"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 xml:space="preserve">Bazooka Arts </w:t>
            </w:r>
          </w:p>
        </w:tc>
        <w:tc>
          <w:tcPr>
            <w:tcW w:w="1250" w:type="pct"/>
            <w:tcBorders>
              <w:top w:val="single" w:sz="4" w:space="0" w:color="000000"/>
              <w:left w:val="nil"/>
              <w:bottom w:val="single" w:sz="4" w:space="0" w:color="000000"/>
              <w:right w:val="single" w:sz="4" w:space="0" w:color="000000"/>
            </w:tcBorders>
            <w:shd w:val="clear" w:color="auto" w:fill="auto"/>
          </w:tcPr>
          <w:p w14:paraId="62E49E19"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Garden of Dreams - Creative Wellbeing Programme - OLH Cumbernauld</w:t>
            </w:r>
          </w:p>
          <w:p w14:paraId="7792171F" w14:textId="77777777" w:rsidR="009C5F99" w:rsidRPr="0044087C" w:rsidRDefault="009C5F99" w:rsidP="009C5F99">
            <w:pPr>
              <w:rPr>
                <w:rFonts w:ascii="Arial" w:hAnsi="Arial" w:cs="Arial"/>
                <w:color w:val="000000"/>
                <w:sz w:val="24"/>
                <w:szCs w:val="24"/>
              </w:rPr>
            </w:pPr>
          </w:p>
        </w:tc>
        <w:tc>
          <w:tcPr>
            <w:tcW w:w="1250" w:type="pct"/>
            <w:shd w:val="clear" w:color="auto" w:fill="auto"/>
          </w:tcPr>
          <w:p w14:paraId="3A8DEBA2" w14:textId="77777777" w:rsidR="009C5F99" w:rsidRPr="0044087C" w:rsidRDefault="009C5F99" w:rsidP="009C5F99">
            <w:pPr>
              <w:rPr>
                <w:rFonts w:ascii="Arial" w:hAnsi="Arial" w:cs="Arial"/>
                <w:sz w:val="24"/>
                <w:szCs w:val="24"/>
              </w:rPr>
            </w:pPr>
            <w:r w:rsidRPr="0044087C">
              <w:rPr>
                <w:rFonts w:ascii="Arial" w:hAnsi="Arial" w:cs="Arial"/>
                <w:sz w:val="24"/>
                <w:szCs w:val="24"/>
              </w:rPr>
              <w:t>4,000</w:t>
            </w:r>
          </w:p>
        </w:tc>
      </w:tr>
      <w:tr w:rsidR="009C5F99" w:rsidRPr="0044087C" w14:paraId="3C49E7B3" w14:textId="77777777" w:rsidTr="0044087C">
        <w:tc>
          <w:tcPr>
            <w:tcW w:w="1250" w:type="pct"/>
            <w:vMerge/>
            <w:shd w:val="clear" w:color="auto" w:fill="auto"/>
          </w:tcPr>
          <w:p w14:paraId="10FFA794" w14:textId="77777777" w:rsidR="009C5F99" w:rsidRPr="0044087C" w:rsidRDefault="009C5F99" w:rsidP="009C5F99">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3ACC8772"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Lanarkshire Community Food &amp; Health Partnership</w:t>
            </w:r>
          </w:p>
        </w:tc>
        <w:tc>
          <w:tcPr>
            <w:tcW w:w="1250" w:type="pct"/>
            <w:tcBorders>
              <w:top w:val="single" w:sz="4" w:space="0" w:color="000000"/>
              <w:left w:val="nil"/>
              <w:bottom w:val="single" w:sz="4" w:space="0" w:color="000000"/>
              <w:right w:val="single" w:sz="4" w:space="0" w:color="000000"/>
            </w:tcBorders>
            <w:shd w:val="clear" w:color="auto" w:fill="auto"/>
          </w:tcPr>
          <w:p w14:paraId="53750079"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Nourish &amp; Flourish - OLH Cumbernauld</w:t>
            </w:r>
          </w:p>
          <w:p w14:paraId="4A9FF68D" w14:textId="77777777" w:rsidR="009C5F99" w:rsidRPr="0044087C" w:rsidRDefault="009C5F99" w:rsidP="009C5F99">
            <w:pPr>
              <w:rPr>
                <w:rFonts w:ascii="Arial" w:hAnsi="Arial" w:cs="Arial"/>
                <w:color w:val="000000"/>
                <w:sz w:val="24"/>
                <w:szCs w:val="24"/>
              </w:rPr>
            </w:pPr>
          </w:p>
        </w:tc>
        <w:tc>
          <w:tcPr>
            <w:tcW w:w="1250" w:type="pct"/>
            <w:shd w:val="clear" w:color="auto" w:fill="auto"/>
          </w:tcPr>
          <w:p w14:paraId="75C25BD5" w14:textId="77777777" w:rsidR="009C5F99" w:rsidRPr="0044087C" w:rsidRDefault="009C5F99" w:rsidP="009C5F99">
            <w:pPr>
              <w:rPr>
                <w:rFonts w:ascii="Arial" w:hAnsi="Arial" w:cs="Arial"/>
                <w:sz w:val="24"/>
                <w:szCs w:val="24"/>
              </w:rPr>
            </w:pPr>
            <w:r w:rsidRPr="0044087C">
              <w:rPr>
                <w:rFonts w:ascii="Arial" w:hAnsi="Arial" w:cs="Arial"/>
                <w:sz w:val="24"/>
                <w:szCs w:val="24"/>
              </w:rPr>
              <w:t>6,000</w:t>
            </w:r>
          </w:p>
        </w:tc>
      </w:tr>
      <w:tr w:rsidR="009C5F99" w:rsidRPr="0044087C" w14:paraId="6CBDECE6" w14:textId="77777777" w:rsidTr="0044087C">
        <w:tc>
          <w:tcPr>
            <w:tcW w:w="1250" w:type="pct"/>
            <w:vMerge w:val="restart"/>
            <w:shd w:val="clear" w:color="auto" w:fill="auto"/>
          </w:tcPr>
          <w:p w14:paraId="7A4A9876"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Our Lady's High Motherwell</w:t>
            </w:r>
          </w:p>
          <w:p w14:paraId="1AC7F04A" w14:textId="77777777" w:rsidR="009C5F99" w:rsidRPr="0044087C" w:rsidRDefault="009C5F99" w:rsidP="009C5F99">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0359FF75"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Action for Children</w:t>
            </w:r>
          </w:p>
        </w:tc>
        <w:tc>
          <w:tcPr>
            <w:tcW w:w="1250" w:type="pct"/>
            <w:tcBorders>
              <w:top w:val="single" w:sz="4" w:space="0" w:color="000000"/>
              <w:left w:val="nil"/>
              <w:bottom w:val="single" w:sz="4" w:space="0" w:color="000000"/>
              <w:right w:val="single" w:sz="4" w:space="0" w:color="000000"/>
            </w:tcBorders>
            <w:shd w:val="clear" w:color="auto" w:fill="auto"/>
          </w:tcPr>
          <w:p w14:paraId="2EA9E44D"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Beating the Blues in Schools - OLH Motherwell</w:t>
            </w:r>
          </w:p>
          <w:p w14:paraId="46A82BAC" w14:textId="77777777" w:rsidR="009C5F99" w:rsidRPr="0044087C" w:rsidRDefault="009C5F99" w:rsidP="009C5F99">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auto" w:fill="auto"/>
          </w:tcPr>
          <w:p w14:paraId="3CA04D30"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3,523</w:t>
            </w:r>
          </w:p>
        </w:tc>
      </w:tr>
      <w:tr w:rsidR="009C5F99" w:rsidRPr="0044087C" w14:paraId="06B5A1BB" w14:textId="77777777" w:rsidTr="0044087C">
        <w:tc>
          <w:tcPr>
            <w:tcW w:w="1250" w:type="pct"/>
            <w:vMerge/>
            <w:shd w:val="clear" w:color="auto" w:fill="auto"/>
          </w:tcPr>
          <w:p w14:paraId="4D3611D0"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2E5645E2"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HOPE for Autism</w:t>
            </w:r>
          </w:p>
        </w:tc>
        <w:tc>
          <w:tcPr>
            <w:tcW w:w="1250" w:type="pct"/>
            <w:tcBorders>
              <w:top w:val="nil"/>
              <w:left w:val="nil"/>
              <w:bottom w:val="single" w:sz="4" w:space="0" w:color="000000"/>
              <w:right w:val="single" w:sz="4" w:space="0" w:color="000000"/>
            </w:tcBorders>
            <w:shd w:val="clear" w:color="auto" w:fill="auto"/>
          </w:tcPr>
          <w:p w14:paraId="3EC3C977"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Personalised Intensive Support - OLH Motherwell</w:t>
            </w:r>
          </w:p>
          <w:p w14:paraId="7814B650" w14:textId="77777777" w:rsidR="009C5F99" w:rsidRPr="0044087C" w:rsidRDefault="009C5F99" w:rsidP="009C5F99">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4DA32455"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4,680</w:t>
            </w:r>
          </w:p>
        </w:tc>
      </w:tr>
      <w:tr w:rsidR="009C5F99" w:rsidRPr="0044087C" w14:paraId="647FD4D7" w14:textId="77777777" w:rsidTr="009C5F99">
        <w:tc>
          <w:tcPr>
            <w:tcW w:w="1250" w:type="pct"/>
            <w:vMerge/>
            <w:shd w:val="clear" w:color="auto" w:fill="auto"/>
          </w:tcPr>
          <w:p w14:paraId="010A360A"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auto"/>
              <w:right w:val="single" w:sz="4" w:space="0" w:color="000000"/>
            </w:tcBorders>
            <w:shd w:val="clear" w:color="auto" w:fill="auto"/>
          </w:tcPr>
          <w:p w14:paraId="7FC7CC76"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Made4UInML2</w:t>
            </w:r>
          </w:p>
        </w:tc>
        <w:tc>
          <w:tcPr>
            <w:tcW w:w="1250" w:type="pct"/>
            <w:tcBorders>
              <w:top w:val="nil"/>
              <w:left w:val="nil"/>
              <w:bottom w:val="single" w:sz="4" w:space="0" w:color="auto"/>
              <w:right w:val="single" w:sz="4" w:space="0" w:color="000000"/>
            </w:tcBorders>
            <w:shd w:val="clear" w:color="auto" w:fill="auto"/>
          </w:tcPr>
          <w:p w14:paraId="2EFBB8DD"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Bespoke Youth &amp; Children's Support - OLH Motherwell</w:t>
            </w:r>
          </w:p>
          <w:p w14:paraId="09EFCE2E" w14:textId="77777777" w:rsidR="009C5F99" w:rsidRPr="0044087C" w:rsidRDefault="009C5F99" w:rsidP="009C5F99">
            <w:pPr>
              <w:rPr>
                <w:rFonts w:ascii="Arial" w:hAnsi="Arial" w:cs="Arial"/>
                <w:color w:val="000000"/>
                <w:sz w:val="24"/>
                <w:szCs w:val="24"/>
              </w:rPr>
            </w:pPr>
          </w:p>
        </w:tc>
        <w:tc>
          <w:tcPr>
            <w:tcW w:w="1250" w:type="pct"/>
            <w:tcBorders>
              <w:top w:val="nil"/>
              <w:left w:val="nil"/>
              <w:bottom w:val="single" w:sz="4" w:space="0" w:color="auto"/>
              <w:right w:val="single" w:sz="4" w:space="0" w:color="000000"/>
            </w:tcBorders>
            <w:shd w:val="clear" w:color="auto" w:fill="auto"/>
          </w:tcPr>
          <w:p w14:paraId="4FC570A9"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3,575</w:t>
            </w:r>
          </w:p>
        </w:tc>
      </w:tr>
      <w:tr w:rsidR="009C5F99" w:rsidRPr="0044087C" w14:paraId="472851CE" w14:textId="77777777" w:rsidTr="009C5F99">
        <w:tc>
          <w:tcPr>
            <w:tcW w:w="1250" w:type="pct"/>
            <w:shd w:val="clear" w:color="auto" w:fill="DEEAF6" w:themeFill="accent5" w:themeFillTint="33"/>
          </w:tcPr>
          <w:p w14:paraId="171526F5" w14:textId="77777777" w:rsidR="009C5F99" w:rsidRPr="0044087C" w:rsidRDefault="009C5F99" w:rsidP="009C5F99">
            <w:pPr>
              <w:rPr>
                <w:rFonts w:ascii="Arial" w:hAnsi="Arial" w:cs="Arial"/>
                <w:b/>
                <w:sz w:val="24"/>
                <w:szCs w:val="24"/>
              </w:rPr>
            </w:pPr>
            <w:r w:rsidRPr="0044087C">
              <w:rPr>
                <w:rFonts w:ascii="Arial" w:hAnsi="Arial" w:cs="Arial"/>
                <w:b/>
                <w:sz w:val="24"/>
                <w:szCs w:val="24"/>
              </w:rPr>
              <w:lastRenderedPageBreak/>
              <w:t>Cluster</w:t>
            </w:r>
          </w:p>
        </w:tc>
        <w:tc>
          <w:tcPr>
            <w:tcW w:w="1250" w:type="pct"/>
            <w:tcBorders>
              <w:top w:val="single" w:sz="4" w:space="0" w:color="auto"/>
              <w:left w:val="single" w:sz="4" w:space="0" w:color="000000"/>
              <w:bottom w:val="single" w:sz="4" w:space="0" w:color="000000"/>
              <w:right w:val="single" w:sz="4" w:space="0" w:color="000000"/>
            </w:tcBorders>
            <w:shd w:val="clear" w:color="auto" w:fill="DEEAF6" w:themeFill="accent5" w:themeFillTint="33"/>
          </w:tcPr>
          <w:p w14:paraId="2184393B" w14:textId="77777777" w:rsidR="009C5F99" w:rsidRPr="0044087C" w:rsidRDefault="009C5F99" w:rsidP="009C5F99">
            <w:pPr>
              <w:rPr>
                <w:rFonts w:ascii="Arial" w:hAnsi="Arial" w:cs="Arial"/>
                <w:b/>
                <w:sz w:val="24"/>
                <w:szCs w:val="24"/>
              </w:rPr>
            </w:pPr>
            <w:r w:rsidRPr="0044087C">
              <w:rPr>
                <w:rFonts w:ascii="Arial" w:hAnsi="Arial" w:cs="Arial"/>
                <w:b/>
                <w:sz w:val="24"/>
                <w:szCs w:val="24"/>
              </w:rPr>
              <w:t>Organisation</w:t>
            </w:r>
          </w:p>
          <w:p w14:paraId="6894570F" w14:textId="77777777" w:rsidR="009C5F99" w:rsidRPr="0044087C" w:rsidRDefault="009C5F99" w:rsidP="009C5F99">
            <w:pPr>
              <w:rPr>
                <w:rFonts w:ascii="Arial" w:hAnsi="Arial" w:cs="Arial"/>
                <w:b/>
                <w:sz w:val="24"/>
                <w:szCs w:val="24"/>
              </w:rPr>
            </w:pPr>
          </w:p>
        </w:tc>
        <w:tc>
          <w:tcPr>
            <w:tcW w:w="1250" w:type="pct"/>
            <w:tcBorders>
              <w:top w:val="single" w:sz="4" w:space="0" w:color="auto"/>
              <w:left w:val="nil"/>
              <w:bottom w:val="single" w:sz="4" w:space="0" w:color="000000"/>
              <w:right w:val="single" w:sz="4" w:space="0" w:color="000000"/>
            </w:tcBorders>
            <w:shd w:val="clear" w:color="auto" w:fill="DEEAF6" w:themeFill="accent5" w:themeFillTint="33"/>
          </w:tcPr>
          <w:p w14:paraId="1DDCD75B" w14:textId="77777777" w:rsidR="009C5F99" w:rsidRPr="0044087C" w:rsidRDefault="009C5F99" w:rsidP="009C5F99">
            <w:pPr>
              <w:rPr>
                <w:rFonts w:ascii="Arial" w:hAnsi="Arial" w:cs="Arial"/>
                <w:b/>
                <w:sz w:val="24"/>
                <w:szCs w:val="24"/>
              </w:rPr>
            </w:pPr>
            <w:r w:rsidRPr="0044087C">
              <w:rPr>
                <w:rFonts w:ascii="Arial" w:hAnsi="Arial" w:cs="Arial"/>
                <w:b/>
                <w:sz w:val="24"/>
                <w:szCs w:val="24"/>
              </w:rPr>
              <w:t>Project</w:t>
            </w:r>
          </w:p>
        </w:tc>
        <w:tc>
          <w:tcPr>
            <w:tcW w:w="1250" w:type="pct"/>
            <w:tcBorders>
              <w:top w:val="single" w:sz="4" w:space="0" w:color="auto"/>
              <w:left w:val="nil"/>
              <w:bottom w:val="single" w:sz="4" w:space="0" w:color="000000"/>
              <w:right w:val="single" w:sz="4" w:space="0" w:color="000000"/>
            </w:tcBorders>
            <w:shd w:val="clear" w:color="auto" w:fill="DEEAF6" w:themeFill="accent5" w:themeFillTint="33"/>
          </w:tcPr>
          <w:p w14:paraId="3C3E9008" w14:textId="77777777" w:rsidR="009C5F99" w:rsidRPr="0044087C" w:rsidRDefault="009C5F99" w:rsidP="009C5F99">
            <w:pPr>
              <w:rPr>
                <w:rFonts w:ascii="Arial" w:hAnsi="Arial" w:cs="Arial"/>
                <w:b/>
                <w:sz w:val="24"/>
                <w:szCs w:val="24"/>
              </w:rPr>
            </w:pPr>
            <w:r w:rsidRPr="0044087C">
              <w:rPr>
                <w:rFonts w:ascii="Arial" w:hAnsi="Arial" w:cs="Arial"/>
                <w:b/>
                <w:sz w:val="24"/>
                <w:szCs w:val="24"/>
              </w:rPr>
              <w:t xml:space="preserve">Total Funding </w:t>
            </w:r>
          </w:p>
        </w:tc>
      </w:tr>
      <w:tr w:rsidR="009C5F99" w:rsidRPr="0044087C" w14:paraId="1ED1008D" w14:textId="77777777" w:rsidTr="0044087C">
        <w:tc>
          <w:tcPr>
            <w:tcW w:w="1250" w:type="pct"/>
            <w:shd w:val="clear" w:color="auto" w:fill="auto"/>
          </w:tcPr>
          <w:p w14:paraId="70D72FF0"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0A56FDCE" w14:textId="77777777" w:rsidR="009C5F99" w:rsidRPr="0044087C" w:rsidRDefault="009C5F99" w:rsidP="009C5F99">
            <w:pPr>
              <w:rPr>
                <w:rFonts w:ascii="Arial" w:hAnsi="Arial" w:cs="Arial"/>
                <w:color w:val="000000"/>
                <w:sz w:val="24"/>
                <w:szCs w:val="24"/>
              </w:rPr>
            </w:pPr>
            <w:proofErr w:type="spellStart"/>
            <w:r w:rsidRPr="0044087C">
              <w:rPr>
                <w:rFonts w:ascii="Arial" w:hAnsi="Arial" w:cs="Arial"/>
                <w:color w:val="000000"/>
                <w:sz w:val="24"/>
                <w:szCs w:val="24"/>
              </w:rPr>
              <w:t>Socialtrack</w:t>
            </w:r>
            <w:proofErr w:type="spellEnd"/>
          </w:p>
        </w:tc>
        <w:tc>
          <w:tcPr>
            <w:tcW w:w="1250" w:type="pct"/>
            <w:tcBorders>
              <w:top w:val="nil"/>
              <w:left w:val="nil"/>
              <w:bottom w:val="single" w:sz="4" w:space="0" w:color="000000"/>
              <w:right w:val="single" w:sz="4" w:space="0" w:color="000000"/>
            </w:tcBorders>
            <w:shd w:val="clear" w:color="auto" w:fill="auto"/>
          </w:tcPr>
          <w:p w14:paraId="465385CD" w14:textId="77777777" w:rsidR="009C5F99" w:rsidRDefault="009C5F99" w:rsidP="009C5F99">
            <w:pPr>
              <w:rPr>
                <w:rFonts w:ascii="Arial" w:hAnsi="Arial" w:cs="Arial"/>
                <w:color w:val="000000"/>
                <w:sz w:val="24"/>
                <w:szCs w:val="24"/>
              </w:rPr>
            </w:pPr>
            <w:proofErr w:type="spellStart"/>
            <w:r w:rsidRPr="0044087C">
              <w:rPr>
                <w:rFonts w:ascii="Arial" w:hAnsi="Arial" w:cs="Arial"/>
                <w:color w:val="000000"/>
                <w:sz w:val="24"/>
                <w:szCs w:val="24"/>
              </w:rPr>
              <w:t>Shredability</w:t>
            </w:r>
            <w:proofErr w:type="spellEnd"/>
            <w:r w:rsidRPr="0044087C">
              <w:rPr>
                <w:rFonts w:ascii="Arial" w:hAnsi="Arial" w:cs="Arial"/>
                <w:color w:val="000000"/>
                <w:sz w:val="24"/>
                <w:szCs w:val="24"/>
              </w:rPr>
              <w:t xml:space="preserve"> - Education &amp; Schools Programme - OLH Motherwell</w:t>
            </w:r>
          </w:p>
          <w:p w14:paraId="0D40EBA2" w14:textId="77777777" w:rsidR="009C5F99" w:rsidRPr="0044087C" w:rsidRDefault="009C5F99" w:rsidP="009C5F99">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0E9C5762"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1,600</w:t>
            </w:r>
          </w:p>
        </w:tc>
      </w:tr>
      <w:tr w:rsidR="009C5F99" w:rsidRPr="0044087C" w14:paraId="3C15359A" w14:textId="77777777" w:rsidTr="0044087C">
        <w:tc>
          <w:tcPr>
            <w:tcW w:w="1250" w:type="pct"/>
            <w:vMerge w:val="restart"/>
            <w:shd w:val="clear" w:color="auto" w:fill="auto"/>
          </w:tcPr>
          <w:p w14:paraId="530EF2AB"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St Aidan's High</w:t>
            </w:r>
          </w:p>
          <w:p w14:paraId="7F8074F7" w14:textId="77777777" w:rsidR="009C5F99" w:rsidRPr="0044087C" w:rsidRDefault="009C5F99" w:rsidP="009C5F99">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000000" w:fill="FFFFFF"/>
          </w:tcPr>
          <w:p w14:paraId="7E1428AE"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HOPE for Autism</w:t>
            </w:r>
          </w:p>
        </w:tc>
        <w:tc>
          <w:tcPr>
            <w:tcW w:w="1250" w:type="pct"/>
            <w:tcBorders>
              <w:top w:val="single" w:sz="4" w:space="0" w:color="000000"/>
              <w:left w:val="nil"/>
              <w:bottom w:val="single" w:sz="4" w:space="0" w:color="000000"/>
              <w:right w:val="single" w:sz="4" w:space="0" w:color="000000"/>
            </w:tcBorders>
            <w:shd w:val="clear" w:color="auto" w:fill="auto"/>
          </w:tcPr>
          <w:p w14:paraId="66698C47"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Personalised Intensive Support - St Aidan's</w:t>
            </w:r>
          </w:p>
          <w:p w14:paraId="7A375D60" w14:textId="77777777" w:rsidR="009C5F99" w:rsidRPr="0044087C" w:rsidRDefault="009C5F99" w:rsidP="009C5F99">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auto" w:fill="auto"/>
          </w:tcPr>
          <w:p w14:paraId="3906270F"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2,396</w:t>
            </w:r>
          </w:p>
        </w:tc>
      </w:tr>
      <w:tr w:rsidR="009C5F99" w:rsidRPr="0044087C" w14:paraId="07F1B534" w14:textId="77777777" w:rsidTr="0044087C">
        <w:tc>
          <w:tcPr>
            <w:tcW w:w="1250" w:type="pct"/>
            <w:vMerge/>
            <w:shd w:val="clear" w:color="auto" w:fill="auto"/>
          </w:tcPr>
          <w:p w14:paraId="14B635E8"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2D3EBA68"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Made4UInML2</w:t>
            </w:r>
          </w:p>
        </w:tc>
        <w:tc>
          <w:tcPr>
            <w:tcW w:w="1250" w:type="pct"/>
            <w:tcBorders>
              <w:top w:val="nil"/>
              <w:left w:val="nil"/>
              <w:bottom w:val="single" w:sz="4" w:space="0" w:color="000000"/>
              <w:right w:val="single" w:sz="4" w:space="0" w:color="000000"/>
            </w:tcBorders>
            <w:shd w:val="clear" w:color="auto" w:fill="auto"/>
          </w:tcPr>
          <w:p w14:paraId="5A81F94D"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Made4U - Youth &amp; Children's Support</w:t>
            </w:r>
          </w:p>
          <w:p w14:paraId="4745F0CA" w14:textId="77777777" w:rsidR="009C5F99" w:rsidRPr="0044087C" w:rsidRDefault="009C5F99" w:rsidP="009C5F99">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61334BD9"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7,619</w:t>
            </w:r>
          </w:p>
        </w:tc>
      </w:tr>
      <w:tr w:rsidR="009C5F99" w:rsidRPr="0044087C" w14:paraId="3456DE8B" w14:textId="77777777" w:rsidTr="0044087C">
        <w:tc>
          <w:tcPr>
            <w:tcW w:w="1250" w:type="pct"/>
            <w:vMerge/>
            <w:shd w:val="clear" w:color="auto" w:fill="auto"/>
          </w:tcPr>
          <w:p w14:paraId="5EC1388C"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000000" w:fill="FFFFFF"/>
          </w:tcPr>
          <w:p w14:paraId="35A33697"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VIP-Pass Community Project</w:t>
            </w:r>
          </w:p>
        </w:tc>
        <w:tc>
          <w:tcPr>
            <w:tcW w:w="1250" w:type="pct"/>
            <w:tcBorders>
              <w:top w:val="nil"/>
              <w:left w:val="nil"/>
              <w:bottom w:val="single" w:sz="4" w:space="0" w:color="000000"/>
              <w:right w:val="single" w:sz="4" w:space="0" w:color="000000"/>
            </w:tcBorders>
            <w:shd w:val="clear" w:color="auto" w:fill="auto"/>
          </w:tcPr>
          <w:p w14:paraId="51720FA1"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Creative Me Wellbeing Program - St Aidan's</w:t>
            </w:r>
          </w:p>
          <w:p w14:paraId="1FCE65FD" w14:textId="77777777" w:rsidR="009C5F99" w:rsidRPr="0044087C" w:rsidRDefault="009C5F99" w:rsidP="009C5F99">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000000" w:fill="FFFFFF"/>
          </w:tcPr>
          <w:p w14:paraId="4C2B4DDC"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3,000</w:t>
            </w:r>
          </w:p>
        </w:tc>
      </w:tr>
      <w:tr w:rsidR="009C5F99" w:rsidRPr="0044087C" w14:paraId="724B5019" w14:textId="77777777" w:rsidTr="0044087C">
        <w:tc>
          <w:tcPr>
            <w:tcW w:w="1250" w:type="pct"/>
            <w:vMerge w:val="restart"/>
            <w:shd w:val="clear" w:color="auto" w:fill="auto"/>
          </w:tcPr>
          <w:p w14:paraId="03A44A60"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St Ambrose High</w:t>
            </w:r>
          </w:p>
          <w:p w14:paraId="50C5EA1D" w14:textId="77777777" w:rsidR="009C5F99" w:rsidRPr="0044087C" w:rsidRDefault="009C5F99" w:rsidP="009C5F99">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53B33EF0"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Lanarkshire Community Food &amp; Health Partnership</w:t>
            </w:r>
          </w:p>
        </w:tc>
        <w:tc>
          <w:tcPr>
            <w:tcW w:w="1250" w:type="pct"/>
            <w:tcBorders>
              <w:top w:val="single" w:sz="4" w:space="0" w:color="000000"/>
              <w:left w:val="nil"/>
              <w:bottom w:val="single" w:sz="4" w:space="0" w:color="000000"/>
              <w:right w:val="single" w:sz="4" w:space="0" w:color="000000"/>
            </w:tcBorders>
            <w:shd w:val="clear" w:color="auto" w:fill="auto"/>
          </w:tcPr>
          <w:p w14:paraId="1E826650"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Nourish &amp; Flourish - St Ambrose</w:t>
            </w:r>
          </w:p>
          <w:p w14:paraId="0B9BDED6" w14:textId="77777777" w:rsidR="009C5F99" w:rsidRPr="0044087C" w:rsidRDefault="009C5F99" w:rsidP="009C5F99">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auto" w:fill="auto"/>
          </w:tcPr>
          <w:p w14:paraId="75C06E10"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1,800</w:t>
            </w:r>
          </w:p>
        </w:tc>
      </w:tr>
      <w:tr w:rsidR="009C5F99" w:rsidRPr="0044087C" w14:paraId="7F53772B" w14:textId="77777777" w:rsidTr="0044087C">
        <w:tc>
          <w:tcPr>
            <w:tcW w:w="1250" w:type="pct"/>
            <w:vMerge/>
            <w:shd w:val="clear" w:color="auto" w:fill="auto"/>
          </w:tcPr>
          <w:p w14:paraId="4E4CCBB0"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732EFB79"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Ponies Help Children</w:t>
            </w:r>
          </w:p>
        </w:tc>
        <w:tc>
          <w:tcPr>
            <w:tcW w:w="1250" w:type="pct"/>
            <w:tcBorders>
              <w:top w:val="nil"/>
              <w:left w:val="nil"/>
              <w:bottom w:val="single" w:sz="4" w:space="0" w:color="000000"/>
              <w:right w:val="single" w:sz="4" w:space="0" w:color="000000"/>
            </w:tcBorders>
            <w:shd w:val="clear" w:color="auto" w:fill="auto"/>
          </w:tcPr>
          <w:p w14:paraId="6C72374F"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Equine Assisted Therapy - St Ambrose</w:t>
            </w:r>
          </w:p>
          <w:p w14:paraId="74C0B055" w14:textId="77777777" w:rsidR="009C5F99" w:rsidRPr="0044087C" w:rsidRDefault="009C5F99" w:rsidP="009C5F99">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1F39969B"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700</w:t>
            </w:r>
          </w:p>
        </w:tc>
      </w:tr>
      <w:tr w:rsidR="009C5F99" w:rsidRPr="0044087C" w14:paraId="2F8CA517" w14:textId="77777777" w:rsidTr="00336667">
        <w:tc>
          <w:tcPr>
            <w:tcW w:w="1250" w:type="pct"/>
            <w:vMerge/>
            <w:shd w:val="clear" w:color="auto" w:fill="auto"/>
          </w:tcPr>
          <w:p w14:paraId="400FBC09"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auto"/>
              <w:right w:val="single" w:sz="4" w:space="0" w:color="000000"/>
            </w:tcBorders>
            <w:shd w:val="clear" w:color="auto" w:fill="auto"/>
          </w:tcPr>
          <w:p w14:paraId="36AD7239"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The Holding Space</w:t>
            </w:r>
          </w:p>
        </w:tc>
        <w:tc>
          <w:tcPr>
            <w:tcW w:w="1250" w:type="pct"/>
            <w:tcBorders>
              <w:top w:val="nil"/>
              <w:left w:val="nil"/>
              <w:bottom w:val="single" w:sz="4" w:space="0" w:color="auto"/>
              <w:right w:val="single" w:sz="4" w:space="0" w:color="000000"/>
            </w:tcBorders>
            <w:shd w:val="clear" w:color="auto" w:fill="auto"/>
          </w:tcPr>
          <w:p w14:paraId="3703BD17"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Joining the Dots - St Ambrose</w:t>
            </w:r>
          </w:p>
          <w:p w14:paraId="2579E0AB" w14:textId="77777777" w:rsidR="009C5F99" w:rsidRPr="0044087C" w:rsidRDefault="009C5F99" w:rsidP="009C5F99">
            <w:pPr>
              <w:rPr>
                <w:rFonts w:ascii="Arial" w:hAnsi="Arial" w:cs="Arial"/>
                <w:color w:val="000000"/>
                <w:sz w:val="24"/>
                <w:szCs w:val="24"/>
              </w:rPr>
            </w:pPr>
          </w:p>
        </w:tc>
        <w:tc>
          <w:tcPr>
            <w:tcW w:w="1250" w:type="pct"/>
            <w:tcBorders>
              <w:top w:val="nil"/>
              <w:left w:val="nil"/>
              <w:bottom w:val="single" w:sz="4" w:space="0" w:color="auto"/>
              <w:right w:val="single" w:sz="4" w:space="0" w:color="000000"/>
            </w:tcBorders>
            <w:shd w:val="clear" w:color="auto" w:fill="auto"/>
          </w:tcPr>
          <w:p w14:paraId="4FACB445"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6,000</w:t>
            </w:r>
          </w:p>
        </w:tc>
      </w:tr>
      <w:tr w:rsidR="009C5F99" w:rsidRPr="0044087C" w14:paraId="1F971423" w14:textId="77777777" w:rsidTr="00336667">
        <w:tc>
          <w:tcPr>
            <w:tcW w:w="1250" w:type="pct"/>
            <w:vMerge/>
            <w:shd w:val="clear" w:color="auto" w:fill="auto"/>
          </w:tcPr>
          <w:p w14:paraId="41A63E05" w14:textId="77777777" w:rsidR="009C5F99" w:rsidRPr="0044087C" w:rsidRDefault="009C5F99" w:rsidP="009C5F99">
            <w:pPr>
              <w:rPr>
                <w:rFonts w:ascii="Arial" w:hAnsi="Arial" w:cs="Arial"/>
                <w:b/>
                <w:sz w:val="24"/>
                <w:szCs w:val="24"/>
              </w:rPr>
            </w:pPr>
          </w:p>
        </w:tc>
        <w:tc>
          <w:tcPr>
            <w:tcW w:w="1250" w:type="pct"/>
            <w:tcBorders>
              <w:top w:val="single" w:sz="4" w:space="0" w:color="auto"/>
              <w:left w:val="single" w:sz="4" w:space="0" w:color="000000"/>
              <w:bottom w:val="single" w:sz="4" w:space="0" w:color="000000"/>
              <w:right w:val="single" w:sz="4" w:space="0" w:color="000000"/>
            </w:tcBorders>
            <w:shd w:val="clear" w:color="auto" w:fill="auto"/>
          </w:tcPr>
          <w:p w14:paraId="21A6176A"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VIP-Pass Community Project</w:t>
            </w:r>
          </w:p>
        </w:tc>
        <w:tc>
          <w:tcPr>
            <w:tcW w:w="1250" w:type="pct"/>
            <w:tcBorders>
              <w:top w:val="single" w:sz="4" w:space="0" w:color="auto"/>
              <w:left w:val="nil"/>
              <w:bottom w:val="single" w:sz="4" w:space="0" w:color="000000"/>
              <w:right w:val="single" w:sz="4" w:space="0" w:color="000000"/>
            </w:tcBorders>
            <w:shd w:val="clear" w:color="auto" w:fill="auto"/>
          </w:tcPr>
          <w:p w14:paraId="7BDD0FED"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Creative Me Wellbeing Program - St Ambrose</w:t>
            </w:r>
          </w:p>
          <w:p w14:paraId="6AB8EFCE" w14:textId="77777777" w:rsidR="009C5F99" w:rsidRPr="0044087C" w:rsidRDefault="009C5F99" w:rsidP="009C5F99">
            <w:pPr>
              <w:rPr>
                <w:rFonts w:ascii="Arial" w:hAnsi="Arial" w:cs="Arial"/>
                <w:color w:val="000000"/>
                <w:sz w:val="24"/>
                <w:szCs w:val="24"/>
              </w:rPr>
            </w:pPr>
          </w:p>
        </w:tc>
        <w:tc>
          <w:tcPr>
            <w:tcW w:w="1250" w:type="pct"/>
            <w:tcBorders>
              <w:top w:val="single" w:sz="4" w:space="0" w:color="auto"/>
              <w:left w:val="nil"/>
              <w:bottom w:val="single" w:sz="4" w:space="0" w:color="000000"/>
              <w:right w:val="single" w:sz="4" w:space="0" w:color="000000"/>
            </w:tcBorders>
            <w:shd w:val="clear" w:color="000000" w:fill="FFFFFF"/>
          </w:tcPr>
          <w:p w14:paraId="53D4A3A7"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1,097</w:t>
            </w:r>
          </w:p>
        </w:tc>
      </w:tr>
      <w:tr w:rsidR="009C5F99" w:rsidRPr="0044087C" w14:paraId="6F03296C" w14:textId="77777777" w:rsidTr="0044087C">
        <w:tc>
          <w:tcPr>
            <w:tcW w:w="1250" w:type="pct"/>
            <w:vMerge/>
            <w:shd w:val="clear" w:color="auto" w:fill="auto"/>
          </w:tcPr>
          <w:p w14:paraId="01EC4DB9"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616E5EDD"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YMCA Bellshill &amp; Mossend</w:t>
            </w:r>
          </w:p>
        </w:tc>
        <w:tc>
          <w:tcPr>
            <w:tcW w:w="1250" w:type="pct"/>
            <w:tcBorders>
              <w:top w:val="nil"/>
              <w:left w:val="nil"/>
              <w:bottom w:val="single" w:sz="4" w:space="0" w:color="000000"/>
              <w:right w:val="single" w:sz="4" w:space="0" w:color="000000"/>
            </w:tcBorders>
            <w:shd w:val="clear" w:color="auto" w:fill="auto"/>
          </w:tcPr>
          <w:p w14:paraId="623A2804"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Y-Empower - St Ambrose</w:t>
            </w:r>
          </w:p>
          <w:p w14:paraId="6C1E093A" w14:textId="77777777" w:rsidR="009C5F99" w:rsidRPr="0044087C" w:rsidRDefault="009C5F99" w:rsidP="009C5F99">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5754E5DD"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1,200</w:t>
            </w:r>
          </w:p>
        </w:tc>
      </w:tr>
      <w:tr w:rsidR="009C5F99" w:rsidRPr="0044087C" w14:paraId="6BC39B98" w14:textId="77777777" w:rsidTr="009C5F99">
        <w:tc>
          <w:tcPr>
            <w:tcW w:w="1250" w:type="pct"/>
            <w:tcBorders>
              <w:bottom w:val="single" w:sz="4" w:space="0" w:color="auto"/>
            </w:tcBorders>
            <w:shd w:val="clear" w:color="auto" w:fill="auto"/>
          </w:tcPr>
          <w:p w14:paraId="675901C7"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St Andrew's High</w:t>
            </w:r>
          </w:p>
          <w:p w14:paraId="5CA61EB6" w14:textId="77777777" w:rsidR="009C5F99" w:rsidRPr="0044087C" w:rsidRDefault="009C5F99" w:rsidP="009C5F99">
            <w:pPr>
              <w:rPr>
                <w:rFonts w:ascii="Arial" w:hAnsi="Arial" w:cs="Arial"/>
                <w:b/>
                <w:sz w:val="24"/>
                <w:szCs w:val="24"/>
              </w:rPr>
            </w:pPr>
          </w:p>
        </w:tc>
        <w:tc>
          <w:tcPr>
            <w:tcW w:w="1250" w:type="pct"/>
            <w:tcBorders>
              <w:top w:val="single" w:sz="4" w:space="0" w:color="000000"/>
              <w:left w:val="single" w:sz="4" w:space="0" w:color="000000"/>
              <w:bottom w:val="single" w:sz="4" w:space="0" w:color="auto"/>
              <w:right w:val="single" w:sz="4" w:space="0" w:color="000000"/>
            </w:tcBorders>
            <w:shd w:val="clear" w:color="000000" w:fill="FFFFFF"/>
          </w:tcPr>
          <w:p w14:paraId="6BF509C6"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OutLET</w:t>
            </w:r>
          </w:p>
        </w:tc>
        <w:tc>
          <w:tcPr>
            <w:tcW w:w="1250" w:type="pct"/>
            <w:tcBorders>
              <w:top w:val="single" w:sz="4" w:space="0" w:color="000000"/>
              <w:left w:val="nil"/>
              <w:bottom w:val="single" w:sz="4" w:space="0" w:color="auto"/>
              <w:right w:val="single" w:sz="4" w:space="0" w:color="000000"/>
            </w:tcBorders>
            <w:shd w:val="clear" w:color="auto" w:fill="auto"/>
          </w:tcPr>
          <w:p w14:paraId="3284F315" w14:textId="7D6FA116" w:rsidR="00752413" w:rsidRPr="0044087C" w:rsidRDefault="009C5F99" w:rsidP="009C5F99">
            <w:pPr>
              <w:rPr>
                <w:rFonts w:ascii="Arial" w:hAnsi="Arial" w:cs="Arial"/>
                <w:color w:val="000000"/>
                <w:sz w:val="24"/>
                <w:szCs w:val="24"/>
              </w:rPr>
            </w:pPr>
            <w:r w:rsidRPr="0044087C">
              <w:rPr>
                <w:rFonts w:ascii="Arial" w:hAnsi="Arial" w:cs="Arial"/>
                <w:color w:val="000000"/>
                <w:sz w:val="24"/>
                <w:szCs w:val="24"/>
              </w:rPr>
              <w:t>Youth &amp; Community Ranger - St Andrews</w:t>
            </w:r>
          </w:p>
        </w:tc>
        <w:tc>
          <w:tcPr>
            <w:tcW w:w="1250" w:type="pct"/>
            <w:tcBorders>
              <w:top w:val="single" w:sz="4" w:space="0" w:color="000000"/>
              <w:left w:val="nil"/>
              <w:bottom w:val="single" w:sz="4" w:space="0" w:color="auto"/>
              <w:right w:val="single" w:sz="4" w:space="0" w:color="000000"/>
            </w:tcBorders>
            <w:shd w:val="clear" w:color="auto" w:fill="auto"/>
          </w:tcPr>
          <w:p w14:paraId="316E33BD"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11,131</w:t>
            </w:r>
          </w:p>
        </w:tc>
      </w:tr>
      <w:tr w:rsidR="009C5F99" w:rsidRPr="0044087C" w14:paraId="7999C99F" w14:textId="77777777" w:rsidTr="009C5F99">
        <w:tc>
          <w:tcPr>
            <w:tcW w:w="1250" w:type="pct"/>
            <w:tcBorders>
              <w:top w:val="single" w:sz="4" w:space="0" w:color="auto"/>
            </w:tcBorders>
            <w:shd w:val="clear" w:color="auto" w:fill="DEEAF6" w:themeFill="accent5" w:themeFillTint="33"/>
          </w:tcPr>
          <w:p w14:paraId="4A35106D" w14:textId="77777777" w:rsidR="009C5F99" w:rsidRPr="0044087C" w:rsidRDefault="009C5F99" w:rsidP="009C5F99">
            <w:pPr>
              <w:rPr>
                <w:rFonts w:ascii="Arial" w:hAnsi="Arial" w:cs="Arial"/>
                <w:b/>
                <w:sz w:val="24"/>
                <w:szCs w:val="24"/>
              </w:rPr>
            </w:pPr>
            <w:r w:rsidRPr="0044087C">
              <w:rPr>
                <w:rFonts w:ascii="Arial" w:hAnsi="Arial" w:cs="Arial"/>
                <w:b/>
                <w:sz w:val="24"/>
                <w:szCs w:val="24"/>
              </w:rPr>
              <w:lastRenderedPageBreak/>
              <w:t>Cluster</w:t>
            </w:r>
          </w:p>
        </w:tc>
        <w:tc>
          <w:tcPr>
            <w:tcW w:w="1250" w:type="pct"/>
            <w:tcBorders>
              <w:top w:val="single" w:sz="4" w:space="0" w:color="auto"/>
              <w:left w:val="single" w:sz="4" w:space="0" w:color="000000"/>
              <w:bottom w:val="single" w:sz="4" w:space="0" w:color="000000"/>
              <w:right w:val="single" w:sz="4" w:space="0" w:color="000000"/>
            </w:tcBorders>
            <w:shd w:val="clear" w:color="auto" w:fill="DEEAF6" w:themeFill="accent5" w:themeFillTint="33"/>
          </w:tcPr>
          <w:p w14:paraId="70C40953" w14:textId="77777777" w:rsidR="009C5F99" w:rsidRPr="0044087C" w:rsidRDefault="009C5F99" w:rsidP="009C5F99">
            <w:pPr>
              <w:rPr>
                <w:rFonts w:ascii="Arial" w:hAnsi="Arial" w:cs="Arial"/>
                <w:b/>
                <w:sz w:val="24"/>
                <w:szCs w:val="24"/>
              </w:rPr>
            </w:pPr>
            <w:r w:rsidRPr="0044087C">
              <w:rPr>
                <w:rFonts w:ascii="Arial" w:hAnsi="Arial" w:cs="Arial"/>
                <w:b/>
                <w:sz w:val="24"/>
                <w:szCs w:val="24"/>
              </w:rPr>
              <w:t>Organisation</w:t>
            </w:r>
          </w:p>
          <w:p w14:paraId="2BA6AC4A" w14:textId="77777777" w:rsidR="009C5F99" w:rsidRPr="0044087C" w:rsidRDefault="009C5F99" w:rsidP="009C5F99">
            <w:pPr>
              <w:rPr>
                <w:rFonts w:ascii="Arial" w:hAnsi="Arial" w:cs="Arial"/>
                <w:b/>
                <w:sz w:val="24"/>
                <w:szCs w:val="24"/>
              </w:rPr>
            </w:pPr>
          </w:p>
        </w:tc>
        <w:tc>
          <w:tcPr>
            <w:tcW w:w="1250" w:type="pct"/>
            <w:tcBorders>
              <w:top w:val="single" w:sz="4" w:space="0" w:color="auto"/>
              <w:left w:val="nil"/>
              <w:bottom w:val="single" w:sz="4" w:space="0" w:color="000000"/>
              <w:right w:val="single" w:sz="4" w:space="0" w:color="000000"/>
            </w:tcBorders>
            <w:shd w:val="clear" w:color="auto" w:fill="DEEAF6" w:themeFill="accent5" w:themeFillTint="33"/>
          </w:tcPr>
          <w:p w14:paraId="342C6588" w14:textId="77777777" w:rsidR="009C5F99" w:rsidRPr="0044087C" w:rsidRDefault="009C5F99" w:rsidP="009C5F99">
            <w:pPr>
              <w:rPr>
                <w:rFonts w:ascii="Arial" w:hAnsi="Arial" w:cs="Arial"/>
                <w:b/>
                <w:sz w:val="24"/>
                <w:szCs w:val="24"/>
              </w:rPr>
            </w:pPr>
            <w:r w:rsidRPr="0044087C">
              <w:rPr>
                <w:rFonts w:ascii="Arial" w:hAnsi="Arial" w:cs="Arial"/>
                <w:b/>
                <w:sz w:val="24"/>
                <w:szCs w:val="24"/>
              </w:rPr>
              <w:t>Project</w:t>
            </w:r>
          </w:p>
        </w:tc>
        <w:tc>
          <w:tcPr>
            <w:tcW w:w="1250" w:type="pct"/>
            <w:tcBorders>
              <w:top w:val="single" w:sz="4" w:space="0" w:color="auto"/>
              <w:left w:val="nil"/>
              <w:bottom w:val="single" w:sz="4" w:space="0" w:color="000000"/>
              <w:right w:val="single" w:sz="4" w:space="0" w:color="000000"/>
            </w:tcBorders>
            <w:shd w:val="clear" w:color="auto" w:fill="DEEAF6" w:themeFill="accent5" w:themeFillTint="33"/>
          </w:tcPr>
          <w:p w14:paraId="263FD34C" w14:textId="77777777" w:rsidR="009C5F99" w:rsidRPr="0044087C" w:rsidRDefault="009C5F99" w:rsidP="009C5F99">
            <w:pPr>
              <w:rPr>
                <w:rFonts w:ascii="Arial" w:hAnsi="Arial" w:cs="Arial"/>
                <w:b/>
                <w:sz w:val="24"/>
                <w:szCs w:val="24"/>
              </w:rPr>
            </w:pPr>
            <w:r w:rsidRPr="0044087C">
              <w:rPr>
                <w:rFonts w:ascii="Arial" w:hAnsi="Arial" w:cs="Arial"/>
                <w:b/>
                <w:sz w:val="24"/>
                <w:szCs w:val="24"/>
              </w:rPr>
              <w:t xml:space="preserve">Total Funding </w:t>
            </w:r>
          </w:p>
        </w:tc>
      </w:tr>
      <w:tr w:rsidR="009C5F99" w:rsidRPr="0044087C" w14:paraId="4A32272F" w14:textId="77777777" w:rsidTr="0044087C">
        <w:tc>
          <w:tcPr>
            <w:tcW w:w="1250" w:type="pct"/>
            <w:vMerge w:val="restart"/>
            <w:shd w:val="clear" w:color="auto" w:fill="auto"/>
          </w:tcPr>
          <w:p w14:paraId="1BD8CFC0"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67A6BD4F"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Ponies Help Children</w:t>
            </w:r>
          </w:p>
        </w:tc>
        <w:tc>
          <w:tcPr>
            <w:tcW w:w="1250" w:type="pct"/>
            <w:tcBorders>
              <w:top w:val="nil"/>
              <w:left w:val="nil"/>
              <w:bottom w:val="single" w:sz="4" w:space="0" w:color="000000"/>
              <w:right w:val="single" w:sz="4" w:space="0" w:color="000000"/>
            </w:tcBorders>
            <w:shd w:val="clear" w:color="auto" w:fill="auto"/>
          </w:tcPr>
          <w:p w14:paraId="02B96143"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Equine Assisted Therapy - St Andrews</w:t>
            </w:r>
          </w:p>
          <w:p w14:paraId="1CD4E77D" w14:textId="77777777" w:rsidR="009C5F99" w:rsidRPr="0044087C" w:rsidRDefault="009C5F99" w:rsidP="009C5F99">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2EC156F8"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700</w:t>
            </w:r>
          </w:p>
        </w:tc>
      </w:tr>
      <w:tr w:rsidR="009C5F99" w:rsidRPr="0044087C" w14:paraId="39A0DA96" w14:textId="77777777" w:rsidTr="0044087C">
        <w:tc>
          <w:tcPr>
            <w:tcW w:w="1250" w:type="pct"/>
            <w:vMerge/>
            <w:shd w:val="clear" w:color="auto" w:fill="auto"/>
          </w:tcPr>
          <w:p w14:paraId="01160DAB"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000000" w:fill="FFFFFF"/>
          </w:tcPr>
          <w:p w14:paraId="4617198F"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YMCA Bellshill &amp; Mossend</w:t>
            </w:r>
          </w:p>
        </w:tc>
        <w:tc>
          <w:tcPr>
            <w:tcW w:w="1250" w:type="pct"/>
            <w:tcBorders>
              <w:top w:val="nil"/>
              <w:left w:val="nil"/>
              <w:bottom w:val="single" w:sz="4" w:space="0" w:color="000000"/>
              <w:right w:val="single" w:sz="4" w:space="0" w:color="000000"/>
            </w:tcBorders>
            <w:shd w:val="clear" w:color="auto" w:fill="auto"/>
          </w:tcPr>
          <w:p w14:paraId="7F3C64E1"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Y-Empower - St Andrews</w:t>
            </w:r>
          </w:p>
          <w:p w14:paraId="4AF7008D" w14:textId="77777777" w:rsidR="009C5F99" w:rsidRPr="0044087C" w:rsidRDefault="009C5F99" w:rsidP="009C5F99">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00DD01F6"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1,200</w:t>
            </w:r>
          </w:p>
        </w:tc>
      </w:tr>
      <w:tr w:rsidR="009C5F99" w:rsidRPr="0044087C" w14:paraId="2F9101C4" w14:textId="77777777" w:rsidTr="0044087C">
        <w:tc>
          <w:tcPr>
            <w:tcW w:w="1250" w:type="pct"/>
            <w:shd w:val="clear" w:color="auto" w:fill="auto"/>
          </w:tcPr>
          <w:p w14:paraId="6AEE8A60"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St Margaret's High</w:t>
            </w:r>
          </w:p>
          <w:p w14:paraId="5C3F8108" w14:textId="77777777" w:rsidR="009C5F99" w:rsidRPr="0044087C" w:rsidRDefault="009C5F99" w:rsidP="009C5F99">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0B45E900"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VIP-Pass Community Project</w:t>
            </w:r>
          </w:p>
        </w:tc>
        <w:tc>
          <w:tcPr>
            <w:tcW w:w="1250" w:type="pct"/>
            <w:tcBorders>
              <w:top w:val="single" w:sz="4" w:space="0" w:color="000000"/>
              <w:left w:val="nil"/>
              <w:bottom w:val="single" w:sz="4" w:space="0" w:color="000000"/>
              <w:right w:val="single" w:sz="4" w:space="0" w:color="000000"/>
            </w:tcBorders>
            <w:shd w:val="clear" w:color="auto" w:fill="auto"/>
          </w:tcPr>
          <w:p w14:paraId="1408575B"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Creative Me Wellbeing Program - St Margaret's</w:t>
            </w:r>
          </w:p>
          <w:p w14:paraId="1F0BF3EF" w14:textId="77777777" w:rsidR="009C5F99" w:rsidRPr="0044087C" w:rsidRDefault="009C5F99" w:rsidP="009C5F99">
            <w:pPr>
              <w:rPr>
                <w:rFonts w:ascii="Arial" w:hAnsi="Arial" w:cs="Arial"/>
                <w:color w:val="000000"/>
                <w:sz w:val="24"/>
                <w:szCs w:val="24"/>
              </w:rPr>
            </w:pPr>
          </w:p>
        </w:tc>
        <w:tc>
          <w:tcPr>
            <w:tcW w:w="1250" w:type="pct"/>
            <w:shd w:val="clear" w:color="auto" w:fill="auto"/>
          </w:tcPr>
          <w:p w14:paraId="2899E24E"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16,306</w:t>
            </w:r>
          </w:p>
          <w:p w14:paraId="328B92F1" w14:textId="77777777" w:rsidR="009C5F99" w:rsidRPr="0044087C" w:rsidRDefault="009C5F99" w:rsidP="009C5F99">
            <w:pPr>
              <w:rPr>
                <w:rFonts w:ascii="Arial" w:hAnsi="Arial" w:cs="Arial"/>
                <w:b/>
                <w:sz w:val="24"/>
                <w:szCs w:val="24"/>
              </w:rPr>
            </w:pPr>
          </w:p>
        </w:tc>
      </w:tr>
      <w:tr w:rsidR="009C5F99" w:rsidRPr="0044087C" w14:paraId="2D91873A" w14:textId="77777777" w:rsidTr="0044087C">
        <w:tc>
          <w:tcPr>
            <w:tcW w:w="1250" w:type="pct"/>
            <w:vMerge w:val="restart"/>
            <w:shd w:val="clear" w:color="auto" w:fill="auto"/>
          </w:tcPr>
          <w:p w14:paraId="68FD8A5A"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St Maurice's High</w:t>
            </w:r>
          </w:p>
          <w:p w14:paraId="61B189D7" w14:textId="77777777" w:rsidR="009C5F99" w:rsidRPr="0044087C" w:rsidRDefault="009C5F99" w:rsidP="009C5F99">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7301F390"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HOPE for Autism</w:t>
            </w:r>
          </w:p>
        </w:tc>
        <w:tc>
          <w:tcPr>
            <w:tcW w:w="1250" w:type="pct"/>
            <w:tcBorders>
              <w:top w:val="single" w:sz="4" w:space="0" w:color="000000"/>
              <w:left w:val="nil"/>
              <w:bottom w:val="single" w:sz="4" w:space="0" w:color="000000"/>
              <w:right w:val="single" w:sz="4" w:space="0" w:color="000000"/>
            </w:tcBorders>
            <w:shd w:val="clear" w:color="auto" w:fill="auto"/>
          </w:tcPr>
          <w:p w14:paraId="2CE9E22F"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Personalised Intensive Support - St Maurice</w:t>
            </w:r>
          </w:p>
          <w:p w14:paraId="2396FD1E" w14:textId="77777777" w:rsidR="009C5F99" w:rsidRPr="0044087C" w:rsidRDefault="009C5F99" w:rsidP="009C5F99">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auto" w:fill="auto"/>
          </w:tcPr>
          <w:p w14:paraId="72792BC8"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3,640</w:t>
            </w:r>
          </w:p>
        </w:tc>
      </w:tr>
      <w:tr w:rsidR="009C5F99" w:rsidRPr="0044087C" w14:paraId="2C213D59" w14:textId="77777777" w:rsidTr="0044087C">
        <w:tc>
          <w:tcPr>
            <w:tcW w:w="1250" w:type="pct"/>
            <w:vMerge/>
            <w:shd w:val="clear" w:color="auto" w:fill="auto"/>
          </w:tcPr>
          <w:p w14:paraId="42FD8161"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125940C1"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Ponies Help Children</w:t>
            </w:r>
          </w:p>
        </w:tc>
        <w:tc>
          <w:tcPr>
            <w:tcW w:w="1250" w:type="pct"/>
            <w:tcBorders>
              <w:top w:val="nil"/>
              <w:left w:val="nil"/>
              <w:bottom w:val="single" w:sz="4" w:space="0" w:color="000000"/>
              <w:right w:val="single" w:sz="4" w:space="0" w:color="000000"/>
            </w:tcBorders>
            <w:shd w:val="clear" w:color="auto" w:fill="auto"/>
          </w:tcPr>
          <w:p w14:paraId="0515EFC7"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Equine Assisted Therapy - St Maurice</w:t>
            </w:r>
          </w:p>
          <w:p w14:paraId="359C5998" w14:textId="77777777" w:rsidR="009C5F99" w:rsidRPr="0044087C" w:rsidRDefault="009C5F99" w:rsidP="009C5F99">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4A25EDD1"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700</w:t>
            </w:r>
          </w:p>
        </w:tc>
      </w:tr>
      <w:tr w:rsidR="009C5F99" w:rsidRPr="0044087C" w14:paraId="53BFB018" w14:textId="77777777" w:rsidTr="0044087C">
        <w:tc>
          <w:tcPr>
            <w:tcW w:w="1250" w:type="pct"/>
            <w:vMerge/>
            <w:shd w:val="clear" w:color="auto" w:fill="auto"/>
          </w:tcPr>
          <w:p w14:paraId="123B51AE"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08B94B98"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VIP-Pass Community Project</w:t>
            </w:r>
          </w:p>
        </w:tc>
        <w:tc>
          <w:tcPr>
            <w:tcW w:w="1250" w:type="pct"/>
            <w:tcBorders>
              <w:top w:val="nil"/>
              <w:left w:val="nil"/>
              <w:bottom w:val="single" w:sz="4" w:space="0" w:color="000000"/>
              <w:right w:val="single" w:sz="4" w:space="0" w:color="000000"/>
            </w:tcBorders>
            <w:shd w:val="clear" w:color="auto" w:fill="auto"/>
          </w:tcPr>
          <w:p w14:paraId="4795AF5B"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Creative Me Wellbeing Program - St Maurice</w:t>
            </w:r>
          </w:p>
          <w:p w14:paraId="5475052F" w14:textId="77777777" w:rsidR="009C5F99" w:rsidRPr="0044087C" w:rsidRDefault="009C5F99" w:rsidP="009C5F99">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000000" w:fill="FFFFFF"/>
          </w:tcPr>
          <w:p w14:paraId="2854AEB9"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2,830</w:t>
            </w:r>
          </w:p>
        </w:tc>
      </w:tr>
      <w:tr w:rsidR="009C5F99" w:rsidRPr="0044087C" w14:paraId="046BE0E1" w14:textId="77777777" w:rsidTr="0044087C">
        <w:tc>
          <w:tcPr>
            <w:tcW w:w="1250" w:type="pct"/>
            <w:vMerge/>
            <w:shd w:val="clear" w:color="auto" w:fill="auto"/>
          </w:tcPr>
          <w:p w14:paraId="7BD36E18"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793385B4"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YMCA Bellshill &amp; Mossend</w:t>
            </w:r>
          </w:p>
        </w:tc>
        <w:tc>
          <w:tcPr>
            <w:tcW w:w="1250" w:type="pct"/>
            <w:tcBorders>
              <w:top w:val="nil"/>
              <w:left w:val="nil"/>
              <w:bottom w:val="single" w:sz="4" w:space="0" w:color="000000"/>
              <w:right w:val="single" w:sz="4" w:space="0" w:color="000000"/>
            </w:tcBorders>
            <w:shd w:val="clear" w:color="auto" w:fill="auto"/>
          </w:tcPr>
          <w:p w14:paraId="489D3550"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Y-Empower - St Maurice</w:t>
            </w:r>
          </w:p>
          <w:p w14:paraId="52131FB1" w14:textId="77777777" w:rsidR="009C5F99" w:rsidRPr="0044087C" w:rsidRDefault="009C5F99" w:rsidP="009C5F99">
            <w:pPr>
              <w:rPr>
                <w:rFonts w:ascii="Arial" w:hAnsi="Arial" w:cs="Arial"/>
                <w:color w:val="000000"/>
                <w:sz w:val="24"/>
                <w:szCs w:val="24"/>
              </w:rPr>
            </w:pPr>
          </w:p>
        </w:tc>
        <w:tc>
          <w:tcPr>
            <w:tcW w:w="1250" w:type="pct"/>
            <w:tcBorders>
              <w:top w:val="nil"/>
              <w:left w:val="nil"/>
              <w:bottom w:val="single" w:sz="4" w:space="0" w:color="000000"/>
              <w:right w:val="single" w:sz="4" w:space="0" w:color="000000"/>
            </w:tcBorders>
            <w:shd w:val="clear" w:color="auto" w:fill="auto"/>
          </w:tcPr>
          <w:p w14:paraId="42B3BD24"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1,200</w:t>
            </w:r>
          </w:p>
        </w:tc>
      </w:tr>
      <w:tr w:rsidR="009C5F99" w:rsidRPr="0044087C" w14:paraId="0C1A39EA" w14:textId="77777777" w:rsidTr="0044087C">
        <w:tc>
          <w:tcPr>
            <w:tcW w:w="1250" w:type="pct"/>
            <w:vMerge w:val="restart"/>
            <w:shd w:val="clear" w:color="auto" w:fill="auto"/>
          </w:tcPr>
          <w:p w14:paraId="399EC033"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Taylor High</w:t>
            </w:r>
          </w:p>
          <w:p w14:paraId="1A4041AA" w14:textId="77777777" w:rsidR="009C5F99" w:rsidRPr="0044087C" w:rsidRDefault="009C5F99" w:rsidP="009C5F99">
            <w:pPr>
              <w:rPr>
                <w:rFonts w:ascii="Arial" w:hAnsi="Arial" w:cs="Arial"/>
                <w:b/>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2E23E822"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HOPE for Autism</w:t>
            </w:r>
          </w:p>
        </w:tc>
        <w:tc>
          <w:tcPr>
            <w:tcW w:w="1250" w:type="pct"/>
            <w:tcBorders>
              <w:top w:val="single" w:sz="4" w:space="0" w:color="000000"/>
              <w:left w:val="nil"/>
              <w:bottom w:val="single" w:sz="4" w:space="0" w:color="000000"/>
              <w:right w:val="single" w:sz="4" w:space="0" w:color="000000"/>
            </w:tcBorders>
            <w:shd w:val="clear" w:color="auto" w:fill="auto"/>
          </w:tcPr>
          <w:p w14:paraId="328D1DDE" w14:textId="77777777" w:rsidR="009C5F99" w:rsidRDefault="009C5F99" w:rsidP="009C5F99">
            <w:pPr>
              <w:rPr>
                <w:rFonts w:ascii="Arial" w:hAnsi="Arial" w:cs="Arial"/>
                <w:color w:val="000000"/>
                <w:sz w:val="24"/>
                <w:szCs w:val="24"/>
              </w:rPr>
            </w:pPr>
            <w:r w:rsidRPr="0044087C">
              <w:rPr>
                <w:rFonts w:ascii="Arial" w:hAnsi="Arial" w:cs="Arial"/>
                <w:color w:val="000000"/>
                <w:sz w:val="24"/>
                <w:szCs w:val="24"/>
              </w:rPr>
              <w:t xml:space="preserve">Personalised Intensive Support </w:t>
            </w:r>
            <w:r>
              <w:rPr>
                <w:rFonts w:ascii="Arial" w:hAnsi="Arial" w:cs="Arial"/>
                <w:color w:val="000000"/>
                <w:sz w:val="24"/>
                <w:szCs w:val="24"/>
              </w:rPr>
              <w:t>–</w:t>
            </w:r>
            <w:r w:rsidRPr="0044087C">
              <w:rPr>
                <w:rFonts w:ascii="Arial" w:hAnsi="Arial" w:cs="Arial"/>
                <w:color w:val="000000"/>
                <w:sz w:val="24"/>
                <w:szCs w:val="24"/>
              </w:rPr>
              <w:t xml:space="preserve"> Taylor</w:t>
            </w:r>
          </w:p>
          <w:p w14:paraId="6ABFAC5B" w14:textId="77777777" w:rsidR="009C5F99" w:rsidRPr="0044087C" w:rsidRDefault="009C5F99" w:rsidP="009C5F99">
            <w:pPr>
              <w:rPr>
                <w:rFonts w:ascii="Arial" w:hAnsi="Arial" w:cs="Arial"/>
                <w:color w:val="000000"/>
                <w:sz w:val="24"/>
                <w:szCs w:val="24"/>
              </w:rPr>
            </w:pPr>
          </w:p>
        </w:tc>
        <w:tc>
          <w:tcPr>
            <w:tcW w:w="1250" w:type="pct"/>
            <w:tcBorders>
              <w:top w:val="single" w:sz="4" w:space="0" w:color="000000"/>
              <w:left w:val="single" w:sz="4" w:space="0" w:color="000000"/>
              <w:bottom w:val="single" w:sz="4" w:space="0" w:color="000000"/>
              <w:right w:val="single" w:sz="4" w:space="0" w:color="000000"/>
            </w:tcBorders>
            <w:shd w:val="clear" w:color="auto" w:fill="auto"/>
          </w:tcPr>
          <w:p w14:paraId="56440FAD"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5,200</w:t>
            </w:r>
          </w:p>
        </w:tc>
      </w:tr>
      <w:tr w:rsidR="009C5F99" w:rsidRPr="0044087C" w14:paraId="413654CA" w14:textId="77777777" w:rsidTr="0044087C">
        <w:tc>
          <w:tcPr>
            <w:tcW w:w="1250" w:type="pct"/>
            <w:vMerge/>
            <w:shd w:val="clear" w:color="auto" w:fill="auto"/>
          </w:tcPr>
          <w:p w14:paraId="652C8638"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782605BB" w14:textId="77777777" w:rsidR="009C5F99" w:rsidRPr="0044087C" w:rsidRDefault="009C5F99" w:rsidP="009C5F99">
            <w:pPr>
              <w:rPr>
                <w:rFonts w:ascii="Arial" w:hAnsi="Arial" w:cs="Arial"/>
                <w:color w:val="000000"/>
                <w:sz w:val="24"/>
                <w:szCs w:val="24"/>
              </w:rPr>
            </w:pPr>
            <w:proofErr w:type="spellStart"/>
            <w:r w:rsidRPr="0044087C">
              <w:rPr>
                <w:rFonts w:ascii="Arial" w:hAnsi="Arial" w:cs="Arial"/>
                <w:color w:val="000000"/>
                <w:sz w:val="24"/>
                <w:szCs w:val="24"/>
              </w:rPr>
              <w:t>Socialtrack</w:t>
            </w:r>
            <w:proofErr w:type="spellEnd"/>
          </w:p>
        </w:tc>
        <w:tc>
          <w:tcPr>
            <w:tcW w:w="1250" w:type="pct"/>
            <w:tcBorders>
              <w:top w:val="nil"/>
              <w:left w:val="nil"/>
              <w:bottom w:val="single" w:sz="4" w:space="0" w:color="000000"/>
              <w:right w:val="single" w:sz="4" w:space="0" w:color="000000"/>
            </w:tcBorders>
            <w:shd w:val="clear" w:color="auto" w:fill="auto"/>
          </w:tcPr>
          <w:p w14:paraId="65B6CCA5" w14:textId="77777777" w:rsidR="009C5F99" w:rsidRDefault="009C5F99" w:rsidP="009C5F99">
            <w:pPr>
              <w:rPr>
                <w:rFonts w:ascii="Arial" w:hAnsi="Arial" w:cs="Arial"/>
                <w:color w:val="000000"/>
                <w:sz w:val="24"/>
                <w:szCs w:val="24"/>
              </w:rPr>
            </w:pPr>
            <w:proofErr w:type="spellStart"/>
            <w:r w:rsidRPr="0044087C">
              <w:rPr>
                <w:rFonts w:ascii="Arial" w:hAnsi="Arial" w:cs="Arial"/>
                <w:color w:val="000000"/>
                <w:sz w:val="24"/>
                <w:szCs w:val="24"/>
              </w:rPr>
              <w:t>Shredability</w:t>
            </w:r>
            <w:proofErr w:type="spellEnd"/>
            <w:r w:rsidRPr="0044087C">
              <w:rPr>
                <w:rFonts w:ascii="Arial" w:hAnsi="Arial" w:cs="Arial"/>
                <w:color w:val="000000"/>
                <w:sz w:val="24"/>
                <w:szCs w:val="24"/>
              </w:rPr>
              <w:t xml:space="preserve">: Education &amp; Schools Programme </w:t>
            </w:r>
            <w:r>
              <w:rPr>
                <w:rFonts w:ascii="Arial" w:hAnsi="Arial" w:cs="Arial"/>
                <w:color w:val="000000"/>
                <w:sz w:val="24"/>
                <w:szCs w:val="24"/>
              </w:rPr>
              <w:t>–</w:t>
            </w:r>
            <w:r w:rsidRPr="0044087C">
              <w:rPr>
                <w:rFonts w:ascii="Arial" w:hAnsi="Arial" w:cs="Arial"/>
                <w:color w:val="000000"/>
                <w:sz w:val="24"/>
                <w:szCs w:val="24"/>
              </w:rPr>
              <w:t xml:space="preserve"> Taylor</w:t>
            </w:r>
          </w:p>
          <w:p w14:paraId="30D5BD92" w14:textId="77777777" w:rsidR="009C5F99" w:rsidRPr="0044087C" w:rsidRDefault="009C5F99" w:rsidP="009C5F99">
            <w:pPr>
              <w:rPr>
                <w:rFonts w:ascii="Arial" w:hAnsi="Arial" w:cs="Arial"/>
                <w:color w:val="000000"/>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12D64589"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1,600</w:t>
            </w:r>
          </w:p>
        </w:tc>
      </w:tr>
      <w:tr w:rsidR="009C5F99" w:rsidRPr="0044087C" w14:paraId="480C3C01" w14:textId="77777777" w:rsidTr="0044087C">
        <w:tc>
          <w:tcPr>
            <w:tcW w:w="1250" w:type="pct"/>
            <w:vMerge/>
            <w:shd w:val="clear" w:color="auto" w:fill="auto"/>
          </w:tcPr>
          <w:p w14:paraId="5C5F8FD0" w14:textId="77777777" w:rsidR="009C5F99" w:rsidRPr="0044087C" w:rsidRDefault="009C5F99" w:rsidP="009C5F99">
            <w:pPr>
              <w:rPr>
                <w:rFonts w:ascii="Arial" w:hAnsi="Arial" w:cs="Arial"/>
                <w:b/>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591D14E0" w14:textId="77777777" w:rsidR="009C5F99" w:rsidRPr="0044087C" w:rsidRDefault="009C5F99" w:rsidP="009C5F99">
            <w:pPr>
              <w:rPr>
                <w:rFonts w:ascii="Arial" w:hAnsi="Arial" w:cs="Arial"/>
                <w:color w:val="000000"/>
                <w:sz w:val="24"/>
                <w:szCs w:val="24"/>
              </w:rPr>
            </w:pPr>
            <w:proofErr w:type="spellStart"/>
            <w:r w:rsidRPr="0044087C">
              <w:rPr>
                <w:rFonts w:ascii="Arial" w:hAnsi="Arial" w:cs="Arial"/>
                <w:color w:val="000000"/>
                <w:sz w:val="24"/>
                <w:szCs w:val="24"/>
              </w:rPr>
              <w:t>Socialtrack</w:t>
            </w:r>
            <w:proofErr w:type="spellEnd"/>
          </w:p>
        </w:tc>
        <w:tc>
          <w:tcPr>
            <w:tcW w:w="1250" w:type="pct"/>
            <w:tcBorders>
              <w:top w:val="nil"/>
              <w:left w:val="nil"/>
              <w:bottom w:val="single" w:sz="4" w:space="0" w:color="000000"/>
              <w:right w:val="single" w:sz="4" w:space="0" w:color="000000"/>
            </w:tcBorders>
            <w:shd w:val="clear" w:color="auto" w:fill="auto"/>
          </w:tcPr>
          <w:p w14:paraId="4BB6A7F2" w14:textId="77777777" w:rsidR="009C5F99" w:rsidRDefault="009C5F99" w:rsidP="009C5F99">
            <w:pPr>
              <w:rPr>
                <w:rFonts w:ascii="Arial" w:hAnsi="Arial" w:cs="Arial"/>
                <w:color w:val="000000"/>
                <w:sz w:val="24"/>
                <w:szCs w:val="24"/>
              </w:rPr>
            </w:pPr>
            <w:proofErr w:type="spellStart"/>
            <w:r w:rsidRPr="0044087C">
              <w:rPr>
                <w:rFonts w:ascii="Arial" w:hAnsi="Arial" w:cs="Arial"/>
                <w:color w:val="000000"/>
                <w:sz w:val="24"/>
                <w:szCs w:val="24"/>
              </w:rPr>
              <w:t>Shredability</w:t>
            </w:r>
            <w:proofErr w:type="spellEnd"/>
            <w:r w:rsidRPr="0044087C">
              <w:rPr>
                <w:rFonts w:ascii="Arial" w:hAnsi="Arial" w:cs="Arial"/>
                <w:color w:val="000000"/>
                <w:sz w:val="24"/>
                <w:szCs w:val="24"/>
              </w:rPr>
              <w:t>: Education &amp; Schools Programme - Taylor 2</w:t>
            </w:r>
          </w:p>
          <w:p w14:paraId="3955CF33" w14:textId="77777777" w:rsidR="009C5F99" w:rsidRPr="0044087C" w:rsidRDefault="009C5F99" w:rsidP="009C5F99">
            <w:pPr>
              <w:rPr>
                <w:rFonts w:ascii="Arial" w:hAnsi="Arial" w:cs="Arial"/>
                <w:color w:val="000000"/>
                <w:sz w:val="24"/>
                <w:szCs w:val="24"/>
              </w:rPr>
            </w:pPr>
          </w:p>
        </w:tc>
        <w:tc>
          <w:tcPr>
            <w:tcW w:w="1250" w:type="pct"/>
            <w:tcBorders>
              <w:top w:val="nil"/>
              <w:left w:val="single" w:sz="4" w:space="0" w:color="000000"/>
              <w:bottom w:val="single" w:sz="4" w:space="0" w:color="000000"/>
              <w:right w:val="single" w:sz="4" w:space="0" w:color="000000"/>
            </w:tcBorders>
            <w:shd w:val="clear" w:color="auto" w:fill="auto"/>
          </w:tcPr>
          <w:p w14:paraId="2BFA9AAA" w14:textId="77777777" w:rsidR="009C5F99" w:rsidRPr="0044087C" w:rsidRDefault="009C5F99" w:rsidP="009C5F99">
            <w:pPr>
              <w:rPr>
                <w:rFonts w:ascii="Arial" w:hAnsi="Arial" w:cs="Arial"/>
                <w:color w:val="000000"/>
                <w:sz w:val="24"/>
                <w:szCs w:val="24"/>
              </w:rPr>
            </w:pPr>
            <w:r w:rsidRPr="0044087C">
              <w:rPr>
                <w:rFonts w:ascii="Arial" w:hAnsi="Arial" w:cs="Arial"/>
                <w:color w:val="000000"/>
                <w:sz w:val="24"/>
                <w:szCs w:val="24"/>
              </w:rPr>
              <w:t>1,600</w:t>
            </w:r>
          </w:p>
        </w:tc>
      </w:tr>
      <w:tr w:rsidR="0035353F" w:rsidRPr="0044087C" w14:paraId="01CEEF27" w14:textId="77777777" w:rsidTr="00752413">
        <w:tc>
          <w:tcPr>
            <w:tcW w:w="1250" w:type="pct"/>
            <w:shd w:val="clear" w:color="auto" w:fill="auto"/>
          </w:tcPr>
          <w:p w14:paraId="4F8BF7D7" w14:textId="6AF97C1A" w:rsidR="0035353F" w:rsidRPr="0044087C" w:rsidRDefault="0035353F" w:rsidP="0035353F">
            <w:pPr>
              <w:rPr>
                <w:rFonts w:ascii="Arial" w:hAnsi="Arial" w:cs="Arial"/>
                <w:b/>
                <w:sz w:val="24"/>
                <w:szCs w:val="24"/>
              </w:rPr>
            </w:pPr>
            <w:r>
              <w:rPr>
                <w:rFonts w:ascii="Arial" w:hAnsi="Arial" w:cs="Arial"/>
                <w:color w:val="000000"/>
              </w:rPr>
              <w:lastRenderedPageBreak/>
              <w:t>ASN</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vAlign w:val="bottom"/>
          </w:tcPr>
          <w:p w14:paraId="4AAED9AE" w14:textId="77777777" w:rsidR="0035353F" w:rsidRDefault="0035353F" w:rsidP="0035353F">
            <w:pPr>
              <w:rPr>
                <w:rFonts w:ascii="Arial" w:hAnsi="Arial" w:cs="Arial"/>
                <w:color w:val="000000"/>
              </w:rPr>
            </w:pPr>
            <w:r>
              <w:rPr>
                <w:rFonts w:ascii="Arial" w:hAnsi="Arial" w:cs="Arial"/>
                <w:color w:val="000000"/>
              </w:rPr>
              <w:t>Made4UInML2</w:t>
            </w:r>
          </w:p>
          <w:p w14:paraId="628D3F7C" w14:textId="77777777" w:rsidR="0035353F" w:rsidRDefault="0035353F" w:rsidP="0035353F">
            <w:pPr>
              <w:rPr>
                <w:rFonts w:ascii="Arial" w:hAnsi="Arial" w:cs="Arial"/>
                <w:color w:val="000000"/>
                <w:sz w:val="24"/>
                <w:szCs w:val="24"/>
              </w:rPr>
            </w:pPr>
          </w:p>
          <w:p w14:paraId="4B260E51" w14:textId="77777777" w:rsidR="0035353F" w:rsidRDefault="0035353F" w:rsidP="0035353F">
            <w:pPr>
              <w:rPr>
                <w:rFonts w:ascii="Arial" w:hAnsi="Arial" w:cs="Arial"/>
                <w:color w:val="000000"/>
                <w:sz w:val="24"/>
                <w:szCs w:val="24"/>
              </w:rPr>
            </w:pPr>
          </w:p>
          <w:p w14:paraId="47AFC813" w14:textId="5FC95DF3" w:rsidR="0035353F" w:rsidRPr="0044087C" w:rsidRDefault="0035353F" w:rsidP="0035353F">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000000" w:fill="FFFFFF"/>
          </w:tcPr>
          <w:p w14:paraId="22091DD5" w14:textId="52CA441A" w:rsidR="0035353F" w:rsidRDefault="0035353F" w:rsidP="00752413">
            <w:pPr>
              <w:rPr>
                <w:rFonts w:ascii="Arial" w:hAnsi="Arial" w:cs="Arial"/>
                <w:color w:val="000000"/>
              </w:rPr>
            </w:pPr>
            <w:r>
              <w:rPr>
                <w:rFonts w:ascii="Arial" w:hAnsi="Arial" w:cs="Arial"/>
                <w:color w:val="000000"/>
              </w:rPr>
              <w:t>Made4U - Bespoke ASN Youth and Children's Support - ASN Schools</w:t>
            </w:r>
          </w:p>
          <w:p w14:paraId="3D9B59FE" w14:textId="46424CD1" w:rsidR="0035353F" w:rsidRPr="0044087C" w:rsidRDefault="0035353F" w:rsidP="00752413">
            <w:pPr>
              <w:rPr>
                <w:rFonts w:ascii="Arial" w:hAnsi="Arial" w:cs="Arial"/>
                <w:color w:val="000000"/>
                <w:sz w:val="24"/>
                <w:szCs w:val="24"/>
              </w:rPr>
            </w:pPr>
          </w:p>
        </w:tc>
        <w:tc>
          <w:tcPr>
            <w:tcW w:w="1250" w:type="pct"/>
            <w:tcBorders>
              <w:top w:val="single" w:sz="4" w:space="0" w:color="000000"/>
              <w:left w:val="nil"/>
              <w:bottom w:val="single" w:sz="4" w:space="0" w:color="000000"/>
              <w:right w:val="single" w:sz="4" w:space="0" w:color="000000"/>
            </w:tcBorders>
            <w:shd w:val="clear" w:color="000000" w:fill="FFFFFF"/>
            <w:vAlign w:val="bottom"/>
          </w:tcPr>
          <w:p w14:paraId="3A614689" w14:textId="77777777" w:rsidR="0035353F" w:rsidRDefault="0035353F" w:rsidP="0035353F">
            <w:pPr>
              <w:rPr>
                <w:rFonts w:ascii="Arial" w:hAnsi="Arial" w:cs="Arial"/>
                <w:color w:val="000000"/>
                <w:sz w:val="24"/>
                <w:szCs w:val="24"/>
              </w:rPr>
            </w:pPr>
            <w:r w:rsidRPr="0044087C">
              <w:rPr>
                <w:rFonts w:ascii="Arial" w:hAnsi="Arial" w:cs="Arial"/>
                <w:color w:val="000000"/>
                <w:sz w:val="24"/>
                <w:szCs w:val="24"/>
              </w:rPr>
              <w:t>1,600</w:t>
            </w:r>
          </w:p>
          <w:p w14:paraId="4AB44116" w14:textId="77777777" w:rsidR="0035353F" w:rsidRDefault="0035353F" w:rsidP="0035353F">
            <w:pPr>
              <w:rPr>
                <w:rFonts w:ascii="Arial" w:hAnsi="Arial" w:cs="Arial"/>
                <w:color w:val="000000"/>
                <w:sz w:val="24"/>
                <w:szCs w:val="24"/>
              </w:rPr>
            </w:pPr>
          </w:p>
          <w:p w14:paraId="0EE7043F" w14:textId="77777777" w:rsidR="0035353F" w:rsidRDefault="0035353F" w:rsidP="0035353F">
            <w:pPr>
              <w:rPr>
                <w:rFonts w:ascii="Arial" w:hAnsi="Arial" w:cs="Arial"/>
                <w:color w:val="000000"/>
                <w:sz w:val="24"/>
                <w:szCs w:val="24"/>
              </w:rPr>
            </w:pPr>
          </w:p>
          <w:p w14:paraId="0BD83DFE" w14:textId="0031BB31" w:rsidR="0035353F" w:rsidRPr="0044087C" w:rsidRDefault="0035353F" w:rsidP="0035353F">
            <w:pPr>
              <w:rPr>
                <w:rFonts w:ascii="Arial" w:hAnsi="Arial" w:cs="Arial"/>
                <w:color w:val="000000"/>
                <w:sz w:val="24"/>
                <w:szCs w:val="24"/>
              </w:rPr>
            </w:pPr>
          </w:p>
        </w:tc>
      </w:tr>
      <w:tr w:rsidR="0035353F" w:rsidRPr="0044087C" w14:paraId="07B14BA1" w14:textId="77777777" w:rsidTr="009C5F99">
        <w:tc>
          <w:tcPr>
            <w:tcW w:w="2500" w:type="pct"/>
            <w:gridSpan w:val="2"/>
            <w:shd w:val="clear" w:color="auto" w:fill="9CC2E5" w:themeFill="accent5" w:themeFillTint="99"/>
          </w:tcPr>
          <w:p w14:paraId="1866E0CF" w14:textId="77777777" w:rsidR="0035353F" w:rsidRPr="0044087C" w:rsidRDefault="0035353F" w:rsidP="0035353F">
            <w:pPr>
              <w:rPr>
                <w:rFonts w:ascii="Arial" w:hAnsi="Arial" w:cs="Arial"/>
                <w:b/>
                <w:sz w:val="24"/>
                <w:szCs w:val="24"/>
              </w:rPr>
            </w:pPr>
            <w:r w:rsidRPr="0044087C">
              <w:rPr>
                <w:rFonts w:ascii="Arial" w:hAnsi="Arial" w:cs="Arial"/>
                <w:b/>
                <w:sz w:val="24"/>
                <w:szCs w:val="24"/>
              </w:rPr>
              <w:t>TOTAL</w:t>
            </w:r>
          </w:p>
        </w:tc>
        <w:tc>
          <w:tcPr>
            <w:tcW w:w="1250" w:type="pct"/>
            <w:shd w:val="clear" w:color="auto" w:fill="9CC2E5" w:themeFill="accent5" w:themeFillTint="99"/>
          </w:tcPr>
          <w:p w14:paraId="3DCB3500" w14:textId="77777777" w:rsidR="0035353F" w:rsidRPr="0044087C" w:rsidRDefault="0035353F" w:rsidP="0035353F">
            <w:pPr>
              <w:rPr>
                <w:rFonts w:ascii="Arial" w:hAnsi="Arial" w:cs="Arial"/>
                <w:b/>
                <w:sz w:val="24"/>
                <w:szCs w:val="24"/>
              </w:rPr>
            </w:pPr>
            <w:r w:rsidRPr="0044087C">
              <w:rPr>
                <w:rFonts w:ascii="Arial" w:hAnsi="Arial" w:cs="Arial"/>
                <w:b/>
                <w:sz w:val="24"/>
                <w:szCs w:val="24"/>
              </w:rPr>
              <w:t>79</w:t>
            </w:r>
          </w:p>
        </w:tc>
        <w:tc>
          <w:tcPr>
            <w:tcW w:w="1250" w:type="pct"/>
            <w:shd w:val="clear" w:color="auto" w:fill="9CC2E5" w:themeFill="accent5" w:themeFillTint="99"/>
          </w:tcPr>
          <w:p w14:paraId="37BD05A3" w14:textId="77777777" w:rsidR="0035353F" w:rsidRPr="0044087C" w:rsidRDefault="0035353F" w:rsidP="0035353F">
            <w:pPr>
              <w:rPr>
                <w:rFonts w:ascii="Arial" w:hAnsi="Arial" w:cs="Arial"/>
                <w:b/>
                <w:bCs/>
                <w:color w:val="000000"/>
                <w:sz w:val="24"/>
                <w:szCs w:val="24"/>
              </w:rPr>
            </w:pPr>
            <w:r w:rsidRPr="0044087C">
              <w:rPr>
                <w:rFonts w:ascii="Arial" w:hAnsi="Arial" w:cs="Arial"/>
                <w:b/>
                <w:bCs/>
                <w:color w:val="000000"/>
                <w:sz w:val="24"/>
                <w:szCs w:val="24"/>
              </w:rPr>
              <w:t>306,209</w:t>
            </w:r>
          </w:p>
          <w:p w14:paraId="698E0060" w14:textId="77777777" w:rsidR="0035353F" w:rsidRPr="0044087C" w:rsidRDefault="0035353F" w:rsidP="0035353F">
            <w:pPr>
              <w:rPr>
                <w:rFonts w:ascii="Arial" w:hAnsi="Arial" w:cs="Arial"/>
                <w:b/>
                <w:sz w:val="24"/>
                <w:szCs w:val="24"/>
              </w:rPr>
            </w:pPr>
          </w:p>
        </w:tc>
      </w:tr>
    </w:tbl>
    <w:p w14:paraId="37AF106B" w14:textId="77777777" w:rsidR="00F21CDF" w:rsidRDefault="00F21CDF" w:rsidP="0014223E">
      <w:pPr>
        <w:rPr>
          <w:rFonts w:ascii="Arial" w:hAnsi="Arial" w:cs="Arial"/>
          <w:sz w:val="24"/>
          <w:szCs w:val="24"/>
        </w:rPr>
      </w:pPr>
    </w:p>
    <w:p w14:paraId="5215A3CC" w14:textId="77777777" w:rsidR="008951C2" w:rsidRDefault="008951C2">
      <w:bookmarkStart w:id="22" w:name="_GoBack"/>
      <w:bookmarkEnd w:id="22"/>
    </w:p>
    <w:sectPr w:rsidR="008951C2" w:rsidSect="00D7238D">
      <w:headerReference w:type="default" r:id="rId16"/>
      <w:footerReference w:type="default" r:id="rId17"/>
      <w:pgSz w:w="16838" w:h="11906" w:orient="landscape"/>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Rebecca Thomson" w:date="2026-07-13T16:45:00Z" w:initials="RT">
    <w:p w14:paraId="22C021A9" w14:textId="77777777" w:rsidR="0003300B" w:rsidRDefault="0003300B">
      <w:pPr>
        <w:pStyle w:val="CommentText"/>
      </w:pPr>
      <w:r>
        <w:rPr>
          <w:rStyle w:val="CommentReference"/>
        </w:rPr>
        <w:annotationRef/>
      </w:r>
      <w:r>
        <w:t>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C021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C021A9" w16cid:durableId="2DFF94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B44FF" w14:textId="77777777" w:rsidR="00676896" w:rsidRDefault="00676896" w:rsidP="00D7238D">
      <w:pPr>
        <w:spacing w:after="0" w:line="240" w:lineRule="auto"/>
      </w:pPr>
      <w:r>
        <w:separator/>
      </w:r>
    </w:p>
  </w:endnote>
  <w:endnote w:type="continuationSeparator" w:id="0">
    <w:p w14:paraId="58B40A7D" w14:textId="77777777" w:rsidR="00676896" w:rsidRDefault="00676896" w:rsidP="00D72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6344246"/>
      <w:docPartObj>
        <w:docPartGallery w:val="Page Numbers (Bottom of Page)"/>
        <w:docPartUnique/>
      </w:docPartObj>
    </w:sdtPr>
    <w:sdtEndPr>
      <w:rPr>
        <w:noProof/>
      </w:rPr>
    </w:sdtEndPr>
    <w:sdtContent>
      <w:p w14:paraId="7967A43D" w14:textId="77777777" w:rsidR="0003300B" w:rsidRDefault="000330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14A40F" w14:textId="77777777" w:rsidR="0003300B" w:rsidRDefault="00033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B8FBF" w14:textId="77777777" w:rsidR="00676896" w:rsidRDefault="00676896" w:rsidP="00D7238D">
      <w:pPr>
        <w:spacing w:after="0" w:line="240" w:lineRule="auto"/>
      </w:pPr>
      <w:r>
        <w:separator/>
      </w:r>
    </w:p>
  </w:footnote>
  <w:footnote w:type="continuationSeparator" w:id="0">
    <w:p w14:paraId="008F9428" w14:textId="77777777" w:rsidR="00676896" w:rsidRDefault="00676896" w:rsidP="00D72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9CBF8" w14:textId="77777777" w:rsidR="0003300B" w:rsidRPr="00532070" w:rsidRDefault="0003300B" w:rsidP="00D7238D">
    <w:pPr>
      <w:pStyle w:val="Header"/>
      <w:jc w:val="center"/>
      <w:rPr>
        <w:rFonts w:ascii="Arial" w:hAnsi="Arial" w:cs="Arial"/>
        <w:b/>
        <w:sz w:val="24"/>
      </w:rPr>
    </w:pPr>
    <w:r>
      <w:rPr>
        <w:noProof/>
      </w:rPr>
      <w:drawing>
        <wp:anchor distT="0" distB="0" distL="114300" distR="114300" simplePos="0" relativeHeight="251659264" behindDoc="1" locked="0" layoutInCell="1" allowOverlap="1" wp14:anchorId="517B969E" wp14:editId="0D4E005F">
          <wp:simplePos x="0" y="0"/>
          <wp:positionH relativeFrom="leftMargin">
            <wp:posOffset>57150</wp:posOffset>
          </wp:positionH>
          <wp:positionV relativeFrom="topMargin">
            <wp:align>bottom</wp:align>
          </wp:positionV>
          <wp:extent cx="742950" cy="835660"/>
          <wp:effectExtent l="0" t="0" r="0" b="2540"/>
          <wp:wrapNone/>
          <wp:docPr id="4" name="Picture 4" descr="657949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519359" descr="657949C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2950" cy="835660"/>
                  </a:xfrm>
                  <a:prstGeom prst="rect">
                    <a:avLst/>
                  </a:prstGeom>
                  <a:noFill/>
                </pic:spPr>
              </pic:pic>
            </a:graphicData>
          </a:graphic>
          <wp14:sizeRelH relativeFrom="page">
            <wp14:pctWidth>0</wp14:pctWidth>
          </wp14:sizeRelH>
          <wp14:sizeRelV relativeFrom="page">
            <wp14:pctHeight>0</wp14:pctHeight>
          </wp14:sizeRelV>
        </wp:anchor>
      </w:drawing>
    </w:r>
    <w:r w:rsidRPr="00532070">
      <w:rPr>
        <w:rFonts w:ascii="Arial" w:hAnsi="Arial" w:cs="Arial"/>
        <w:b/>
        <w:sz w:val="24"/>
      </w:rPr>
      <w:t>Children, Young People, and Families Community Mental Health and Wellbeing Fund</w:t>
    </w:r>
    <w:r>
      <w:rPr>
        <w:rFonts w:ascii="Arial" w:hAnsi="Arial" w:cs="Arial"/>
        <w:b/>
        <w:sz w:val="24"/>
      </w:rPr>
      <w:t xml:space="preserve"> Phase Six</w:t>
    </w:r>
  </w:p>
  <w:p w14:paraId="1B52B1ED" w14:textId="77777777" w:rsidR="0003300B" w:rsidRPr="00532070" w:rsidRDefault="0003300B" w:rsidP="00D7238D">
    <w:pPr>
      <w:pStyle w:val="Header"/>
      <w:jc w:val="center"/>
      <w:rPr>
        <w:rFonts w:ascii="Arial" w:hAnsi="Arial" w:cs="Arial"/>
        <w:b/>
        <w:sz w:val="24"/>
      </w:rPr>
    </w:pPr>
    <w:r w:rsidRPr="00532070">
      <w:rPr>
        <w:rFonts w:ascii="Arial" w:hAnsi="Arial" w:cs="Arial"/>
        <w:b/>
        <w:sz w:val="24"/>
      </w:rPr>
      <w:t xml:space="preserve">Supplementary Report </w:t>
    </w:r>
    <w:r>
      <w:rPr>
        <w:rFonts w:ascii="Arial" w:hAnsi="Arial" w:cs="Arial"/>
        <w:b/>
        <w:sz w:val="24"/>
      </w:rPr>
      <w:t>2025-26</w:t>
    </w:r>
  </w:p>
  <w:p w14:paraId="4E8099DA" w14:textId="77777777" w:rsidR="0003300B" w:rsidRDefault="000330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C46F26"/>
    <w:multiLevelType w:val="multilevel"/>
    <w:tmpl w:val="B5BC86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becca Thomson">
    <w15:presenceInfo w15:providerId="AD" w15:userId="S-1-12-1-56938254-1138472953-1840105615-40384916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38D"/>
    <w:rsid w:val="0003300B"/>
    <w:rsid w:val="00053AD1"/>
    <w:rsid w:val="0014223E"/>
    <w:rsid w:val="002919BD"/>
    <w:rsid w:val="002E12CC"/>
    <w:rsid w:val="0035353F"/>
    <w:rsid w:val="003B1E79"/>
    <w:rsid w:val="00405986"/>
    <w:rsid w:val="0044087C"/>
    <w:rsid w:val="004B0B64"/>
    <w:rsid w:val="00676896"/>
    <w:rsid w:val="006E7E2C"/>
    <w:rsid w:val="00752413"/>
    <w:rsid w:val="00822EC0"/>
    <w:rsid w:val="008951C2"/>
    <w:rsid w:val="008C5C71"/>
    <w:rsid w:val="009C0495"/>
    <w:rsid w:val="009C5F99"/>
    <w:rsid w:val="00A22E9A"/>
    <w:rsid w:val="00A37F5C"/>
    <w:rsid w:val="00AE0C7A"/>
    <w:rsid w:val="00BF4EA7"/>
    <w:rsid w:val="00D7238D"/>
    <w:rsid w:val="00D7462E"/>
    <w:rsid w:val="00DD4487"/>
    <w:rsid w:val="00DF785C"/>
    <w:rsid w:val="00F21CDF"/>
    <w:rsid w:val="00F72C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E3AA3"/>
  <w15:chartTrackingRefBased/>
  <w15:docId w15:val="{6FBB3669-749A-45D4-BC08-6EC99A73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238D"/>
  </w:style>
  <w:style w:type="paragraph" w:styleId="Heading1">
    <w:name w:val="heading 1"/>
    <w:basedOn w:val="Normal"/>
    <w:next w:val="Normal"/>
    <w:link w:val="Heading1Char"/>
    <w:uiPriority w:val="9"/>
    <w:qFormat/>
    <w:rsid w:val="00D7238D"/>
    <w:pPr>
      <w:keepNext/>
      <w:keepLines/>
      <w:spacing w:before="240" w:after="0"/>
      <w:outlineLvl w:val="0"/>
    </w:pPr>
    <w:rPr>
      <w:rFonts w:ascii="Arial" w:eastAsiaTheme="majorEastAsia" w:hAnsi="Arial" w:cs="Arial"/>
      <w:b/>
      <w:sz w:val="32"/>
      <w:szCs w:val="32"/>
    </w:rPr>
  </w:style>
  <w:style w:type="paragraph" w:styleId="Heading2">
    <w:name w:val="heading 2"/>
    <w:basedOn w:val="Normal"/>
    <w:next w:val="Normal"/>
    <w:link w:val="Heading2Char"/>
    <w:uiPriority w:val="9"/>
    <w:unhideWhenUsed/>
    <w:qFormat/>
    <w:rsid w:val="00D7238D"/>
    <w:pPr>
      <w:outlineLvl w:val="1"/>
    </w:pPr>
    <w:rPr>
      <w:rFonts w:ascii="Arial"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3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38D"/>
  </w:style>
  <w:style w:type="character" w:customStyle="1" w:styleId="Heading1Char">
    <w:name w:val="Heading 1 Char"/>
    <w:basedOn w:val="DefaultParagraphFont"/>
    <w:link w:val="Heading1"/>
    <w:uiPriority w:val="9"/>
    <w:rsid w:val="00D7238D"/>
    <w:rPr>
      <w:rFonts w:ascii="Arial" w:eastAsiaTheme="majorEastAsia" w:hAnsi="Arial" w:cs="Arial"/>
      <w:b/>
      <w:sz w:val="32"/>
      <w:szCs w:val="32"/>
    </w:rPr>
  </w:style>
  <w:style w:type="paragraph" w:styleId="TOCHeading">
    <w:name w:val="TOC Heading"/>
    <w:basedOn w:val="Heading1"/>
    <w:next w:val="Normal"/>
    <w:uiPriority w:val="39"/>
    <w:unhideWhenUsed/>
    <w:qFormat/>
    <w:rsid w:val="00D7238D"/>
    <w:pPr>
      <w:keepNext w:val="0"/>
      <w:keepLines w:val="0"/>
      <w:spacing w:before="0" w:after="160"/>
      <w:outlineLvl w:val="9"/>
    </w:pPr>
    <w:rPr>
      <w:rFonts w:eastAsiaTheme="minorHAnsi"/>
      <w:b w:val="0"/>
      <w:lang w:val="en-US"/>
    </w:rPr>
  </w:style>
  <w:style w:type="character" w:styleId="Hyperlink">
    <w:name w:val="Hyperlink"/>
    <w:basedOn w:val="DefaultParagraphFont"/>
    <w:uiPriority w:val="99"/>
    <w:unhideWhenUsed/>
    <w:rsid w:val="00D7238D"/>
    <w:rPr>
      <w:color w:val="0563C1" w:themeColor="hyperlink"/>
      <w:u w:val="single"/>
    </w:rPr>
  </w:style>
  <w:style w:type="paragraph" w:styleId="TOC1">
    <w:name w:val="toc 1"/>
    <w:basedOn w:val="Normal"/>
    <w:next w:val="Normal"/>
    <w:autoRedefine/>
    <w:uiPriority w:val="39"/>
    <w:unhideWhenUsed/>
    <w:rsid w:val="00D7238D"/>
    <w:pPr>
      <w:spacing w:after="100"/>
    </w:pPr>
  </w:style>
  <w:style w:type="paragraph" w:styleId="TOC2">
    <w:name w:val="toc 2"/>
    <w:basedOn w:val="Normal"/>
    <w:next w:val="Normal"/>
    <w:autoRedefine/>
    <w:uiPriority w:val="39"/>
    <w:unhideWhenUsed/>
    <w:rsid w:val="00D7238D"/>
    <w:pPr>
      <w:spacing w:after="100"/>
      <w:ind w:left="220"/>
    </w:pPr>
  </w:style>
  <w:style w:type="paragraph" w:styleId="Footer">
    <w:name w:val="footer"/>
    <w:basedOn w:val="Normal"/>
    <w:link w:val="FooterChar"/>
    <w:uiPriority w:val="99"/>
    <w:unhideWhenUsed/>
    <w:rsid w:val="00D723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38D"/>
  </w:style>
  <w:style w:type="character" w:customStyle="1" w:styleId="Heading2Char">
    <w:name w:val="Heading 2 Char"/>
    <w:basedOn w:val="DefaultParagraphFont"/>
    <w:link w:val="Heading2"/>
    <w:uiPriority w:val="9"/>
    <w:rsid w:val="00D7238D"/>
    <w:rPr>
      <w:rFonts w:ascii="Arial" w:hAnsi="Arial" w:cs="Arial"/>
      <w:b/>
      <w:sz w:val="28"/>
      <w:szCs w:val="28"/>
    </w:rPr>
  </w:style>
  <w:style w:type="character" w:customStyle="1" w:styleId="normaltextrun">
    <w:name w:val="normaltextrun"/>
    <w:basedOn w:val="DefaultParagraphFont"/>
    <w:rsid w:val="00D7238D"/>
  </w:style>
  <w:style w:type="character" w:styleId="CommentReference">
    <w:name w:val="annotation reference"/>
    <w:basedOn w:val="DefaultParagraphFont"/>
    <w:uiPriority w:val="99"/>
    <w:semiHidden/>
    <w:unhideWhenUsed/>
    <w:rsid w:val="00D7238D"/>
    <w:rPr>
      <w:sz w:val="16"/>
      <w:szCs w:val="16"/>
    </w:rPr>
  </w:style>
  <w:style w:type="paragraph" w:styleId="CommentText">
    <w:name w:val="annotation text"/>
    <w:basedOn w:val="Normal"/>
    <w:link w:val="CommentTextChar"/>
    <w:uiPriority w:val="99"/>
    <w:semiHidden/>
    <w:unhideWhenUsed/>
    <w:rsid w:val="00D7238D"/>
    <w:pPr>
      <w:spacing w:line="240" w:lineRule="auto"/>
    </w:pPr>
    <w:rPr>
      <w:sz w:val="20"/>
      <w:szCs w:val="20"/>
    </w:rPr>
  </w:style>
  <w:style w:type="character" w:customStyle="1" w:styleId="CommentTextChar">
    <w:name w:val="Comment Text Char"/>
    <w:basedOn w:val="DefaultParagraphFont"/>
    <w:link w:val="CommentText"/>
    <w:uiPriority w:val="99"/>
    <w:semiHidden/>
    <w:rsid w:val="00D7238D"/>
    <w:rPr>
      <w:sz w:val="20"/>
      <w:szCs w:val="20"/>
    </w:rPr>
  </w:style>
  <w:style w:type="paragraph" w:styleId="CommentSubject">
    <w:name w:val="annotation subject"/>
    <w:basedOn w:val="CommentText"/>
    <w:next w:val="CommentText"/>
    <w:link w:val="CommentSubjectChar"/>
    <w:uiPriority w:val="99"/>
    <w:semiHidden/>
    <w:unhideWhenUsed/>
    <w:rsid w:val="00D7238D"/>
    <w:rPr>
      <w:b/>
      <w:bCs/>
    </w:rPr>
  </w:style>
  <w:style w:type="character" w:customStyle="1" w:styleId="CommentSubjectChar">
    <w:name w:val="Comment Subject Char"/>
    <w:basedOn w:val="CommentTextChar"/>
    <w:link w:val="CommentSubject"/>
    <w:uiPriority w:val="99"/>
    <w:semiHidden/>
    <w:rsid w:val="00D7238D"/>
    <w:rPr>
      <w:b/>
      <w:bCs/>
      <w:sz w:val="20"/>
      <w:szCs w:val="20"/>
    </w:rPr>
  </w:style>
  <w:style w:type="paragraph" w:styleId="BalloonText">
    <w:name w:val="Balloon Text"/>
    <w:basedOn w:val="Normal"/>
    <w:link w:val="BalloonTextChar"/>
    <w:uiPriority w:val="99"/>
    <w:semiHidden/>
    <w:unhideWhenUsed/>
    <w:rsid w:val="00D723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38D"/>
    <w:rPr>
      <w:rFonts w:ascii="Segoe UI" w:hAnsi="Segoe UI" w:cs="Segoe UI"/>
      <w:sz w:val="18"/>
      <w:szCs w:val="18"/>
    </w:rPr>
  </w:style>
  <w:style w:type="character" w:customStyle="1" w:styleId="agcmg">
    <w:name w:val="a_gcmg"/>
    <w:basedOn w:val="DefaultParagraphFont"/>
    <w:rsid w:val="0014223E"/>
  </w:style>
  <w:style w:type="table" w:styleId="TableGrid">
    <w:name w:val="Table Grid"/>
    <w:basedOn w:val="TableNormal"/>
    <w:uiPriority w:val="39"/>
    <w:rsid w:val="00F2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93432">
      <w:bodyDiv w:val="1"/>
      <w:marLeft w:val="0"/>
      <w:marRight w:val="0"/>
      <w:marTop w:val="0"/>
      <w:marBottom w:val="0"/>
      <w:divBdr>
        <w:top w:val="none" w:sz="0" w:space="0" w:color="auto"/>
        <w:left w:val="none" w:sz="0" w:space="0" w:color="auto"/>
        <w:bottom w:val="none" w:sz="0" w:space="0" w:color="auto"/>
        <w:right w:val="none" w:sz="0" w:space="0" w:color="auto"/>
      </w:divBdr>
    </w:div>
    <w:div w:id="344287884">
      <w:bodyDiv w:val="1"/>
      <w:marLeft w:val="0"/>
      <w:marRight w:val="0"/>
      <w:marTop w:val="0"/>
      <w:marBottom w:val="0"/>
      <w:divBdr>
        <w:top w:val="none" w:sz="0" w:space="0" w:color="auto"/>
        <w:left w:val="none" w:sz="0" w:space="0" w:color="auto"/>
        <w:bottom w:val="none" w:sz="0" w:space="0" w:color="auto"/>
        <w:right w:val="none" w:sz="0" w:space="0" w:color="auto"/>
      </w:divBdr>
    </w:div>
    <w:div w:id="411322315">
      <w:bodyDiv w:val="1"/>
      <w:marLeft w:val="0"/>
      <w:marRight w:val="0"/>
      <w:marTop w:val="0"/>
      <w:marBottom w:val="0"/>
      <w:divBdr>
        <w:top w:val="none" w:sz="0" w:space="0" w:color="auto"/>
        <w:left w:val="none" w:sz="0" w:space="0" w:color="auto"/>
        <w:bottom w:val="none" w:sz="0" w:space="0" w:color="auto"/>
        <w:right w:val="none" w:sz="0" w:space="0" w:color="auto"/>
      </w:divBdr>
    </w:div>
    <w:div w:id="580411585">
      <w:bodyDiv w:val="1"/>
      <w:marLeft w:val="0"/>
      <w:marRight w:val="0"/>
      <w:marTop w:val="0"/>
      <w:marBottom w:val="0"/>
      <w:divBdr>
        <w:top w:val="none" w:sz="0" w:space="0" w:color="auto"/>
        <w:left w:val="none" w:sz="0" w:space="0" w:color="auto"/>
        <w:bottom w:val="none" w:sz="0" w:space="0" w:color="auto"/>
        <w:right w:val="none" w:sz="0" w:space="0" w:color="auto"/>
      </w:divBdr>
    </w:div>
    <w:div w:id="909657223">
      <w:bodyDiv w:val="1"/>
      <w:marLeft w:val="0"/>
      <w:marRight w:val="0"/>
      <w:marTop w:val="0"/>
      <w:marBottom w:val="0"/>
      <w:divBdr>
        <w:top w:val="none" w:sz="0" w:space="0" w:color="auto"/>
        <w:left w:val="none" w:sz="0" w:space="0" w:color="auto"/>
        <w:bottom w:val="none" w:sz="0" w:space="0" w:color="auto"/>
        <w:right w:val="none" w:sz="0" w:space="0" w:color="auto"/>
      </w:divBdr>
    </w:div>
    <w:div w:id="1197885615">
      <w:bodyDiv w:val="1"/>
      <w:marLeft w:val="0"/>
      <w:marRight w:val="0"/>
      <w:marTop w:val="0"/>
      <w:marBottom w:val="0"/>
      <w:divBdr>
        <w:top w:val="none" w:sz="0" w:space="0" w:color="auto"/>
        <w:left w:val="none" w:sz="0" w:space="0" w:color="auto"/>
        <w:bottom w:val="none" w:sz="0" w:space="0" w:color="auto"/>
        <w:right w:val="none" w:sz="0" w:space="0" w:color="auto"/>
      </w:divBdr>
    </w:div>
    <w:div w:id="1262372949">
      <w:bodyDiv w:val="1"/>
      <w:marLeft w:val="0"/>
      <w:marRight w:val="0"/>
      <w:marTop w:val="0"/>
      <w:marBottom w:val="0"/>
      <w:divBdr>
        <w:top w:val="none" w:sz="0" w:space="0" w:color="auto"/>
        <w:left w:val="none" w:sz="0" w:space="0" w:color="auto"/>
        <w:bottom w:val="none" w:sz="0" w:space="0" w:color="auto"/>
        <w:right w:val="none" w:sz="0" w:space="0" w:color="auto"/>
      </w:divBdr>
    </w:div>
    <w:div w:id="1346326481">
      <w:bodyDiv w:val="1"/>
      <w:marLeft w:val="0"/>
      <w:marRight w:val="0"/>
      <w:marTop w:val="0"/>
      <w:marBottom w:val="0"/>
      <w:divBdr>
        <w:top w:val="none" w:sz="0" w:space="0" w:color="auto"/>
        <w:left w:val="none" w:sz="0" w:space="0" w:color="auto"/>
        <w:bottom w:val="none" w:sz="0" w:space="0" w:color="auto"/>
        <w:right w:val="none" w:sz="0" w:space="0" w:color="auto"/>
      </w:divBdr>
    </w:div>
    <w:div w:id="1371800055">
      <w:bodyDiv w:val="1"/>
      <w:marLeft w:val="0"/>
      <w:marRight w:val="0"/>
      <w:marTop w:val="0"/>
      <w:marBottom w:val="0"/>
      <w:divBdr>
        <w:top w:val="none" w:sz="0" w:space="0" w:color="auto"/>
        <w:left w:val="none" w:sz="0" w:space="0" w:color="auto"/>
        <w:bottom w:val="none" w:sz="0" w:space="0" w:color="auto"/>
        <w:right w:val="none" w:sz="0" w:space="0" w:color="auto"/>
      </w:divBdr>
    </w:div>
    <w:div w:id="1519540111">
      <w:bodyDiv w:val="1"/>
      <w:marLeft w:val="0"/>
      <w:marRight w:val="0"/>
      <w:marTop w:val="0"/>
      <w:marBottom w:val="0"/>
      <w:divBdr>
        <w:top w:val="none" w:sz="0" w:space="0" w:color="auto"/>
        <w:left w:val="none" w:sz="0" w:space="0" w:color="auto"/>
        <w:bottom w:val="none" w:sz="0" w:space="0" w:color="auto"/>
        <w:right w:val="none" w:sz="0" w:space="0" w:color="auto"/>
      </w:divBdr>
    </w:div>
    <w:div w:id="1618835400">
      <w:bodyDiv w:val="1"/>
      <w:marLeft w:val="0"/>
      <w:marRight w:val="0"/>
      <w:marTop w:val="0"/>
      <w:marBottom w:val="0"/>
      <w:divBdr>
        <w:top w:val="none" w:sz="0" w:space="0" w:color="auto"/>
        <w:left w:val="none" w:sz="0" w:space="0" w:color="auto"/>
        <w:bottom w:val="none" w:sz="0" w:space="0" w:color="auto"/>
        <w:right w:val="none" w:sz="0" w:space="0" w:color="auto"/>
      </w:divBdr>
    </w:div>
    <w:div w:id="189985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gov.scot/policies/girfec/wellbeing-indicators-shanarri/" TargetMode="External"/><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264E6-DA7F-4072-80B5-5D24AF0D1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2358</TotalTime>
  <Pages>13</Pages>
  <Words>1313</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Thomson</dc:creator>
  <cp:keywords/>
  <dc:description/>
  <cp:lastModifiedBy>Rebecca Thomson</cp:lastModifiedBy>
  <cp:revision>3</cp:revision>
  <dcterms:created xsi:type="dcterms:W3CDTF">2026-07-13T15:43:00Z</dcterms:created>
  <dcterms:modified xsi:type="dcterms:W3CDTF">2026-07-17T10:40:00Z</dcterms:modified>
</cp:coreProperties>
</file>